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7C3" w:rsidRDefault="00DE0566" w:rsidP="003A29A5">
      <w:pPr>
        <w:pStyle w:val="Style2"/>
      </w:pPr>
      <w:r>
        <w:rPr>
          <w:noProof/>
        </w:rPr>
        <mc:AlternateContent>
          <mc:Choice Requires="wpg">
            <w:drawing>
              <wp:anchor distT="0" distB="0" distL="114300" distR="114300" simplePos="0" relativeHeight="251669504" behindDoc="0" locked="0" layoutInCell="1" allowOverlap="1" wp14:anchorId="1E09EE93" wp14:editId="7E122D94">
                <wp:simplePos x="0" y="0"/>
                <wp:positionH relativeFrom="column">
                  <wp:posOffset>-161925</wp:posOffset>
                </wp:positionH>
                <wp:positionV relativeFrom="paragraph">
                  <wp:posOffset>-390525</wp:posOffset>
                </wp:positionV>
                <wp:extent cx="6334125" cy="9220200"/>
                <wp:effectExtent l="0" t="0" r="9525" b="0"/>
                <wp:wrapNone/>
                <wp:docPr id="9" name="Group 9"/>
                <wp:cNvGraphicFramePr/>
                <a:graphic xmlns:a="http://schemas.openxmlformats.org/drawingml/2006/main">
                  <a:graphicData uri="http://schemas.microsoft.com/office/word/2010/wordprocessingGroup">
                    <wpg:wgp>
                      <wpg:cNvGrpSpPr/>
                      <wpg:grpSpPr>
                        <a:xfrm>
                          <a:off x="0" y="0"/>
                          <a:ext cx="6334125" cy="9220200"/>
                          <a:chOff x="0" y="0"/>
                          <a:chExt cx="6334125" cy="9220200"/>
                        </a:xfrm>
                      </wpg:grpSpPr>
                      <wps:wsp>
                        <wps:cNvPr id="699" name="Rectangle 397"/>
                        <wps:cNvSpPr>
                          <a:spLocks noChangeArrowheads="1"/>
                        </wps:cNvSpPr>
                        <wps:spPr bwMode="auto">
                          <a:xfrm flipH="1">
                            <a:off x="0" y="0"/>
                            <a:ext cx="3034030" cy="9218930"/>
                          </a:xfrm>
                          <a:prstGeom prst="rect">
                            <a:avLst/>
                          </a:prstGeom>
                          <a:solidFill>
                            <a:srgbClr val="00B9B1"/>
                          </a:solidFill>
                          <a:ln w="50800">
                            <a:noFill/>
                            <a:round/>
                            <a:headEnd/>
                            <a:tailEnd/>
                          </a:ln>
                          <a:effectLst>
                            <a:outerShdw sx="1000" sy="1000" algn="tl" rotWithShape="0">
                              <a:prstClr val="black"/>
                            </a:outerShdw>
                          </a:effectLst>
                        </wps:spPr>
                        <wps:txbx>
                          <w:txbxContent>
                            <w:p w:rsidR="009E4835" w:rsidRDefault="009E4835" w:rsidP="00AB67C3">
                              <w:pPr>
                                <w:jc w:val="center"/>
                                <w:rPr>
                                  <w:noProof/>
                                  <w:color w:val="FFFFFF" w:themeColor="background1"/>
                                  <w:sz w:val="18"/>
                                  <w:szCs w:val="18"/>
                                </w:rPr>
                              </w:pPr>
                              <w:r>
                                <w:rPr>
                                  <w:noProof/>
                                </w:rPr>
                                <w:drawing>
                                  <wp:inline distT="0" distB="0" distL="0" distR="0" wp14:anchorId="28F61687" wp14:editId="03CB0C38">
                                    <wp:extent cx="2092037" cy="11690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OLOR.TIF"/>
                                            <pic:cNvPicPr/>
                                          </pic:nvPicPr>
                                          <pic:blipFill rotWithShape="1">
                                            <a:blip r:embed="rId8" cstate="print">
                                              <a:extLst>
                                                <a:ext uri="{28A0092B-C50C-407E-A947-70E740481C1C}">
                                                  <a14:useLocalDpi xmlns:a14="http://schemas.microsoft.com/office/drawing/2010/main" val="0"/>
                                                </a:ext>
                                              </a:extLst>
                                            </a:blip>
                                            <a:srcRect l="2894"/>
                                            <a:stretch/>
                                          </pic:blipFill>
                                          <pic:spPr bwMode="auto">
                                            <a:xfrm>
                                              <a:off x="0" y="0"/>
                                              <a:ext cx="2089738" cy="1167765"/>
                                            </a:xfrm>
                                            <a:prstGeom prst="rect">
                                              <a:avLst/>
                                            </a:prstGeom>
                                            <a:ln>
                                              <a:noFill/>
                                            </a:ln>
                                            <a:extLst>
                                              <a:ext uri="{53640926-AAD7-44D8-BBD7-CCE9431645EC}">
                                                <a14:shadowObscured xmlns:a14="http://schemas.microsoft.com/office/drawing/2010/main"/>
                                              </a:ext>
                                            </a:extLst>
                                          </pic:spPr>
                                        </pic:pic>
                                      </a:graphicData>
                                    </a:graphic>
                                  </wp:inline>
                                </w:drawing>
                              </w:r>
                            </w:p>
                            <w:p w:rsidR="009E4835" w:rsidRDefault="009E4835" w:rsidP="00AB67C3">
                              <w:pPr>
                                <w:jc w:val="center"/>
                                <w:rPr>
                                  <w:noProof/>
                                  <w:color w:val="FFFFFF" w:themeColor="background1"/>
                                  <w:sz w:val="18"/>
                                  <w:szCs w:val="18"/>
                                </w:rPr>
                              </w:pPr>
                            </w:p>
                            <w:p w:rsidR="009E4835" w:rsidRDefault="009E4835" w:rsidP="00AB67C3">
                              <w:pPr>
                                <w:jc w:val="both"/>
                                <w:rPr>
                                  <w:color w:val="FFFFFF" w:themeColor="background1"/>
                                  <w:sz w:val="18"/>
                                  <w:szCs w:val="18"/>
                                </w:rPr>
                              </w:pPr>
                            </w:p>
                            <w:p w:rsidR="009E4835" w:rsidRPr="00C24992" w:rsidRDefault="009E4835" w:rsidP="004D7A63">
                              <w:pPr>
                                <w:keepNext/>
                                <w:tabs>
                                  <w:tab w:val="center" w:pos="4680"/>
                                  <w:tab w:val="left" w:pos="6971"/>
                                </w:tabs>
                                <w:spacing w:after="0" w:line="240" w:lineRule="auto"/>
                                <w:outlineLvl w:val="0"/>
                                <w:rPr>
                                  <w:rFonts w:ascii="Hunky Dory" w:eastAsia="Times New Roman" w:hAnsi="Hunky Dory" w:cstheme="minorHAnsi"/>
                                  <w:bCs/>
                                  <w:smallCaps/>
                                  <w:color w:val="FFFFFF" w:themeColor="background1"/>
                                  <w:sz w:val="56"/>
                                  <w:szCs w:val="56"/>
                                </w:rPr>
                              </w:pPr>
                            </w:p>
                            <w:p w:rsidR="009E4835" w:rsidRPr="004D7A63" w:rsidRDefault="009E4835"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72"/>
                                  <w:szCs w:val="72"/>
                                </w:rPr>
                              </w:pPr>
                              <w:r w:rsidRPr="004D7A63">
                                <w:rPr>
                                  <w:rFonts w:ascii="Hunky Dory" w:eastAsia="Times New Roman" w:hAnsi="Hunky Dory" w:cstheme="minorHAnsi"/>
                                  <w:b/>
                                  <w:bCs/>
                                  <w:smallCaps/>
                                  <w:color w:val="FFFFFF" w:themeColor="background1"/>
                                  <w:sz w:val="72"/>
                                  <w:szCs w:val="72"/>
                                </w:rPr>
                                <w:t>Parent Handbook</w:t>
                              </w:r>
                            </w:p>
                            <w:p w:rsidR="009E4835" w:rsidRPr="004D7A63" w:rsidRDefault="009E4835" w:rsidP="00AB67C3">
                              <w:pPr>
                                <w:spacing w:after="0" w:line="240" w:lineRule="auto"/>
                                <w:jc w:val="center"/>
                                <w:rPr>
                                  <w:rFonts w:ascii="Hunky Dory" w:eastAsia="Times New Roman" w:hAnsi="Hunky Dory" w:cstheme="minorHAnsi"/>
                                  <w:b/>
                                  <w:color w:val="FFFFFF" w:themeColor="background1"/>
                                  <w:sz w:val="60"/>
                                  <w:szCs w:val="60"/>
                                </w:rPr>
                              </w:pPr>
                              <w:r w:rsidRPr="00365F64">
                                <w:rPr>
                                  <w:rFonts w:ascii="Hunky Dory" w:eastAsia="Times New Roman" w:hAnsi="Hunky Dory" w:cstheme="minorHAnsi"/>
                                  <w:b/>
                                  <w:color w:val="FFFFFF" w:themeColor="background1"/>
                                  <w:sz w:val="60"/>
                                  <w:szCs w:val="60"/>
                                </w:rPr>
                                <w:t>202</w:t>
                              </w:r>
                              <w:r>
                                <w:rPr>
                                  <w:rFonts w:ascii="Hunky Dory" w:eastAsia="Times New Roman" w:hAnsi="Hunky Dory" w:cstheme="minorHAnsi"/>
                                  <w:b/>
                                  <w:color w:val="FFFFFF" w:themeColor="background1"/>
                                  <w:sz w:val="60"/>
                                  <w:szCs w:val="60"/>
                                </w:rPr>
                                <w:t>3-2024</w:t>
                              </w:r>
                            </w:p>
                            <w:p w:rsidR="009E4835"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Pr="0056104C"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Pr="0056104C" w:rsidRDefault="009E4835" w:rsidP="00AB67C3">
                              <w:pPr>
                                <w:spacing w:after="0" w:line="240" w:lineRule="auto"/>
                                <w:jc w:val="center"/>
                                <w:rPr>
                                  <w:rFonts w:ascii="Times New Roman" w:eastAsia="Times New Roman" w:hAnsi="Times New Roman" w:cs="Times New Roman"/>
                                  <w:b/>
                                  <w:color w:val="FFFFFF" w:themeColor="background1"/>
                                  <w:sz w:val="6"/>
                                  <w:szCs w:val="35"/>
                                </w:rPr>
                              </w:pPr>
                            </w:p>
                            <w:p w:rsidR="009E4835" w:rsidRPr="0056104C" w:rsidRDefault="009E4835" w:rsidP="00AB67C3">
                              <w:pPr>
                                <w:spacing w:after="0" w:line="240" w:lineRule="auto"/>
                                <w:jc w:val="center"/>
                                <w:rPr>
                                  <w:rFonts w:ascii="Times New Roman" w:eastAsia="Times New Roman" w:hAnsi="Times New Roman" w:cs="Times New Roman"/>
                                  <w:b/>
                                  <w:color w:val="FFFFFF" w:themeColor="background1"/>
                                  <w:sz w:val="6"/>
                                  <w:szCs w:val="35"/>
                                </w:rPr>
                              </w:pPr>
                            </w:p>
                            <w:p w:rsidR="009E4835" w:rsidRPr="0056104C" w:rsidRDefault="009E4835" w:rsidP="00AB67C3">
                              <w:pPr>
                                <w:spacing w:after="0" w:line="240" w:lineRule="auto"/>
                                <w:jc w:val="center"/>
                                <w:rPr>
                                  <w:rFonts w:ascii="Times New Roman" w:eastAsia="Times New Roman" w:hAnsi="Times New Roman" w:cs="Times New Roman"/>
                                  <w:b/>
                                  <w:color w:val="FFFFFF" w:themeColor="background1"/>
                                  <w:sz w:val="6"/>
                                  <w:szCs w:val="35"/>
                                </w:rPr>
                              </w:pP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26"/>
                                  <w:szCs w:val="26"/>
                                </w:rPr>
                              </w:pPr>
                              <w:r>
                                <w:rPr>
                                  <w:rFonts w:ascii="Hunky Dory" w:eastAsia="Times New Roman" w:hAnsi="Hunky Dory" w:cs="Times New Roman"/>
                                  <w:b/>
                                  <w:color w:val="FFFFFF" w:themeColor="background1"/>
                                  <w:sz w:val="26"/>
                                  <w:szCs w:val="26"/>
                                </w:rPr>
                                <w:t>PO Box 16639</w:t>
                              </w: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Tallahassee, FL 323</w:t>
                              </w:r>
                              <w:r>
                                <w:rPr>
                                  <w:rFonts w:ascii="Hunky Dory" w:eastAsia="Times New Roman" w:hAnsi="Hunky Dory" w:cs="Times New Roman"/>
                                  <w:b/>
                                  <w:color w:val="FFFFFF" w:themeColor="background1"/>
                                  <w:sz w:val="26"/>
                                  <w:szCs w:val="26"/>
                                </w:rPr>
                                <w:t>17</w:t>
                              </w: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(850) 414-9800</w:t>
                              </w:r>
                            </w:p>
                            <w:p w:rsidR="009E4835" w:rsidRDefault="00364266" w:rsidP="00AB67C3">
                              <w:pPr>
                                <w:spacing w:after="0" w:line="240" w:lineRule="auto"/>
                                <w:jc w:val="center"/>
                                <w:rPr>
                                  <w:rFonts w:ascii="Hunky Dory" w:eastAsia="Times New Roman" w:hAnsi="Hunky Dory" w:cs="Times New Roman"/>
                                  <w:b/>
                                  <w:color w:val="FFFFFF" w:themeColor="background1"/>
                                  <w:sz w:val="26"/>
                                  <w:szCs w:val="26"/>
                                  <w:u w:val="single"/>
                                </w:rPr>
                              </w:pPr>
                              <w:hyperlink r:id="rId9" w:history="1">
                                <w:r w:rsidR="009E4835" w:rsidRPr="004D7A63">
                                  <w:rPr>
                                    <w:rFonts w:ascii="Hunky Dory" w:eastAsia="Times New Roman" w:hAnsi="Hunky Dory" w:cs="Times New Roman"/>
                                    <w:b/>
                                    <w:color w:val="FFFFFF" w:themeColor="background1"/>
                                    <w:sz w:val="26"/>
                                    <w:szCs w:val="26"/>
                                    <w:u w:val="single"/>
                                  </w:rPr>
                                  <w:t>www.kidsincorporated.org</w:t>
                                </w:r>
                              </w:hyperlink>
                            </w:p>
                            <w:p w:rsidR="009E4835" w:rsidRDefault="009E4835" w:rsidP="00AB67C3">
                              <w:pPr>
                                <w:spacing w:after="0" w:line="240" w:lineRule="auto"/>
                                <w:jc w:val="center"/>
                                <w:rPr>
                                  <w:rFonts w:ascii="Hunky Dory" w:eastAsia="Times New Roman" w:hAnsi="Hunky Dory" w:cs="Times New Roman"/>
                                  <w:b/>
                                  <w:color w:val="FFFFFF" w:themeColor="background1"/>
                                  <w:sz w:val="26"/>
                                  <w:szCs w:val="26"/>
                                  <w:u w:val="single"/>
                                </w:rPr>
                              </w:pP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30"/>
                                  <w:szCs w:val="30"/>
                                  <w:u w:val="single"/>
                                </w:rPr>
                              </w:pPr>
                            </w:p>
                            <w:p w:rsidR="009E4835" w:rsidRDefault="009E4835" w:rsidP="00AB67C3">
                              <w:pPr>
                                <w:spacing w:after="0" w:line="240" w:lineRule="auto"/>
                                <w:jc w:val="center"/>
                                <w:rPr>
                                  <w:rFonts w:ascii="Hunky Dory" w:eastAsia="Times New Roman" w:hAnsi="Hunky Dory" w:cs="Times New Roman"/>
                                  <w:color w:val="FFFFFF" w:themeColor="background1"/>
                                  <w:sz w:val="36"/>
                                  <w:szCs w:val="48"/>
                                  <w:u w:val="single"/>
                                </w:rPr>
                              </w:pPr>
                            </w:p>
                            <w:p w:rsidR="009E4835" w:rsidRPr="00C24992" w:rsidRDefault="009E4835" w:rsidP="00AB67C3">
                              <w:pPr>
                                <w:spacing w:after="0" w:line="240" w:lineRule="auto"/>
                                <w:jc w:val="center"/>
                                <w:rPr>
                                  <w:rFonts w:ascii="Hunky Dory" w:eastAsia="Times New Roman" w:hAnsi="Hunky Dory" w:cs="Times New Roman"/>
                                  <w:color w:val="FFFFFF" w:themeColor="background1"/>
                                  <w:sz w:val="36"/>
                                  <w:szCs w:val="48"/>
                                </w:rPr>
                              </w:pPr>
                              <w:r>
                                <w:rPr>
                                  <w:rFonts w:ascii="Hunky Dory" w:eastAsia="Times New Roman" w:hAnsi="Hunky Dory" w:cs="Times New Roman"/>
                                  <w:noProof/>
                                  <w:color w:val="FFFFFF" w:themeColor="background1"/>
                                  <w:sz w:val="36"/>
                                  <w:szCs w:val="48"/>
                                </w:rPr>
                                <w:drawing>
                                  <wp:inline distT="0" distB="0" distL="0" distR="0" wp14:anchorId="1FA06549" wp14:editId="675A6A0C">
                                    <wp:extent cx="727075" cy="478155"/>
                                    <wp:effectExtent l="0" t="0" r="0" b="0"/>
                                    <wp:docPr id="16" name="Picture 16" descr="Head 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tart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075" cy="478155"/>
                                            </a:xfrm>
                                            <a:prstGeom prst="rect">
                                              <a:avLst/>
                                            </a:prstGeom>
                                            <a:noFill/>
                                            <a:ln>
                                              <a:noFill/>
                                            </a:ln>
                                          </pic:spPr>
                                        </pic:pic>
                                      </a:graphicData>
                                    </a:graphic>
                                  </wp:inline>
                                </w:drawing>
                              </w:r>
                              <w:r>
                                <w:rPr>
                                  <w:rFonts w:ascii="Hunky Dory" w:eastAsia="Times New Roman" w:hAnsi="Hunky Dory" w:cs="Times New Roman"/>
                                  <w:color w:val="FFFFFF" w:themeColor="background1"/>
                                  <w:sz w:val="36"/>
                                  <w:szCs w:val="48"/>
                                </w:rPr>
                                <w:t xml:space="preserve">     </w:t>
                              </w:r>
                              <w:r>
                                <w:rPr>
                                  <w:rFonts w:ascii="Hunky Dory" w:eastAsia="Times New Roman" w:hAnsi="Hunky Dory" w:cs="Times New Roman"/>
                                  <w:noProof/>
                                  <w:color w:val="FFFFFF" w:themeColor="background1"/>
                                  <w:sz w:val="36"/>
                                  <w:szCs w:val="48"/>
                                </w:rPr>
                                <w:drawing>
                                  <wp:inline distT="0" distB="0" distL="0" distR="0" wp14:anchorId="12A347F9" wp14:editId="1D0CC75E">
                                    <wp:extent cx="824345" cy="47065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v-agenc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5846" cy="477220"/>
                                            </a:xfrm>
                                            <a:prstGeom prst="rect">
                                              <a:avLst/>
                                            </a:prstGeom>
                                          </pic:spPr>
                                        </pic:pic>
                                      </a:graphicData>
                                    </a:graphic>
                                  </wp:inline>
                                </w:drawing>
                              </w:r>
                              <w:r>
                                <w:rPr>
                                  <w:rFonts w:ascii="Hunky Dory" w:eastAsia="Times New Roman" w:hAnsi="Hunky Dory" w:cs="Times New Roman"/>
                                  <w:color w:val="FFFFFF" w:themeColor="background1"/>
                                  <w:sz w:val="36"/>
                                  <w:szCs w:val="48"/>
                                </w:rPr>
                                <w:t xml:space="preserve">  </w:t>
                              </w:r>
                            </w:p>
                            <w:p w:rsidR="009E4835" w:rsidRDefault="009E4835" w:rsidP="00AB67C3">
                              <w:pPr>
                                <w:jc w:val="center"/>
                                <w:rPr>
                                  <w:color w:val="FFFFFF" w:themeColor="background1"/>
                                  <w:sz w:val="18"/>
                                  <w:szCs w:val="18"/>
                                </w:rPr>
                              </w:pPr>
                            </w:p>
                            <w:p w:rsidR="009E4835" w:rsidRDefault="009E4835"/>
                            <w:p w:rsidR="009E4835" w:rsidRPr="00C24992" w:rsidRDefault="009E4835" w:rsidP="004D7A63">
                              <w:pPr>
                                <w:keepNext/>
                                <w:tabs>
                                  <w:tab w:val="center" w:pos="4680"/>
                                  <w:tab w:val="left" w:pos="6971"/>
                                </w:tabs>
                                <w:spacing w:after="0" w:line="240" w:lineRule="auto"/>
                                <w:outlineLvl w:val="0"/>
                                <w:rPr>
                                  <w:rFonts w:ascii="Hunky Dory" w:eastAsia="Times New Roman" w:hAnsi="Hunky Dory" w:cstheme="minorHAnsi"/>
                                  <w:bCs/>
                                  <w:smallCaps/>
                                  <w:color w:val="FFFFFF" w:themeColor="background1"/>
                                  <w:sz w:val="56"/>
                                  <w:szCs w:val="56"/>
                                </w:rPr>
                              </w:pPr>
                            </w:p>
                            <w:p w:rsidR="009E4835"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Pr="0056104C"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Pr="0056104C" w:rsidRDefault="009E4835" w:rsidP="00AB67C3">
                              <w:pPr>
                                <w:spacing w:after="0" w:line="240" w:lineRule="auto"/>
                                <w:jc w:val="center"/>
                                <w:rPr>
                                  <w:rFonts w:ascii="Times New Roman" w:eastAsia="Times New Roman" w:hAnsi="Times New Roman" w:cs="Times New Roman"/>
                                  <w:b/>
                                  <w:color w:val="FFFFFF" w:themeColor="background1"/>
                                  <w:sz w:val="6"/>
                                  <w:szCs w:val="35"/>
                                </w:rPr>
                              </w:pPr>
                            </w:p>
                            <w:p w:rsidR="009E4835" w:rsidRPr="0056104C" w:rsidRDefault="009E4835" w:rsidP="00AB67C3">
                              <w:pPr>
                                <w:spacing w:after="0" w:line="240" w:lineRule="auto"/>
                                <w:jc w:val="center"/>
                                <w:rPr>
                                  <w:rFonts w:ascii="Times New Roman" w:eastAsia="Times New Roman" w:hAnsi="Times New Roman" w:cs="Times New Roman"/>
                                  <w:b/>
                                  <w:color w:val="FFFFFF" w:themeColor="background1"/>
                                  <w:sz w:val="6"/>
                                  <w:szCs w:val="35"/>
                                </w:rPr>
                              </w:pPr>
                            </w:p>
                            <w:p w:rsidR="009E4835" w:rsidRPr="0056104C" w:rsidRDefault="009E4835" w:rsidP="00AB67C3">
                              <w:pPr>
                                <w:spacing w:after="0" w:line="240" w:lineRule="auto"/>
                                <w:jc w:val="center"/>
                                <w:rPr>
                                  <w:rFonts w:ascii="Times New Roman" w:eastAsia="Times New Roman" w:hAnsi="Times New Roman" w:cs="Times New Roman"/>
                                  <w:b/>
                                  <w:color w:val="FFFFFF" w:themeColor="background1"/>
                                  <w:sz w:val="6"/>
                                  <w:szCs w:val="35"/>
                                </w:rPr>
                              </w:pP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2326 Centerville Rd.</w:t>
                              </w: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Tallahassee, FL 32308</w:t>
                              </w: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(850) 414-9800</w:t>
                              </w:r>
                            </w:p>
                            <w:p w:rsidR="009E4835" w:rsidRDefault="00364266" w:rsidP="00AB67C3">
                              <w:pPr>
                                <w:spacing w:after="0" w:line="240" w:lineRule="auto"/>
                                <w:jc w:val="center"/>
                                <w:rPr>
                                  <w:rFonts w:ascii="Hunky Dory" w:eastAsia="Times New Roman" w:hAnsi="Hunky Dory" w:cs="Times New Roman"/>
                                  <w:b/>
                                  <w:color w:val="FFFFFF" w:themeColor="background1"/>
                                  <w:sz w:val="26"/>
                                  <w:szCs w:val="26"/>
                                  <w:u w:val="single"/>
                                </w:rPr>
                              </w:pPr>
                              <w:hyperlink r:id="rId12" w:history="1">
                                <w:r w:rsidR="009E4835" w:rsidRPr="004D7A63">
                                  <w:rPr>
                                    <w:rFonts w:ascii="Hunky Dory" w:eastAsia="Times New Roman" w:hAnsi="Hunky Dory" w:cs="Times New Roman"/>
                                    <w:b/>
                                    <w:color w:val="FFFFFF" w:themeColor="background1"/>
                                    <w:sz w:val="26"/>
                                    <w:szCs w:val="26"/>
                                    <w:u w:val="single"/>
                                  </w:rPr>
                                  <w:t>www.kidsincorporated.org</w:t>
                                </w:r>
                              </w:hyperlink>
                            </w:p>
                            <w:p w:rsidR="009E4835" w:rsidRDefault="009E4835" w:rsidP="00AB67C3">
                              <w:pPr>
                                <w:spacing w:after="0" w:line="240" w:lineRule="auto"/>
                                <w:jc w:val="center"/>
                                <w:rPr>
                                  <w:rFonts w:ascii="Hunky Dory" w:eastAsia="Times New Roman" w:hAnsi="Hunky Dory" w:cs="Times New Roman"/>
                                  <w:b/>
                                  <w:color w:val="FFFFFF" w:themeColor="background1"/>
                                  <w:sz w:val="26"/>
                                  <w:szCs w:val="26"/>
                                  <w:u w:val="single"/>
                                </w:rPr>
                              </w:pP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30"/>
                                  <w:szCs w:val="30"/>
                                  <w:u w:val="single"/>
                                </w:rPr>
                              </w:pPr>
                            </w:p>
                            <w:p w:rsidR="009E4835" w:rsidRDefault="009E4835" w:rsidP="00AB67C3">
                              <w:pPr>
                                <w:spacing w:after="0" w:line="240" w:lineRule="auto"/>
                                <w:jc w:val="center"/>
                                <w:rPr>
                                  <w:rFonts w:ascii="Hunky Dory" w:eastAsia="Times New Roman" w:hAnsi="Hunky Dory" w:cs="Times New Roman"/>
                                  <w:color w:val="FFFFFF" w:themeColor="background1"/>
                                  <w:sz w:val="36"/>
                                  <w:szCs w:val="48"/>
                                  <w:u w:val="single"/>
                                </w:rPr>
                              </w:pPr>
                            </w:p>
                            <w:p w:rsidR="009E4835" w:rsidRPr="00C24992" w:rsidRDefault="009E4835" w:rsidP="00AB67C3">
                              <w:pPr>
                                <w:spacing w:after="0" w:line="240" w:lineRule="auto"/>
                                <w:jc w:val="center"/>
                                <w:rPr>
                                  <w:rFonts w:ascii="Hunky Dory" w:eastAsia="Times New Roman" w:hAnsi="Hunky Dory" w:cs="Times New Roman"/>
                                  <w:color w:val="FFFFFF" w:themeColor="background1"/>
                                  <w:sz w:val="36"/>
                                  <w:szCs w:val="48"/>
                                </w:rPr>
                              </w:pPr>
                              <w:r>
                                <w:rPr>
                                  <w:rFonts w:ascii="Hunky Dory" w:eastAsia="Times New Roman" w:hAnsi="Hunky Dory" w:cs="Times New Roman"/>
                                  <w:noProof/>
                                  <w:color w:val="FFFFFF" w:themeColor="background1"/>
                                  <w:sz w:val="36"/>
                                  <w:szCs w:val="48"/>
                                </w:rPr>
                                <w:drawing>
                                  <wp:inline distT="0" distB="0" distL="0" distR="0" wp14:anchorId="0E492590" wp14:editId="2732B292">
                                    <wp:extent cx="727075" cy="478155"/>
                                    <wp:effectExtent l="0" t="0" r="0" b="0"/>
                                    <wp:docPr id="1" name="Picture 1" descr="Head 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tart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075" cy="478155"/>
                                            </a:xfrm>
                                            <a:prstGeom prst="rect">
                                              <a:avLst/>
                                            </a:prstGeom>
                                            <a:noFill/>
                                            <a:ln>
                                              <a:noFill/>
                                            </a:ln>
                                          </pic:spPr>
                                        </pic:pic>
                                      </a:graphicData>
                                    </a:graphic>
                                  </wp:inline>
                                </w:drawing>
                              </w:r>
                              <w:r>
                                <w:rPr>
                                  <w:rFonts w:ascii="Hunky Dory" w:eastAsia="Times New Roman" w:hAnsi="Hunky Dory" w:cs="Times New Roman"/>
                                  <w:color w:val="FFFFFF" w:themeColor="background1"/>
                                  <w:sz w:val="36"/>
                                  <w:szCs w:val="48"/>
                                </w:rPr>
                                <w:t xml:space="preserve">     </w:t>
                              </w:r>
                              <w:r>
                                <w:rPr>
                                  <w:rFonts w:ascii="Hunky Dory" w:eastAsia="Times New Roman" w:hAnsi="Hunky Dory" w:cs="Times New Roman"/>
                                  <w:noProof/>
                                  <w:color w:val="FFFFFF" w:themeColor="background1"/>
                                  <w:sz w:val="36"/>
                                  <w:szCs w:val="48"/>
                                </w:rPr>
                                <w:drawing>
                                  <wp:inline distT="0" distB="0" distL="0" distR="0" wp14:anchorId="5EF959CA" wp14:editId="1EF6708D">
                                    <wp:extent cx="824345" cy="47065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v-agenc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5846" cy="477220"/>
                                            </a:xfrm>
                                            <a:prstGeom prst="rect">
                                              <a:avLst/>
                                            </a:prstGeom>
                                          </pic:spPr>
                                        </pic:pic>
                                      </a:graphicData>
                                    </a:graphic>
                                  </wp:inline>
                                </w:drawing>
                              </w:r>
                              <w:r>
                                <w:rPr>
                                  <w:rFonts w:ascii="Hunky Dory" w:eastAsia="Times New Roman" w:hAnsi="Hunky Dory" w:cs="Times New Roman"/>
                                  <w:color w:val="FFFFFF" w:themeColor="background1"/>
                                  <w:sz w:val="36"/>
                                  <w:szCs w:val="48"/>
                                </w:rPr>
                                <w:t xml:space="preserve">  </w:t>
                              </w:r>
                            </w:p>
                            <w:p w:rsidR="009E4835" w:rsidRDefault="009E4835" w:rsidP="00AB67C3">
                              <w:pPr>
                                <w:jc w:val="center"/>
                                <w:rPr>
                                  <w:color w:val="FFFFFF" w:themeColor="background1"/>
                                  <w:sz w:val="18"/>
                                  <w:szCs w:val="18"/>
                                </w:rPr>
                              </w:pPr>
                            </w:p>
                          </w:txbxContent>
                        </wps:txbx>
                        <wps:bodyPr rot="0" vert="horz" wrap="square" lIns="274320" tIns="274320" rIns="274320" bIns="274320" anchor="t" anchorCtr="0" upright="1">
                          <a:noAutofit/>
                        </wps:bodyPr>
                      </wps:wsp>
                      <wps:wsp>
                        <wps:cNvPr id="307" name="Text Box 2"/>
                        <wps:cNvSpPr txBox="1">
                          <a:spLocks noChangeArrowheads="1"/>
                        </wps:cNvSpPr>
                        <wps:spPr bwMode="auto">
                          <a:xfrm>
                            <a:off x="3028950" y="0"/>
                            <a:ext cx="3295650" cy="3013364"/>
                          </a:xfrm>
                          <a:prstGeom prst="rect">
                            <a:avLst/>
                          </a:prstGeom>
                          <a:solidFill>
                            <a:srgbClr val="00AEEF"/>
                          </a:solidFill>
                          <a:ln w="50800">
                            <a:noFill/>
                            <a:miter lim="800000"/>
                            <a:headEnd/>
                            <a:tailEnd/>
                          </a:ln>
                        </wps:spPr>
                        <wps:txbx>
                          <w:txbxContent>
                            <w:p w:rsidR="009E4835" w:rsidRDefault="009E4835" w:rsidP="00AB67C3">
                              <w:pPr>
                                <w:shd w:val="clear" w:color="auto" w:fill="00AEEF"/>
                                <w:spacing w:after="0"/>
                                <w:jc w:val="center"/>
                              </w:pPr>
                              <w:r>
                                <w:rPr>
                                  <w:noProof/>
                                </w:rPr>
                                <w:drawing>
                                  <wp:inline distT="0" distB="0" distL="0" distR="0" wp14:anchorId="6F48A6B7" wp14:editId="51309DFC">
                                    <wp:extent cx="2341418" cy="2341418"/>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5557" cy="2335557"/>
                                            </a:xfrm>
                                            <a:prstGeom prst="rect">
                                              <a:avLst/>
                                            </a:prstGeom>
                                          </pic:spPr>
                                        </pic:pic>
                                      </a:graphicData>
                                    </a:graphic>
                                  </wp:inline>
                                </w:drawing>
                              </w:r>
                            </w:p>
                            <w:p w:rsidR="009E4835" w:rsidRPr="00C24992" w:rsidRDefault="009E4835" w:rsidP="00AB67C3">
                              <w:pPr>
                                <w:shd w:val="clear" w:color="auto" w:fill="00AEEF"/>
                                <w:spacing w:after="0"/>
                                <w:jc w:val="center"/>
                                <w:rPr>
                                  <w:rFonts w:ascii="Hunky Dory" w:hAnsi="Hunky Dory"/>
                                  <w:color w:val="FFFFFF" w:themeColor="background1"/>
                                  <w:sz w:val="72"/>
                                </w:rPr>
                              </w:pPr>
                              <w:r w:rsidRPr="00C24992">
                                <w:rPr>
                                  <w:rFonts w:ascii="Hunky Dory" w:hAnsi="Hunky Dory"/>
                                  <w:color w:val="FFFFFF" w:themeColor="background1"/>
                                  <w:sz w:val="72"/>
                                </w:rPr>
                                <w:t>Children</w:t>
                              </w:r>
                            </w:p>
                            <w:p w:rsidR="009E4835" w:rsidRDefault="009E4835"/>
                            <w:p w:rsidR="009E4835" w:rsidRDefault="009E4835" w:rsidP="00AB67C3">
                              <w:pPr>
                                <w:shd w:val="clear" w:color="auto" w:fill="00AEEF"/>
                                <w:spacing w:after="0"/>
                                <w:jc w:val="center"/>
                              </w:pPr>
                              <w:r>
                                <w:rPr>
                                  <w:noProof/>
                                </w:rPr>
                                <w:drawing>
                                  <wp:inline distT="0" distB="0" distL="0" distR="0" wp14:anchorId="5129AEC7" wp14:editId="4722E727">
                                    <wp:extent cx="2341418" cy="2341418"/>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5557" cy="2335557"/>
                                            </a:xfrm>
                                            <a:prstGeom prst="rect">
                                              <a:avLst/>
                                            </a:prstGeom>
                                          </pic:spPr>
                                        </pic:pic>
                                      </a:graphicData>
                                    </a:graphic>
                                  </wp:inline>
                                </w:drawing>
                              </w:r>
                            </w:p>
                            <w:p w:rsidR="009E4835" w:rsidRPr="00C24992" w:rsidRDefault="009E4835" w:rsidP="00AB67C3">
                              <w:pPr>
                                <w:shd w:val="clear" w:color="auto" w:fill="00AEEF"/>
                                <w:spacing w:after="0"/>
                                <w:jc w:val="center"/>
                                <w:rPr>
                                  <w:rFonts w:ascii="Hunky Dory" w:hAnsi="Hunky Dory"/>
                                  <w:color w:val="FFFFFF" w:themeColor="background1"/>
                                  <w:sz w:val="72"/>
                                </w:rPr>
                              </w:pPr>
                              <w:r w:rsidRPr="00C24992">
                                <w:rPr>
                                  <w:rFonts w:ascii="Hunky Dory" w:hAnsi="Hunky Dory"/>
                                  <w:color w:val="FFFFFF" w:themeColor="background1"/>
                                  <w:sz w:val="72"/>
                                </w:rPr>
                                <w:t>Children</w:t>
                              </w:r>
                            </w:p>
                          </w:txbxContent>
                        </wps:txbx>
                        <wps:bodyPr rot="0" vert="horz" wrap="square" lIns="91440" tIns="45720" rIns="91440" bIns="45720" anchor="t" anchorCtr="0">
                          <a:noAutofit/>
                        </wps:bodyPr>
                      </wps:wsp>
                      <wps:wsp>
                        <wps:cNvPr id="10" name="Text Box 2"/>
                        <wps:cNvSpPr txBox="1">
                          <a:spLocks noChangeArrowheads="1"/>
                        </wps:cNvSpPr>
                        <wps:spPr bwMode="auto">
                          <a:xfrm>
                            <a:off x="3038475" y="3009900"/>
                            <a:ext cx="3295650" cy="3110230"/>
                          </a:xfrm>
                          <a:prstGeom prst="rect">
                            <a:avLst/>
                          </a:prstGeom>
                          <a:solidFill>
                            <a:srgbClr val="FAAC56"/>
                          </a:solidFill>
                          <a:ln w="50800">
                            <a:noFill/>
                            <a:miter lim="800000"/>
                            <a:headEnd/>
                            <a:tailEnd/>
                          </a:ln>
                        </wps:spPr>
                        <wps:txbx>
                          <w:txbxContent>
                            <w:p w:rsidR="009E4835" w:rsidRDefault="009E4835" w:rsidP="00AB67C3">
                              <w:pPr>
                                <w:shd w:val="clear" w:color="auto" w:fill="FAAC56"/>
                                <w:spacing w:after="0"/>
                                <w:jc w:val="center"/>
                              </w:pPr>
                              <w:r>
                                <w:rPr>
                                  <w:noProof/>
                                </w:rPr>
                                <w:drawing>
                                  <wp:inline distT="0" distB="0" distL="0" distR="0" wp14:anchorId="210A9B5C" wp14:editId="2EF6EA3F">
                                    <wp:extent cx="2376055" cy="237605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0107" cy="2370107"/>
                                            </a:xfrm>
                                            <a:prstGeom prst="rect">
                                              <a:avLst/>
                                            </a:prstGeom>
                                          </pic:spPr>
                                        </pic:pic>
                                      </a:graphicData>
                                    </a:graphic>
                                  </wp:inline>
                                </w:drawing>
                              </w:r>
                            </w:p>
                            <w:p w:rsidR="009E4835" w:rsidRPr="00C24992" w:rsidRDefault="009E4835" w:rsidP="00AB67C3">
                              <w:pPr>
                                <w:shd w:val="clear" w:color="auto" w:fill="FAAC56"/>
                                <w:spacing w:after="0"/>
                                <w:jc w:val="center"/>
                                <w:rPr>
                                  <w:rFonts w:ascii="Hunky Dory" w:hAnsi="Hunky Dory"/>
                                  <w:color w:val="FFFFFF" w:themeColor="background1"/>
                                  <w:sz w:val="72"/>
                                </w:rPr>
                              </w:pPr>
                              <w:r w:rsidRPr="00C24992">
                                <w:rPr>
                                  <w:rFonts w:ascii="Hunky Dory" w:hAnsi="Hunky Dory"/>
                                  <w:color w:val="FFFFFF" w:themeColor="background1"/>
                                  <w:sz w:val="72"/>
                                </w:rPr>
                                <w:t>Family</w:t>
                              </w:r>
                            </w:p>
                            <w:p w:rsidR="009E4835" w:rsidRDefault="009E4835"/>
                            <w:p w:rsidR="009E4835" w:rsidRDefault="009E4835" w:rsidP="00AB67C3">
                              <w:pPr>
                                <w:shd w:val="clear" w:color="auto" w:fill="FAAC56"/>
                                <w:spacing w:after="0"/>
                                <w:jc w:val="center"/>
                              </w:pPr>
                              <w:r>
                                <w:rPr>
                                  <w:noProof/>
                                </w:rPr>
                                <w:drawing>
                                  <wp:inline distT="0" distB="0" distL="0" distR="0" wp14:anchorId="518533D9" wp14:editId="7E22F82D">
                                    <wp:extent cx="2376055" cy="237605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0107" cy="2370107"/>
                                            </a:xfrm>
                                            <a:prstGeom prst="rect">
                                              <a:avLst/>
                                            </a:prstGeom>
                                          </pic:spPr>
                                        </pic:pic>
                                      </a:graphicData>
                                    </a:graphic>
                                  </wp:inline>
                                </w:drawing>
                              </w:r>
                            </w:p>
                            <w:p w:rsidR="009E4835" w:rsidRPr="00C24992" w:rsidRDefault="009E4835" w:rsidP="00AB67C3">
                              <w:pPr>
                                <w:shd w:val="clear" w:color="auto" w:fill="FAAC56"/>
                                <w:spacing w:after="0"/>
                                <w:jc w:val="center"/>
                                <w:rPr>
                                  <w:rFonts w:ascii="Hunky Dory" w:hAnsi="Hunky Dory"/>
                                  <w:color w:val="FFFFFF" w:themeColor="background1"/>
                                  <w:sz w:val="72"/>
                                </w:rPr>
                              </w:pPr>
                              <w:r w:rsidRPr="00C24992">
                                <w:rPr>
                                  <w:rFonts w:ascii="Hunky Dory" w:hAnsi="Hunky Dory"/>
                                  <w:color w:val="FFFFFF" w:themeColor="background1"/>
                                  <w:sz w:val="72"/>
                                </w:rPr>
                                <w:t>Family</w:t>
                              </w:r>
                            </w:p>
                          </w:txbxContent>
                        </wps:txbx>
                        <wps:bodyPr rot="0" vert="horz" wrap="square" lIns="91440" tIns="45720" rIns="91440" bIns="45720" anchor="t" anchorCtr="0">
                          <a:noAutofit/>
                        </wps:bodyPr>
                      </wps:wsp>
                      <wps:wsp>
                        <wps:cNvPr id="11" name="Text Box 2"/>
                        <wps:cNvSpPr txBox="1">
                          <a:spLocks noChangeArrowheads="1"/>
                        </wps:cNvSpPr>
                        <wps:spPr bwMode="auto">
                          <a:xfrm>
                            <a:off x="3038475" y="6124575"/>
                            <a:ext cx="3295650" cy="3095625"/>
                          </a:xfrm>
                          <a:prstGeom prst="rect">
                            <a:avLst/>
                          </a:prstGeom>
                          <a:solidFill>
                            <a:srgbClr val="F067A6"/>
                          </a:solidFill>
                          <a:ln w="50800">
                            <a:noFill/>
                            <a:miter lim="800000"/>
                            <a:headEnd/>
                            <a:tailEnd/>
                          </a:ln>
                        </wps:spPr>
                        <wps:txbx>
                          <w:txbxContent>
                            <w:p w:rsidR="009E4835" w:rsidRDefault="009E4835" w:rsidP="00AB67C3">
                              <w:pPr>
                                <w:shd w:val="clear" w:color="auto" w:fill="F067A6"/>
                                <w:spacing w:after="0"/>
                                <w:jc w:val="center"/>
                              </w:pPr>
                              <w:r>
                                <w:rPr>
                                  <w:noProof/>
                                </w:rPr>
                                <w:drawing>
                                  <wp:inline distT="0" distB="0" distL="0" distR="0" wp14:anchorId="1E97C937" wp14:editId="400F07FD">
                                    <wp:extent cx="2355272" cy="2355272"/>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9376" cy="2349376"/>
                                            </a:xfrm>
                                            <a:prstGeom prst="rect">
                                              <a:avLst/>
                                            </a:prstGeom>
                                          </pic:spPr>
                                        </pic:pic>
                                      </a:graphicData>
                                    </a:graphic>
                                  </wp:inline>
                                </w:drawing>
                              </w:r>
                            </w:p>
                            <w:p w:rsidR="009E4835" w:rsidRPr="00C24992" w:rsidRDefault="009E4835" w:rsidP="00AB67C3">
                              <w:pPr>
                                <w:shd w:val="clear" w:color="auto" w:fill="F067A6"/>
                                <w:spacing w:after="0"/>
                                <w:jc w:val="center"/>
                                <w:rPr>
                                  <w:rFonts w:ascii="Hunky Dory" w:hAnsi="Hunky Dory"/>
                                  <w:color w:val="FFFFFF" w:themeColor="background1"/>
                                  <w:sz w:val="72"/>
                                </w:rPr>
                              </w:pPr>
                              <w:r w:rsidRPr="00C24992">
                                <w:rPr>
                                  <w:rFonts w:ascii="Hunky Dory" w:hAnsi="Hunky Dory"/>
                                  <w:color w:val="FFFFFF" w:themeColor="background1"/>
                                  <w:sz w:val="72"/>
                                </w:rPr>
                                <w:t>Community</w:t>
                              </w:r>
                            </w:p>
                            <w:p w:rsidR="009E4835" w:rsidRDefault="009E4835"/>
                            <w:p w:rsidR="009E4835" w:rsidRDefault="009E4835" w:rsidP="00AB67C3">
                              <w:pPr>
                                <w:shd w:val="clear" w:color="auto" w:fill="F067A6"/>
                                <w:spacing w:after="0"/>
                                <w:jc w:val="center"/>
                              </w:pPr>
                              <w:r>
                                <w:rPr>
                                  <w:noProof/>
                                </w:rPr>
                                <w:drawing>
                                  <wp:inline distT="0" distB="0" distL="0" distR="0" wp14:anchorId="1BB259EB" wp14:editId="24303A28">
                                    <wp:extent cx="2355272" cy="2355272"/>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9376" cy="2349376"/>
                                            </a:xfrm>
                                            <a:prstGeom prst="rect">
                                              <a:avLst/>
                                            </a:prstGeom>
                                          </pic:spPr>
                                        </pic:pic>
                                      </a:graphicData>
                                    </a:graphic>
                                  </wp:inline>
                                </w:drawing>
                              </w:r>
                            </w:p>
                            <w:p w:rsidR="009E4835" w:rsidRPr="00C24992" w:rsidRDefault="009E4835" w:rsidP="00AB67C3">
                              <w:pPr>
                                <w:shd w:val="clear" w:color="auto" w:fill="F067A6"/>
                                <w:spacing w:after="0"/>
                                <w:jc w:val="center"/>
                                <w:rPr>
                                  <w:rFonts w:ascii="Hunky Dory" w:hAnsi="Hunky Dory"/>
                                  <w:color w:val="FFFFFF" w:themeColor="background1"/>
                                  <w:sz w:val="72"/>
                                </w:rPr>
                              </w:pPr>
                              <w:r w:rsidRPr="00C24992">
                                <w:rPr>
                                  <w:rFonts w:ascii="Hunky Dory" w:hAnsi="Hunky Dory"/>
                                  <w:color w:val="FFFFFF" w:themeColor="background1"/>
                                  <w:sz w:val="72"/>
                                </w:rPr>
                                <w:t>Community</w:t>
                              </w:r>
                            </w:p>
                          </w:txbxContent>
                        </wps:txbx>
                        <wps:bodyPr rot="0" vert="horz" wrap="square" lIns="91440" tIns="45720" rIns="91440" bIns="45720" anchor="t" anchorCtr="0">
                          <a:noAutofit/>
                        </wps:bodyPr>
                      </wps:wsp>
                    </wpg:wgp>
                  </a:graphicData>
                </a:graphic>
              </wp:anchor>
            </w:drawing>
          </mc:Choice>
          <mc:Fallback>
            <w:pict>
              <v:group w14:anchorId="1E09EE93" id="Group 9" o:spid="_x0000_s1026" style="position:absolute;left:0;text-align:left;margin-left:-12.75pt;margin-top:-30.75pt;width:498.75pt;height:726pt;z-index:251669504" coordsize="63341,9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">
                <v:rect id="Rectangle 397" o:spid="_x0000_s1027" style="position:absolute;width:30340;height:9218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" fillcolor="#00b9b1" stroked="f" strokeweight="4pt">
                  <v:stroke joinstyle="round"/>
                  <v:shadow on="t" type="perspective" color="black" origin="-.5,-.5" offset="0,0" matrix="655f,,,655f"/>
                  <v:textbox inset="21.6pt,21.6pt,21.6pt,21.6pt">
                    <w:txbxContent>
                      <w:p w:rsidR="009E4835" w:rsidRDefault="009E4835" w:rsidP="00AB67C3">
                        <w:pPr>
                          <w:jc w:val="center"/>
                          <w:rPr>
                            <w:noProof/>
                            <w:color w:val="FFFFFF" w:themeColor="background1"/>
                            <w:sz w:val="18"/>
                            <w:szCs w:val="18"/>
                          </w:rPr>
                        </w:pPr>
                        <w:r>
                          <w:rPr>
                            <w:noProof/>
                          </w:rPr>
                          <w:drawing>
                            <wp:inline distT="0" distB="0" distL="0" distR="0" wp14:anchorId="28F61687" wp14:editId="03CB0C38">
                              <wp:extent cx="2092037" cy="11690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OLOR.TIF"/>
                                      <pic:cNvPicPr/>
                                    </pic:nvPicPr>
                                    <pic:blipFill rotWithShape="1">
                                      <a:blip r:embed="rId16" cstate="print">
                                        <a:extLst>
                                          <a:ext uri="{28A0092B-C50C-407E-A947-70E740481C1C}">
                                            <a14:useLocalDpi xmlns:a14="http://schemas.microsoft.com/office/drawing/2010/main" val="0"/>
                                          </a:ext>
                                        </a:extLst>
                                      </a:blip>
                                      <a:srcRect l="2894"/>
                                      <a:stretch/>
                                    </pic:blipFill>
                                    <pic:spPr bwMode="auto">
                                      <a:xfrm>
                                        <a:off x="0" y="0"/>
                                        <a:ext cx="2089738" cy="1167765"/>
                                      </a:xfrm>
                                      <a:prstGeom prst="rect">
                                        <a:avLst/>
                                      </a:prstGeom>
                                      <a:ln>
                                        <a:noFill/>
                                      </a:ln>
                                      <a:extLst>
                                        <a:ext uri="{53640926-AAD7-44D8-BBD7-CCE9431645EC}">
                                          <a14:shadowObscured xmlns:a14="http://schemas.microsoft.com/office/drawing/2010/main"/>
                                        </a:ext>
                                      </a:extLst>
                                    </pic:spPr>
                                  </pic:pic>
                                </a:graphicData>
                              </a:graphic>
                            </wp:inline>
                          </w:drawing>
                        </w:r>
                      </w:p>
                      <w:p w:rsidR="009E4835" w:rsidRDefault="009E4835" w:rsidP="00AB67C3">
                        <w:pPr>
                          <w:jc w:val="center"/>
                          <w:rPr>
                            <w:noProof/>
                            <w:color w:val="FFFFFF" w:themeColor="background1"/>
                            <w:sz w:val="18"/>
                            <w:szCs w:val="18"/>
                          </w:rPr>
                        </w:pPr>
                      </w:p>
                      <w:p w:rsidR="009E4835" w:rsidRDefault="009E4835" w:rsidP="00AB67C3">
                        <w:pPr>
                          <w:jc w:val="both"/>
                          <w:rPr>
                            <w:color w:val="FFFFFF" w:themeColor="background1"/>
                            <w:sz w:val="18"/>
                            <w:szCs w:val="18"/>
                          </w:rPr>
                        </w:pPr>
                      </w:p>
                      <w:p w:rsidR="009E4835" w:rsidRPr="00C24992" w:rsidRDefault="009E4835" w:rsidP="004D7A63">
                        <w:pPr>
                          <w:keepNext/>
                          <w:tabs>
                            <w:tab w:val="center" w:pos="4680"/>
                            <w:tab w:val="left" w:pos="6971"/>
                          </w:tabs>
                          <w:spacing w:after="0" w:line="240" w:lineRule="auto"/>
                          <w:outlineLvl w:val="0"/>
                          <w:rPr>
                            <w:rFonts w:ascii="Hunky Dory" w:eastAsia="Times New Roman" w:hAnsi="Hunky Dory" w:cstheme="minorHAnsi"/>
                            <w:bCs/>
                            <w:smallCaps/>
                            <w:color w:val="FFFFFF" w:themeColor="background1"/>
                            <w:sz w:val="56"/>
                            <w:szCs w:val="56"/>
                          </w:rPr>
                        </w:pPr>
                      </w:p>
                      <w:p w:rsidR="009E4835" w:rsidRPr="004D7A63" w:rsidRDefault="009E4835"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72"/>
                            <w:szCs w:val="72"/>
                          </w:rPr>
                        </w:pPr>
                        <w:r w:rsidRPr="004D7A63">
                          <w:rPr>
                            <w:rFonts w:ascii="Hunky Dory" w:eastAsia="Times New Roman" w:hAnsi="Hunky Dory" w:cstheme="minorHAnsi"/>
                            <w:b/>
                            <w:bCs/>
                            <w:smallCaps/>
                            <w:color w:val="FFFFFF" w:themeColor="background1"/>
                            <w:sz w:val="72"/>
                            <w:szCs w:val="72"/>
                          </w:rPr>
                          <w:t>Parent Handbook</w:t>
                        </w:r>
                      </w:p>
                      <w:p w:rsidR="009E4835" w:rsidRPr="004D7A63" w:rsidRDefault="009E4835" w:rsidP="00AB67C3">
                        <w:pPr>
                          <w:spacing w:after="0" w:line="240" w:lineRule="auto"/>
                          <w:jc w:val="center"/>
                          <w:rPr>
                            <w:rFonts w:ascii="Hunky Dory" w:eastAsia="Times New Roman" w:hAnsi="Hunky Dory" w:cstheme="minorHAnsi"/>
                            <w:b/>
                            <w:color w:val="FFFFFF" w:themeColor="background1"/>
                            <w:sz w:val="60"/>
                            <w:szCs w:val="60"/>
                          </w:rPr>
                        </w:pPr>
                        <w:r w:rsidRPr="00365F64">
                          <w:rPr>
                            <w:rFonts w:ascii="Hunky Dory" w:eastAsia="Times New Roman" w:hAnsi="Hunky Dory" w:cstheme="minorHAnsi"/>
                            <w:b/>
                            <w:color w:val="FFFFFF" w:themeColor="background1"/>
                            <w:sz w:val="60"/>
                            <w:szCs w:val="60"/>
                          </w:rPr>
                          <w:t>202</w:t>
                        </w:r>
                        <w:r>
                          <w:rPr>
                            <w:rFonts w:ascii="Hunky Dory" w:eastAsia="Times New Roman" w:hAnsi="Hunky Dory" w:cstheme="minorHAnsi"/>
                            <w:b/>
                            <w:color w:val="FFFFFF" w:themeColor="background1"/>
                            <w:sz w:val="60"/>
                            <w:szCs w:val="60"/>
                          </w:rPr>
                          <w:t>3-2024</w:t>
                        </w:r>
                      </w:p>
                      <w:p w:rsidR="009E4835"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Pr="0056104C"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Pr="0056104C" w:rsidRDefault="009E4835" w:rsidP="00AB67C3">
                        <w:pPr>
                          <w:spacing w:after="0" w:line="240" w:lineRule="auto"/>
                          <w:jc w:val="center"/>
                          <w:rPr>
                            <w:rFonts w:ascii="Times New Roman" w:eastAsia="Times New Roman" w:hAnsi="Times New Roman" w:cs="Times New Roman"/>
                            <w:b/>
                            <w:color w:val="FFFFFF" w:themeColor="background1"/>
                            <w:sz w:val="6"/>
                            <w:szCs w:val="35"/>
                          </w:rPr>
                        </w:pPr>
                      </w:p>
                      <w:p w:rsidR="009E4835" w:rsidRPr="0056104C" w:rsidRDefault="009E4835" w:rsidP="00AB67C3">
                        <w:pPr>
                          <w:spacing w:after="0" w:line="240" w:lineRule="auto"/>
                          <w:jc w:val="center"/>
                          <w:rPr>
                            <w:rFonts w:ascii="Times New Roman" w:eastAsia="Times New Roman" w:hAnsi="Times New Roman" w:cs="Times New Roman"/>
                            <w:b/>
                            <w:color w:val="FFFFFF" w:themeColor="background1"/>
                            <w:sz w:val="6"/>
                            <w:szCs w:val="35"/>
                          </w:rPr>
                        </w:pPr>
                      </w:p>
                      <w:p w:rsidR="009E4835" w:rsidRPr="0056104C" w:rsidRDefault="009E4835" w:rsidP="00AB67C3">
                        <w:pPr>
                          <w:spacing w:after="0" w:line="240" w:lineRule="auto"/>
                          <w:jc w:val="center"/>
                          <w:rPr>
                            <w:rFonts w:ascii="Times New Roman" w:eastAsia="Times New Roman" w:hAnsi="Times New Roman" w:cs="Times New Roman"/>
                            <w:b/>
                            <w:color w:val="FFFFFF" w:themeColor="background1"/>
                            <w:sz w:val="6"/>
                            <w:szCs w:val="35"/>
                          </w:rPr>
                        </w:pP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26"/>
                            <w:szCs w:val="26"/>
                          </w:rPr>
                        </w:pPr>
                        <w:r>
                          <w:rPr>
                            <w:rFonts w:ascii="Hunky Dory" w:eastAsia="Times New Roman" w:hAnsi="Hunky Dory" w:cs="Times New Roman"/>
                            <w:b/>
                            <w:color w:val="FFFFFF" w:themeColor="background1"/>
                            <w:sz w:val="26"/>
                            <w:szCs w:val="26"/>
                          </w:rPr>
                          <w:t>PO Box 16639</w:t>
                        </w: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Tallahassee, FL 323</w:t>
                        </w:r>
                        <w:r>
                          <w:rPr>
                            <w:rFonts w:ascii="Hunky Dory" w:eastAsia="Times New Roman" w:hAnsi="Hunky Dory" w:cs="Times New Roman"/>
                            <w:b/>
                            <w:color w:val="FFFFFF" w:themeColor="background1"/>
                            <w:sz w:val="26"/>
                            <w:szCs w:val="26"/>
                          </w:rPr>
                          <w:t>17</w:t>
                        </w: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(850) 414-9800</w:t>
                        </w:r>
                      </w:p>
                      <w:p w:rsidR="009E4835" w:rsidRDefault="009E4835" w:rsidP="00AB67C3">
                        <w:pPr>
                          <w:spacing w:after="0" w:line="240" w:lineRule="auto"/>
                          <w:jc w:val="center"/>
                          <w:rPr>
                            <w:rFonts w:ascii="Hunky Dory" w:eastAsia="Times New Roman" w:hAnsi="Hunky Dory" w:cs="Times New Roman"/>
                            <w:b/>
                            <w:color w:val="FFFFFF" w:themeColor="background1"/>
                            <w:sz w:val="26"/>
                            <w:szCs w:val="26"/>
                            <w:u w:val="single"/>
                          </w:rPr>
                        </w:pPr>
                        <w:hyperlink r:id="rId17" w:history="1">
                          <w:r w:rsidRPr="004D7A63">
                            <w:rPr>
                              <w:rFonts w:ascii="Hunky Dory" w:eastAsia="Times New Roman" w:hAnsi="Hunky Dory" w:cs="Times New Roman"/>
                              <w:b/>
                              <w:color w:val="FFFFFF" w:themeColor="background1"/>
                              <w:sz w:val="26"/>
                              <w:szCs w:val="26"/>
                              <w:u w:val="single"/>
                            </w:rPr>
                            <w:t>www.kidsincorporated.org</w:t>
                          </w:r>
                        </w:hyperlink>
                      </w:p>
                      <w:p w:rsidR="009E4835" w:rsidRDefault="009E4835" w:rsidP="00AB67C3">
                        <w:pPr>
                          <w:spacing w:after="0" w:line="240" w:lineRule="auto"/>
                          <w:jc w:val="center"/>
                          <w:rPr>
                            <w:rFonts w:ascii="Hunky Dory" w:eastAsia="Times New Roman" w:hAnsi="Hunky Dory" w:cs="Times New Roman"/>
                            <w:b/>
                            <w:color w:val="FFFFFF" w:themeColor="background1"/>
                            <w:sz w:val="26"/>
                            <w:szCs w:val="26"/>
                            <w:u w:val="single"/>
                          </w:rPr>
                        </w:pP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30"/>
                            <w:szCs w:val="30"/>
                            <w:u w:val="single"/>
                          </w:rPr>
                        </w:pPr>
                      </w:p>
                      <w:p w:rsidR="009E4835" w:rsidRDefault="009E4835" w:rsidP="00AB67C3">
                        <w:pPr>
                          <w:spacing w:after="0" w:line="240" w:lineRule="auto"/>
                          <w:jc w:val="center"/>
                          <w:rPr>
                            <w:rFonts w:ascii="Hunky Dory" w:eastAsia="Times New Roman" w:hAnsi="Hunky Dory" w:cs="Times New Roman"/>
                            <w:color w:val="FFFFFF" w:themeColor="background1"/>
                            <w:sz w:val="36"/>
                            <w:szCs w:val="48"/>
                            <w:u w:val="single"/>
                          </w:rPr>
                        </w:pPr>
                      </w:p>
                      <w:p w:rsidR="009E4835" w:rsidRPr="00C24992" w:rsidRDefault="009E4835" w:rsidP="00AB67C3">
                        <w:pPr>
                          <w:spacing w:after="0" w:line="240" w:lineRule="auto"/>
                          <w:jc w:val="center"/>
                          <w:rPr>
                            <w:rFonts w:ascii="Hunky Dory" w:eastAsia="Times New Roman" w:hAnsi="Hunky Dory" w:cs="Times New Roman"/>
                            <w:color w:val="FFFFFF" w:themeColor="background1"/>
                            <w:sz w:val="36"/>
                            <w:szCs w:val="48"/>
                          </w:rPr>
                        </w:pPr>
                        <w:r>
                          <w:rPr>
                            <w:rFonts w:ascii="Hunky Dory" w:eastAsia="Times New Roman" w:hAnsi="Hunky Dory" w:cs="Times New Roman"/>
                            <w:noProof/>
                            <w:color w:val="FFFFFF" w:themeColor="background1"/>
                            <w:sz w:val="36"/>
                            <w:szCs w:val="48"/>
                          </w:rPr>
                          <w:drawing>
                            <wp:inline distT="0" distB="0" distL="0" distR="0" wp14:anchorId="1FA06549" wp14:editId="675A6A0C">
                              <wp:extent cx="727075" cy="478155"/>
                              <wp:effectExtent l="0" t="0" r="0" b="0"/>
                              <wp:docPr id="16" name="Picture 16" descr="Head 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tart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7075" cy="478155"/>
                                      </a:xfrm>
                                      <a:prstGeom prst="rect">
                                        <a:avLst/>
                                      </a:prstGeom>
                                      <a:noFill/>
                                      <a:ln>
                                        <a:noFill/>
                                      </a:ln>
                                    </pic:spPr>
                                  </pic:pic>
                                </a:graphicData>
                              </a:graphic>
                            </wp:inline>
                          </w:drawing>
                        </w:r>
                        <w:r>
                          <w:rPr>
                            <w:rFonts w:ascii="Hunky Dory" w:eastAsia="Times New Roman" w:hAnsi="Hunky Dory" w:cs="Times New Roman"/>
                            <w:color w:val="FFFFFF" w:themeColor="background1"/>
                            <w:sz w:val="36"/>
                            <w:szCs w:val="48"/>
                          </w:rPr>
                          <w:t xml:space="preserve">     </w:t>
                        </w:r>
                        <w:r>
                          <w:rPr>
                            <w:rFonts w:ascii="Hunky Dory" w:eastAsia="Times New Roman" w:hAnsi="Hunky Dory" w:cs="Times New Roman"/>
                            <w:noProof/>
                            <w:color w:val="FFFFFF" w:themeColor="background1"/>
                            <w:sz w:val="36"/>
                            <w:szCs w:val="48"/>
                          </w:rPr>
                          <w:drawing>
                            <wp:inline distT="0" distB="0" distL="0" distR="0" wp14:anchorId="12A347F9" wp14:editId="1D0CC75E">
                              <wp:extent cx="824345" cy="47065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v-agenc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5846" cy="477220"/>
                                      </a:xfrm>
                                      <a:prstGeom prst="rect">
                                        <a:avLst/>
                                      </a:prstGeom>
                                    </pic:spPr>
                                  </pic:pic>
                                </a:graphicData>
                              </a:graphic>
                            </wp:inline>
                          </w:drawing>
                        </w:r>
                        <w:r>
                          <w:rPr>
                            <w:rFonts w:ascii="Hunky Dory" w:eastAsia="Times New Roman" w:hAnsi="Hunky Dory" w:cs="Times New Roman"/>
                            <w:color w:val="FFFFFF" w:themeColor="background1"/>
                            <w:sz w:val="36"/>
                            <w:szCs w:val="48"/>
                          </w:rPr>
                          <w:t xml:space="preserve">  </w:t>
                        </w:r>
                      </w:p>
                      <w:p w:rsidR="009E4835" w:rsidRDefault="009E4835" w:rsidP="00AB67C3">
                        <w:pPr>
                          <w:jc w:val="center"/>
                          <w:rPr>
                            <w:color w:val="FFFFFF" w:themeColor="background1"/>
                            <w:sz w:val="18"/>
                            <w:szCs w:val="18"/>
                          </w:rPr>
                        </w:pPr>
                      </w:p>
                      <w:p w:rsidR="009E4835" w:rsidRDefault="009E4835"/>
                      <w:p w:rsidR="009E4835" w:rsidRPr="00C24992" w:rsidRDefault="009E4835" w:rsidP="004D7A63">
                        <w:pPr>
                          <w:keepNext/>
                          <w:tabs>
                            <w:tab w:val="center" w:pos="4680"/>
                            <w:tab w:val="left" w:pos="6971"/>
                          </w:tabs>
                          <w:spacing w:after="0" w:line="240" w:lineRule="auto"/>
                          <w:outlineLvl w:val="0"/>
                          <w:rPr>
                            <w:rFonts w:ascii="Hunky Dory" w:eastAsia="Times New Roman" w:hAnsi="Hunky Dory" w:cstheme="minorHAnsi"/>
                            <w:bCs/>
                            <w:smallCaps/>
                            <w:color w:val="FFFFFF" w:themeColor="background1"/>
                            <w:sz w:val="56"/>
                            <w:szCs w:val="56"/>
                          </w:rPr>
                        </w:pPr>
                      </w:p>
                      <w:p w:rsidR="009E4835"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Pr="0056104C" w:rsidRDefault="009E4835" w:rsidP="00E5615B">
                        <w:pPr>
                          <w:spacing w:after="0" w:line="240" w:lineRule="auto"/>
                          <w:rPr>
                            <w:rFonts w:ascii="Times New Roman" w:eastAsia="Times New Roman" w:hAnsi="Times New Roman" w:cs="Times New Roman"/>
                            <w:b/>
                            <w:color w:val="FFFFFF" w:themeColor="background1"/>
                            <w:sz w:val="35"/>
                            <w:szCs w:val="35"/>
                          </w:rPr>
                        </w:pPr>
                      </w:p>
                      <w:p w:rsidR="009E4835" w:rsidRPr="0056104C" w:rsidRDefault="009E4835" w:rsidP="00AB67C3">
                        <w:pPr>
                          <w:spacing w:after="0" w:line="240" w:lineRule="auto"/>
                          <w:jc w:val="center"/>
                          <w:rPr>
                            <w:rFonts w:ascii="Times New Roman" w:eastAsia="Times New Roman" w:hAnsi="Times New Roman" w:cs="Times New Roman"/>
                            <w:b/>
                            <w:color w:val="FFFFFF" w:themeColor="background1"/>
                            <w:sz w:val="6"/>
                            <w:szCs w:val="35"/>
                          </w:rPr>
                        </w:pPr>
                      </w:p>
                      <w:p w:rsidR="009E4835" w:rsidRPr="0056104C" w:rsidRDefault="009E4835" w:rsidP="00AB67C3">
                        <w:pPr>
                          <w:spacing w:after="0" w:line="240" w:lineRule="auto"/>
                          <w:jc w:val="center"/>
                          <w:rPr>
                            <w:rFonts w:ascii="Times New Roman" w:eastAsia="Times New Roman" w:hAnsi="Times New Roman" w:cs="Times New Roman"/>
                            <w:b/>
                            <w:color w:val="FFFFFF" w:themeColor="background1"/>
                            <w:sz w:val="6"/>
                            <w:szCs w:val="35"/>
                          </w:rPr>
                        </w:pPr>
                      </w:p>
                      <w:p w:rsidR="009E4835" w:rsidRPr="0056104C" w:rsidRDefault="009E4835" w:rsidP="00AB67C3">
                        <w:pPr>
                          <w:spacing w:after="0" w:line="240" w:lineRule="auto"/>
                          <w:jc w:val="center"/>
                          <w:rPr>
                            <w:rFonts w:ascii="Times New Roman" w:eastAsia="Times New Roman" w:hAnsi="Times New Roman" w:cs="Times New Roman"/>
                            <w:b/>
                            <w:color w:val="FFFFFF" w:themeColor="background1"/>
                            <w:sz w:val="6"/>
                            <w:szCs w:val="35"/>
                          </w:rPr>
                        </w:pP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2326 Centerville Rd.</w:t>
                        </w: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Tallahassee, FL 32308</w:t>
                        </w: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(850) 414-9800</w:t>
                        </w:r>
                      </w:p>
                      <w:p w:rsidR="009E4835" w:rsidRDefault="009E4835" w:rsidP="00AB67C3">
                        <w:pPr>
                          <w:spacing w:after="0" w:line="240" w:lineRule="auto"/>
                          <w:jc w:val="center"/>
                          <w:rPr>
                            <w:rFonts w:ascii="Hunky Dory" w:eastAsia="Times New Roman" w:hAnsi="Hunky Dory" w:cs="Times New Roman"/>
                            <w:b/>
                            <w:color w:val="FFFFFF" w:themeColor="background1"/>
                            <w:sz w:val="26"/>
                            <w:szCs w:val="26"/>
                            <w:u w:val="single"/>
                          </w:rPr>
                        </w:pPr>
                        <w:hyperlink r:id="rId20" w:history="1">
                          <w:r w:rsidRPr="004D7A63">
                            <w:rPr>
                              <w:rFonts w:ascii="Hunky Dory" w:eastAsia="Times New Roman" w:hAnsi="Hunky Dory" w:cs="Times New Roman"/>
                              <w:b/>
                              <w:color w:val="FFFFFF" w:themeColor="background1"/>
                              <w:sz w:val="26"/>
                              <w:szCs w:val="26"/>
                              <w:u w:val="single"/>
                            </w:rPr>
                            <w:t>www.kidsincorporated.org</w:t>
                          </w:r>
                        </w:hyperlink>
                      </w:p>
                      <w:p w:rsidR="009E4835" w:rsidRDefault="009E4835" w:rsidP="00AB67C3">
                        <w:pPr>
                          <w:spacing w:after="0" w:line="240" w:lineRule="auto"/>
                          <w:jc w:val="center"/>
                          <w:rPr>
                            <w:rFonts w:ascii="Hunky Dory" w:eastAsia="Times New Roman" w:hAnsi="Hunky Dory" w:cs="Times New Roman"/>
                            <w:b/>
                            <w:color w:val="FFFFFF" w:themeColor="background1"/>
                            <w:sz w:val="26"/>
                            <w:szCs w:val="26"/>
                            <w:u w:val="single"/>
                          </w:rPr>
                        </w:pPr>
                      </w:p>
                      <w:p w:rsidR="009E4835" w:rsidRPr="004D7A63" w:rsidRDefault="009E4835" w:rsidP="00AB67C3">
                        <w:pPr>
                          <w:spacing w:after="0" w:line="240" w:lineRule="auto"/>
                          <w:jc w:val="center"/>
                          <w:rPr>
                            <w:rFonts w:ascii="Hunky Dory" w:eastAsia="Times New Roman" w:hAnsi="Hunky Dory" w:cs="Times New Roman"/>
                            <w:b/>
                            <w:color w:val="FFFFFF" w:themeColor="background1"/>
                            <w:sz w:val="30"/>
                            <w:szCs w:val="30"/>
                            <w:u w:val="single"/>
                          </w:rPr>
                        </w:pPr>
                      </w:p>
                      <w:p w:rsidR="009E4835" w:rsidRDefault="009E4835" w:rsidP="00AB67C3">
                        <w:pPr>
                          <w:spacing w:after="0" w:line="240" w:lineRule="auto"/>
                          <w:jc w:val="center"/>
                          <w:rPr>
                            <w:rFonts w:ascii="Hunky Dory" w:eastAsia="Times New Roman" w:hAnsi="Hunky Dory" w:cs="Times New Roman"/>
                            <w:color w:val="FFFFFF" w:themeColor="background1"/>
                            <w:sz w:val="36"/>
                            <w:szCs w:val="48"/>
                            <w:u w:val="single"/>
                          </w:rPr>
                        </w:pPr>
                      </w:p>
                      <w:p w:rsidR="009E4835" w:rsidRPr="00C24992" w:rsidRDefault="009E4835" w:rsidP="00AB67C3">
                        <w:pPr>
                          <w:spacing w:after="0" w:line="240" w:lineRule="auto"/>
                          <w:jc w:val="center"/>
                          <w:rPr>
                            <w:rFonts w:ascii="Hunky Dory" w:eastAsia="Times New Roman" w:hAnsi="Hunky Dory" w:cs="Times New Roman"/>
                            <w:color w:val="FFFFFF" w:themeColor="background1"/>
                            <w:sz w:val="36"/>
                            <w:szCs w:val="48"/>
                          </w:rPr>
                        </w:pPr>
                        <w:r>
                          <w:rPr>
                            <w:rFonts w:ascii="Hunky Dory" w:eastAsia="Times New Roman" w:hAnsi="Hunky Dory" w:cs="Times New Roman"/>
                            <w:noProof/>
                            <w:color w:val="FFFFFF" w:themeColor="background1"/>
                            <w:sz w:val="36"/>
                            <w:szCs w:val="48"/>
                          </w:rPr>
                          <w:drawing>
                            <wp:inline distT="0" distB="0" distL="0" distR="0" wp14:anchorId="0E492590" wp14:editId="2732B292">
                              <wp:extent cx="727075" cy="478155"/>
                              <wp:effectExtent l="0" t="0" r="0" b="0"/>
                              <wp:docPr id="1" name="Picture 1" descr="Head 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tart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7075" cy="478155"/>
                                      </a:xfrm>
                                      <a:prstGeom prst="rect">
                                        <a:avLst/>
                                      </a:prstGeom>
                                      <a:noFill/>
                                      <a:ln>
                                        <a:noFill/>
                                      </a:ln>
                                    </pic:spPr>
                                  </pic:pic>
                                </a:graphicData>
                              </a:graphic>
                            </wp:inline>
                          </w:drawing>
                        </w:r>
                        <w:r>
                          <w:rPr>
                            <w:rFonts w:ascii="Hunky Dory" w:eastAsia="Times New Roman" w:hAnsi="Hunky Dory" w:cs="Times New Roman"/>
                            <w:color w:val="FFFFFF" w:themeColor="background1"/>
                            <w:sz w:val="36"/>
                            <w:szCs w:val="48"/>
                          </w:rPr>
                          <w:t xml:space="preserve">     </w:t>
                        </w:r>
                        <w:r>
                          <w:rPr>
                            <w:rFonts w:ascii="Hunky Dory" w:eastAsia="Times New Roman" w:hAnsi="Hunky Dory" w:cs="Times New Roman"/>
                            <w:noProof/>
                            <w:color w:val="FFFFFF" w:themeColor="background1"/>
                            <w:sz w:val="36"/>
                            <w:szCs w:val="48"/>
                          </w:rPr>
                          <w:drawing>
                            <wp:inline distT="0" distB="0" distL="0" distR="0" wp14:anchorId="5EF959CA" wp14:editId="1EF6708D">
                              <wp:extent cx="824345" cy="47065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v-agenc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5846" cy="477220"/>
                                      </a:xfrm>
                                      <a:prstGeom prst="rect">
                                        <a:avLst/>
                                      </a:prstGeom>
                                    </pic:spPr>
                                  </pic:pic>
                                </a:graphicData>
                              </a:graphic>
                            </wp:inline>
                          </w:drawing>
                        </w:r>
                        <w:r>
                          <w:rPr>
                            <w:rFonts w:ascii="Hunky Dory" w:eastAsia="Times New Roman" w:hAnsi="Hunky Dory" w:cs="Times New Roman"/>
                            <w:color w:val="FFFFFF" w:themeColor="background1"/>
                            <w:sz w:val="36"/>
                            <w:szCs w:val="48"/>
                          </w:rPr>
                          <w:t xml:space="preserve">  </w:t>
                        </w:r>
                      </w:p>
                      <w:p w:rsidR="009E4835" w:rsidRDefault="009E4835" w:rsidP="00AB67C3">
                        <w:pPr>
                          <w:jc w:val="center"/>
                          <w:rPr>
                            <w:color w:val="FFFFFF" w:themeColor="background1"/>
                            <w:sz w:val="18"/>
                            <w:szCs w:val="18"/>
                          </w:rPr>
                        </w:pPr>
                      </w:p>
                    </w:txbxContent>
                  </v:textbox>
                </v:rect>
                <v:shapetype id="_x0000_t202" coordsize="21600,21600" o:spt="202" path="m,l,21600r21600,l21600,xe">
                  <v:stroke joinstyle="miter"/>
                  <v:path gradientshapeok="t" o:connecttype="rect"/>
                </v:shapetype>
                <v:shape id="_x0000_s1028" type="#_x0000_t202" style="position:absolute;left:30289;width:32957;height:30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" fillcolor="#00aeef" stroked="f" strokeweight="4pt">
                  <v:textbox>
                    <w:txbxContent>
                      <w:p w:rsidR="009E4835" w:rsidRDefault="009E4835" w:rsidP="00AB67C3">
                        <w:pPr>
                          <w:shd w:val="clear" w:color="auto" w:fill="00AEEF"/>
                          <w:spacing w:after="0"/>
                          <w:jc w:val="center"/>
                        </w:pPr>
                        <w:r>
                          <w:rPr>
                            <w:noProof/>
                          </w:rPr>
                          <w:drawing>
                            <wp:inline distT="0" distB="0" distL="0" distR="0" wp14:anchorId="6F48A6B7" wp14:editId="51309DFC">
                              <wp:extent cx="2341418" cy="2341418"/>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5557" cy="2335557"/>
                                      </a:xfrm>
                                      <a:prstGeom prst="rect">
                                        <a:avLst/>
                                      </a:prstGeom>
                                    </pic:spPr>
                                  </pic:pic>
                                </a:graphicData>
                              </a:graphic>
                            </wp:inline>
                          </w:drawing>
                        </w:r>
                      </w:p>
                      <w:p w:rsidR="009E4835" w:rsidRPr="00C24992" w:rsidRDefault="009E4835" w:rsidP="00AB67C3">
                        <w:pPr>
                          <w:shd w:val="clear" w:color="auto" w:fill="00AEEF"/>
                          <w:spacing w:after="0"/>
                          <w:jc w:val="center"/>
                          <w:rPr>
                            <w:rFonts w:ascii="Hunky Dory" w:hAnsi="Hunky Dory"/>
                            <w:color w:val="FFFFFF" w:themeColor="background1"/>
                            <w:sz w:val="72"/>
                          </w:rPr>
                        </w:pPr>
                        <w:r w:rsidRPr="00C24992">
                          <w:rPr>
                            <w:rFonts w:ascii="Hunky Dory" w:hAnsi="Hunky Dory"/>
                            <w:color w:val="FFFFFF" w:themeColor="background1"/>
                            <w:sz w:val="72"/>
                          </w:rPr>
                          <w:t>Children</w:t>
                        </w:r>
                      </w:p>
                      <w:p w:rsidR="009E4835" w:rsidRDefault="009E4835"/>
                      <w:p w:rsidR="009E4835" w:rsidRDefault="009E4835" w:rsidP="00AB67C3">
                        <w:pPr>
                          <w:shd w:val="clear" w:color="auto" w:fill="00AEEF"/>
                          <w:spacing w:after="0"/>
                          <w:jc w:val="center"/>
                        </w:pPr>
                        <w:r>
                          <w:rPr>
                            <w:noProof/>
                          </w:rPr>
                          <w:drawing>
                            <wp:inline distT="0" distB="0" distL="0" distR="0" wp14:anchorId="5129AEC7" wp14:editId="4722E727">
                              <wp:extent cx="2341418" cy="2341418"/>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5557" cy="2335557"/>
                                      </a:xfrm>
                                      <a:prstGeom prst="rect">
                                        <a:avLst/>
                                      </a:prstGeom>
                                    </pic:spPr>
                                  </pic:pic>
                                </a:graphicData>
                              </a:graphic>
                            </wp:inline>
                          </w:drawing>
                        </w:r>
                      </w:p>
                      <w:p w:rsidR="009E4835" w:rsidRPr="00C24992" w:rsidRDefault="009E4835" w:rsidP="00AB67C3">
                        <w:pPr>
                          <w:shd w:val="clear" w:color="auto" w:fill="00AEEF"/>
                          <w:spacing w:after="0"/>
                          <w:jc w:val="center"/>
                          <w:rPr>
                            <w:rFonts w:ascii="Hunky Dory" w:hAnsi="Hunky Dory"/>
                            <w:color w:val="FFFFFF" w:themeColor="background1"/>
                            <w:sz w:val="72"/>
                          </w:rPr>
                        </w:pPr>
                        <w:r w:rsidRPr="00C24992">
                          <w:rPr>
                            <w:rFonts w:ascii="Hunky Dory" w:hAnsi="Hunky Dory"/>
                            <w:color w:val="FFFFFF" w:themeColor="background1"/>
                            <w:sz w:val="72"/>
                          </w:rPr>
                          <w:t>Children</w:t>
                        </w:r>
                      </w:p>
                    </w:txbxContent>
                  </v:textbox>
                </v:shape>
                <v:shape id="_x0000_s1029" type="#_x0000_t202" style="position:absolute;left:30384;top:30099;width:32957;height:3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" fillcolor="#faac56" stroked="f" strokeweight="4pt">
                  <v:textbox>
                    <w:txbxContent>
                      <w:p w:rsidR="009E4835" w:rsidRDefault="009E4835" w:rsidP="00AB67C3">
                        <w:pPr>
                          <w:shd w:val="clear" w:color="auto" w:fill="FAAC56"/>
                          <w:spacing w:after="0"/>
                          <w:jc w:val="center"/>
                        </w:pPr>
                        <w:r>
                          <w:rPr>
                            <w:noProof/>
                          </w:rPr>
                          <w:drawing>
                            <wp:inline distT="0" distB="0" distL="0" distR="0" wp14:anchorId="210A9B5C" wp14:editId="2EF6EA3F">
                              <wp:extent cx="2376055" cy="237605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0107" cy="2370107"/>
                                      </a:xfrm>
                                      <a:prstGeom prst="rect">
                                        <a:avLst/>
                                      </a:prstGeom>
                                    </pic:spPr>
                                  </pic:pic>
                                </a:graphicData>
                              </a:graphic>
                            </wp:inline>
                          </w:drawing>
                        </w:r>
                      </w:p>
                      <w:p w:rsidR="009E4835" w:rsidRPr="00C24992" w:rsidRDefault="009E4835" w:rsidP="00AB67C3">
                        <w:pPr>
                          <w:shd w:val="clear" w:color="auto" w:fill="FAAC56"/>
                          <w:spacing w:after="0"/>
                          <w:jc w:val="center"/>
                          <w:rPr>
                            <w:rFonts w:ascii="Hunky Dory" w:hAnsi="Hunky Dory"/>
                            <w:color w:val="FFFFFF" w:themeColor="background1"/>
                            <w:sz w:val="72"/>
                          </w:rPr>
                        </w:pPr>
                        <w:r w:rsidRPr="00C24992">
                          <w:rPr>
                            <w:rFonts w:ascii="Hunky Dory" w:hAnsi="Hunky Dory"/>
                            <w:color w:val="FFFFFF" w:themeColor="background1"/>
                            <w:sz w:val="72"/>
                          </w:rPr>
                          <w:t>Family</w:t>
                        </w:r>
                      </w:p>
                      <w:p w:rsidR="009E4835" w:rsidRDefault="009E4835"/>
                      <w:p w:rsidR="009E4835" w:rsidRDefault="009E4835" w:rsidP="00AB67C3">
                        <w:pPr>
                          <w:shd w:val="clear" w:color="auto" w:fill="FAAC56"/>
                          <w:spacing w:after="0"/>
                          <w:jc w:val="center"/>
                        </w:pPr>
                        <w:r>
                          <w:rPr>
                            <w:noProof/>
                          </w:rPr>
                          <w:drawing>
                            <wp:inline distT="0" distB="0" distL="0" distR="0" wp14:anchorId="518533D9" wp14:editId="7E22F82D">
                              <wp:extent cx="2376055" cy="237605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0107" cy="2370107"/>
                                      </a:xfrm>
                                      <a:prstGeom prst="rect">
                                        <a:avLst/>
                                      </a:prstGeom>
                                    </pic:spPr>
                                  </pic:pic>
                                </a:graphicData>
                              </a:graphic>
                            </wp:inline>
                          </w:drawing>
                        </w:r>
                      </w:p>
                      <w:p w:rsidR="009E4835" w:rsidRPr="00C24992" w:rsidRDefault="009E4835" w:rsidP="00AB67C3">
                        <w:pPr>
                          <w:shd w:val="clear" w:color="auto" w:fill="FAAC56"/>
                          <w:spacing w:after="0"/>
                          <w:jc w:val="center"/>
                          <w:rPr>
                            <w:rFonts w:ascii="Hunky Dory" w:hAnsi="Hunky Dory"/>
                            <w:color w:val="FFFFFF" w:themeColor="background1"/>
                            <w:sz w:val="72"/>
                          </w:rPr>
                        </w:pPr>
                        <w:r w:rsidRPr="00C24992">
                          <w:rPr>
                            <w:rFonts w:ascii="Hunky Dory" w:hAnsi="Hunky Dory"/>
                            <w:color w:val="FFFFFF" w:themeColor="background1"/>
                            <w:sz w:val="72"/>
                          </w:rPr>
                          <w:t>Family</w:t>
                        </w:r>
                      </w:p>
                    </w:txbxContent>
                  </v:textbox>
                </v:shape>
                <v:shape id="_x0000_s1030" type="#_x0000_t202" style="position:absolute;left:30384;top:61245;width:32957;height:30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" fillcolor="#f067a6" stroked="f" strokeweight="4pt">
                  <v:textbox>
                    <w:txbxContent>
                      <w:p w:rsidR="009E4835" w:rsidRDefault="009E4835" w:rsidP="00AB67C3">
                        <w:pPr>
                          <w:shd w:val="clear" w:color="auto" w:fill="F067A6"/>
                          <w:spacing w:after="0"/>
                          <w:jc w:val="center"/>
                        </w:pPr>
                        <w:r>
                          <w:rPr>
                            <w:noProof/>
                          </w:rPr>
                          <w:drawing>
                            <wp:inline distT="0" distB="0" distL="0" distR="0" wp14:anchorId="1E97C937" wp14:editId="400F07FD">
                              <wp:extent cx="2355272" cy="2355272"/>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9376" cy="2349376"/>
                                      </a:xfrm>
                                      <a:prstGeom prst="rect">
                                        <a:avLst/>
                                      </a:prstGeom>
                                    </pic:spPr>
                                  </pic:pic>
                                </a:graphicData>
                              </a:graphic>
                            </wp:inline>
                          </w:drawing>
                        </w:r>
                      </w:p>
                      <w:p w:rsidR="009E4835" w:rsidRPr="00C24992" w:rsidRDefault="009E4835" w:rsidP="00AB67C3">
                        <w:pPr>
                          <w:shd w:val="clear" w:color="auto" w:fill="F067A6"/>
                          <w:spacing w:after="0"/>
                          <w:jc w:val="center"/>
                          <w:rPr>
                            <w:rFonts w:ascii="Hunky Dory" w:hAnsi="Hunky Dory"/>
                            <w:color w:val="FFFFFF" w:themeColor="background1"/>
                            <w:sz w:val="72"/>
                          </w:rPr>
                        </w:pPr>
                        <w:r w:rsidRPr="00C24992">
                          <w:rPr>
                            <w:rFonts w:ascii="Hunky Dory" w:hAnsi="Hunky Dory"/>
                            <w:color w:val="FFFFFF" w:themeColor="background1"/>
                            <w:sz w:val="72"/>
                          </w:rPr>
                          <w:t>Community</w:t>
                        </w:r>
                      </w:p>
                      <w:p w:rsidR="009E4835" w:rsidRDefault="009E4835"/>
                      <w:p w:rsidR="009E4835" w:rsidRDefault="009E4835" w:rsidP="00AB67C3">
                        <w:pPr>
                          <w:shd w:val="clear" w:color="auto" w:fill="F067A6"/>
                          <w:spacing w:after="0"/>
                          <w:jc w:val="center"/>
                        </w:pPr>
                        <w:r>
                          <w:rPr>
                            <w:noProof/>
                          </w:rPr>
                          <w:drawing>
                            <wp:inline distT="0" distB="0" distL="0" distR="0" wp14:anchorId="1BB259EB" wp14:editId="24303A28">
                              <wp:extent cx="2355272" cy="2355272"/>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9376" cy="2349376"/>
                                      </a:xfrm>
                                      <a:prstGeom prst="rect">
                                        <a:avLst/>
                                      </a:prstGeom>
                                    </pic:spPr>
                                  </pic:pic>
                                </a:graphicData>
                              </a:graphic>
                            </wp:inline>
                          </w:drawing>
                        </w:r>
                      </w:p>
                      <w:p w:rsidR="009E4835" w:rsidRPr="00C24992" w:rsidRDefault="009E4835" w:rsidP="00AB67C3">
                        <w:pPr>
                          <w:shd w:val="clear" w:color="auto" w:fill="F067A6"/>
                          <w:spacing w:after="0"/>
                          <w:jc w:val="center"/>
                          <w:rPr>
                            <w:rFonts w:ascii="Hunky Dory" w:hAnsi="Hunky Dory"/>
                            <w:color w:val="FFFFFF" w:themeColor="background1"/>
                            <w:sz w:val="72"/>
                          </w:rPr>
                        </w:pPr>
                        <w:r w:rsidRPr="00C24992">
                          <w:rPr>
                            <w:rFonts w:ascii="Hunky Dory" w:hAnsi="Hunky Dory"/>
                            <w:color w:val="FFFFFF" w:themeColor="background1"/>
                            <w:sz w:val="72"/>
                          </w:rPr>
                          <w:t>Community</w:t>
                        </w:r>
                      </w:p>
                    </w:txbxContent>
                  </v:textbox>
                </v:shape>
              </v:group>
            </w:pict>
          </mc:Fallback>
        </mc:AlternateContent>
      </w:r>
      <w:r w:rsidR="00AB67C3">
        <w:rPr>
          <w:noProof/>
        </w:rPr>
        <mc:AlternateContent>
          <mc:Choice Requires="wps">
            <w:drawing>
              <wp:anchor distT="0" distB="0" distL="114300" distR="114300" simplePos="0" relativeHeight="251670528" behindDoc="0" locked="0" layoutInCell="1" allowOverlap="1" wp14:anchorId="1A6B7F1A" wp14:editId="28F7D77F">
                <wp:simplePos x="0" y="0"/>
                <wp:positionH relativeFrom="column">
                  <wp:posOffset>-2808835</wp:posOffset>
                </wp:positionH>
                <wp:positionV relativeFrom="paragraph">
                  <wp:posOffset>235528</wp:posOffset>
                </wp:positionV>
                <wp:extent cx="2251364" cy="177338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51364" cy="1773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4835" w:rsidRDefault="009E4835" w:rsidP="00AB67C3">
                            <w:pPr>
                              <w:rPr>
                                <w:noProof/>
                              </w:rPr>
                            </w:pPr>
                          </w:p>
                          <w:p w:rsidR="009E4835" w:rsidRDefault="009E4835" w:rsidP="00AB67C3"/>
                          <w:p w:rsidR="009E4835" w:rsidRDefault="009E4835"/>
                          <w:p w:rsidR="009E4835" w:rsidRDefault="009E4835" w:rsidP="00AB67C3">
                            <w:pPr>
                              <w:rPr>
                                <w:noProof/>
                              </w:rPr>
                            </w:pPr>
                          </w:p>
                          <w:p w:rsidR="009E4835" w:rsidRDefault="009E4835" w:rsidP="00AB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B7F1A" id="Text Box 12" o:spid="_x0000_s1031" type="#_x0000_t202" style="position:absolute;left:0;text-align:left;margin-left:-221.15pt;margin-top:18.55pt;width:177.25pt;height:13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" fillcolor="white [3201]" stroked="f" strokeweight=".5pt">
                <v:textbox>
                  <w:txbxContent>
                    <w:p w:rsidR="009E4835" w:rsidRDefault="009E4835" w:rsidP="00AB67C3">
                      <w:pPr>
                        <w:rPr>
                          <w:noProof/>
                        </w:rPr>
                      </w:pPr>
                    </w:p>
                    <w:p w:rsidR="009E4835" w:rsidRDefault="009E4835" w:rsidP="00AB67C3"/>
                    <w:p w:rsidR="009E4835" w:rsidRDefault="009E4835"/>
                    <w:p w:rsidR="009E4835" w:rsidRDefault="009E4835" w:rsidP="00AB67C3">
                      <w:pPr>
                        <w:rPr>
                          <w:noProof/>
                        </w:rPr>
                      </w:pPr>
                    </w:p>
                    <w:p w:rsidR="009E4835" w:rsidRDefault="009E4835" w:rsidP="00AB67C3"/>
                  </w:txbxContent>
                </v:textbox>
              </v:shape>
            </w:pict>
          </mc:Fallback>
        </mc:AlternateContent>
      </w:r>
    </w:p>
    <w:p w:rsidR="00AB67C3" w:rsidRDefault="00AB67C3" w:rsidP="00AB67C3">
      <w:pPr>
        <w:pStyle w:val="TOCHeading"/>
        <w:spacing w:before="0" w:line="240" w:lineRule="auto"/>
        <w:ind w:left="-810" w:right="-540"/>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AB67C3"/>
    <w:p w:rsidR="00AB67C3" w:rsidRDefault="00AB67C3" w:rsidP="00AB67C3"/>
    <w:p w:rsidR="00AB67C3" w:rsidRDefault="00AB67C3" w:rsidP="00AB67C3"/>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auto"/>
          <w:sz w:val="22"/>
          <w:szCs w:val="22"/>
          <w:lang w:eastAsia="en-US"/>
        </w:rPr>
      </w:pPr>
    </w:p>
    <w:p w:rsidR="004C54C7" w:rsidRDefault="004C54C7" w:rsidP="004C54C7"/>
    <w:p w:rsidR="00512EA1" w:rsidRDefault="00512EA1" w:rsidP="004C54C7">
      <w:pPr>
        <w:jc w:val="center"/>
        <w:rPr>
          <w:rFonts w:eastAsia="Times New Roman" w:cstheme="majorBidi"/>
          <w:b/>
          <w:bCs/>
          <w:color w:val="31849B" w:themeColor="accent5" w:themeShade="BF"/>
          <w:sz w:val="36"/>
          <w:szCs w:val="28"/>
          <w:u w:val="double"/>
        </w:rPr>
      </w:pPr>
      <w:r w:rsidRPr="00FC4B24">
        <w:rPr>
          <w:rFonts w:eastAsia="Times New Roman" w:cstheme="majorBidi"/>
          <w:b/>
          <w:bCs/>
          <w:color w:val="31849B" w:themeColor="accent5" w:themeShade="BF"/>
          <w:sz w:val="36"/>
          <w:szCs w:val="28"/>
          <w:u w:val="double"/>
        </w:rPr>
        <w:lastRenderedPageBreak/>
        <w:t>Table</w:t>
      </w:r>
      <w:r>
        <w:rPr>
          <w:rFonts w:eastAsia="Times New Roman" w:cstheme="majorBidi"/>
          <w:b/>
          <w:bCs/>
          <w:color w:val="31849B" w:themeColor="accent5" w:themeShade="BF"/>
          <w:sz w:val="36"/>
          <w:szCs w:val="28"/>
          <w:u w:val="double"/>
        </w:rPr>
        <w:t xml:space="preserve"> of Content</w:t>
      </w:r>
      <w:r w:rsidR="007D3E99">
        <w:rPr>
          <w:rFonts w:eastAsia="Times New Roman" w:cstheme="majorBidi"/>
          <w:b/>
          <w:bCs/>
          <w:color w:val="31849B" w:themeColor="accent5" w:themeShade="BF"/>
          <w:sz w:val="36"/>
          <w:szCs w:val="28"/>
          <w:u w:val="double"/>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985"/>
      </w:tblGrid>
      <w:tr w:rsidR="00512EA1" w:rsidRPr="00D053E0" w:rsidTr="004C54C7">
        <w:tc>
          <w:tcPr>
            <w:tcW w:w="8365" w:type="dxa"/>
          </w:tcPr>
          <w:p w:rsidR="00512EA1" w:rsidRPr="00D053E0" w:rsidRDefault="008C4D19" w:rsidP="007D3E99">
            <w:pPr>
              <w:spacing w:line="360" w:lineRule="auto"/>
              <w:rPr>
                <w:rFonts w:eastAsia="Times New Roman" w:cstheme="majorBidi"/>
                <w:bCs/>
                <w:color w:val="31849B" w:themeColor="accent5" w:themeShade="BF"/>
              </w:rPr>
            </w:pPr>
            <w:r w:rsidRPr="00D053E0">
              <w:rPr>
                <w:rFonts w:eastAsia="Times New Roman" w:cstheme="majorBidi"/>
                <w:bCs/>
                <w:color w:val="31849B" w:themeColor="accent5" w:themeShade="BF"/>
              </w:rPr>
              <w:t>Early Head Start Leadership Team</w:t>
            </w:r>
          </w:p>
        </w:tc>
        <w:tc>
          <w:tcPr>
            <w:tcW w:w="985" w:type="dxa"/>
          </w:tcPr>
          <w:p w:rsidR="00512EA1" w:rsidRPr="00D053E0" w:rsidRDefault="00C30D5C" w:rsidP="000A2F09">
            <w:pPr>
              <w:spacing w:line="360" w:lineRule="auto"/>
              <w:rPr>
                <w:rFonts w:eastAsia="Times New Roman" w:cstheme="majorBidi"/>
                <w:b/>
                <w:bCs/>
                <w:color w:val="31849B" w:themeColor="accent5" w:themeShade="BF"/>
                <w:u w:val="double"/>
              </w:rPr>
            </w:pPr>
            <w:r w:rsidRPr="00D053E0">
              <w:rPr>
                <w:rFonts w:eastAsia="Times New Roman" w:cstheme="majorBidi"/>
                <w:bCs/>
                <w:color w:val="31849B" w:themeColor="accent5" w:themeShade="BF"/>
              </w:rPr>
              <w:t xml:space="preserve">Page </w:t>
            </w:r>
            <w:r w:rsidR="000A2F09">
              <w:rPr>
                <w:rFonts w:eastAsia="Times New Roman" w:cstheme="majorBidi"/>
                <w:bCs/>
                <w:color w:val="31849B" w:themeColor="accent5" w:themeShade="BF"/>
              </w:rPr>
              <w:t>3</w:t>
            </w:r>
          </w:p>
        </w:tc>
      </w:tr>
      <w:tr w:rsidR="00C30D5C" w:rsidRPr="00D053E0" w:rsidTr="004C54C7">
        <w:tc>
          <w:tcPr>
            <w:tcW w:w="8365" w:type="dxa"/>
          </w:tcPr>
          <w:p w:rsidR="00C30D5C" w:rsidRPr="00D053E0" w:rsidRDefault="00C30D5C" w:rsidP="007D3E99">
            <w:pPr>
              <w:spacing w:line="360" w:lineRule="auto"/>
              <w:rPr>
                <w:rFonts w:eastAsia="Times New Roman" w:cstheme="majorBidi"/>
                <w:bCs/>
                <w:color w:val="31849B" w:themeColor="accent5" w:themeShade="BF"/>
              </w:rPr>
            </w:pPr>
            <w:r w:rsidRPr="00D053E0">
              <w:rPr>
                <w:rFonts w:eastAsia="Times New Roman" w:cstheme="majorBidi"/>
                <w:bCs/>
                <w:color w:val="31849B" w:themeColor="accent5" w:themeShade="BF"/>
              </w:rPr>
              <w:t xml:space="preserve">General Information, Vision,  Mission, Slogan, </w:t>
            </w:r>
            <w:r w:rsidR="009F7B2F">
              <w:rPr>
                <w:rFonts w:eastAsia="Times New Roman" w:cstheme="majorBidi"/>
                <w:bCs/>
                <w:color w:val="31849B" w:themeColor="accent5" w:themeShade="BF"/>
              </w:rPr>
              <w:t>P</w:t>
            </w:r>
            <w:r w:rsidRPr="00D053E0">
              <w:rPr>
                <w:rFonts w:eastAsia="Times New Roman" w:cstheme="majorBidi"/>
                <w:bCs/>
                <w:color w:val="31849B" w:themeColor="accent5" w:themeShade="BF"/>
              </w:rPr>
              <w:t>rogram Regulations, Program Options</w:t>
            </w:r>
          </w:p>
        </w:tc>
        <w:tc>
          <w:tcPr>
            <w:tcW w:w="985" w:type="dxa"/>
          </w:tcPr>
          <w:p w:rsidR="00C30D5C" w:rsidRPr="00D053E0" w:rsidRDefault="00C30D5C" w:rsidP="000A2F09">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 xml:space="preserve">age </w:t>
            </w:r>
            <w:r w:rsidR="000A2F09">
              <w:rPr>
                <w:rFonts w:eastAsia="Times New Roman" w:cstheme="majorBidi"/>
                <w:bCs/>
                <w:color w:val="31849B" w:themeColor="accent5" w:themeShade="BF"/>
              </w:rPr>
              <w:t>4</w:t>
            </w:r>
          </w:p>
        </w:tc>
      </w:tr>
      <w:tr w:rsidR="00C30D5C" w:rsidRPr="00D053E0" w:rsidTr="004C54C7">
        <w:tc>
          <w:tcPr>
            <w:tcW w:w="8365" w:type="dxa"/>
          </w:tcPr>
          <w:p w:rsidR="00C30D5C" w:rsidRPr="00D053E0" w:rsidRDefault="00C30D5C" w:rsidP="00983362">
            <w:pPr>
              <w:spacing w:line="360" w:lineRule="auto"/>
              <w:rPr>
                <w:rFonts w:eastAsia="Times New Roman" w:cstheme="majorBidi"/>
                <w:bCs/>
                <w:color w:val="31849B" w:themeColor="accent5" w:themeShade="BF"/>
              </w:rPr>
            </w:pPr>
            <w:r w:rsidRPr="00D053E0">
              <w:rPr>
                <w:rFonts w:eastAsia="Times New Roman" w:cstheme="majorBidi"/>
                <w:bCs/>
                <w:color w:val="31849B" w:themeColor="accent5" w:themeShade="BF"/>
              </w:rPr>
              <w:t>Days of Operation, Closures for 202</w:t>
            </w:r>
            <w:r w:rsidR="00983362">
              <w:rPr>
                <w:rFonts w:eastAsia="Times New Roman" w:cstheme="majorBidi"/>
                <w:bCs/>
                <w:color w:val="31849B" w:themeColor="accent5" w:themeShade="BF"/>
              </w:rPr>
              <w:t>2</w:t>
            </w:r>
            <w:r w:rsidRPr="00D053E0">
              <w:rPr>
                <w:rFonts w:eastAsia="Times New Roman" w:cstheme="majorBidi"/>
                <w:bCs/>
                <w:color w:val="31849B" w:themeColor="accent5" w:themeShade="BF"/>
              </w:rPr>
              <w:t>-202</w:t>
            </w:r>
            <w:r w:rsidR="00983362">
              <w:rPr>
                <w:rFonts w:eastAsia="Times New Roman" w:cstheme="majorBidi"/>
                <w:bCs/>
                <w:color w:val="31849B" w:themeColor="accent5" w:themeShade="BF"/>
              </w:rPr>
              <w:t>3</w:t>
            </w:r>
            <w:r w:rsidR="009D7B77">
              <w:rPr>
                <w:rFonts w:eastAsia="Times New Roman" w:cstheme="majorBidi"/>
                <w:bCs/>
                <w:color w:val="31849B" w:themeColor="accent5" w:themeShade="BF"/>
              </w:rPr>
              <w:t xml:space="preserve">, </w:t>
            </w:r>
            <w:r w:rsidR="009D7B77" w:rsidRPr="00D053E0">
              <w:rPr>
                <w:rFonts w:eastAsia="Times New Roman" w:cstheme="majorBidi"/>
                <w:bCs/>
                <w:color w:val="31849B" w:themeColor="accent5" w:themeShade="BF"/>
              </w:rPr>
              <w:t>E</w:t>
            </w:r>
            <w:r w:rsidR="009D7B77">
              <w:rPr>
                <w:rFonts w:eastAsia="Times New Roman" w:cstheme="majorBidi"/>
                <w:bCs/>
                <w:color w:val="31849B" w:themeColor="accent5" w:themeShade="BF"/>
              </w:rPr>
              <w:t>mergency Closing Policy</w:t>
            </w:r>
          </w:p>
        </w:tc>
        <w:tc>
          <w:tcPr>
            <w:tcW w:w="985" w:type="dxa"/>
          </w:tcPr>
          <w:p w:rsidR="00C30D5C" w:rsidRPr="00D053E0" w:rsidRDefault="00C30D5C" w:rsidP="000A2F09">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 xml:space="preserve">age </w:t>
            </w:r>
            <w:r w:rsidR="000A2F09">
              <w:rPr>
                <w:rFonts w:eastAsia="Times New Roman" w:cstheme="majorBidi"/>
                <w:bCs/>
                <w:color w:val="31849B" w:themeColor="accent5" w:themeShade="BF"/>
              </w:rPr>
              <w:t>5</w:t>
            </w:r>
          </w:p>
        </w:tc>
      </w:tr>
      <w:tr w:rsidR="00C30D5C" w:rsidRPr="00D053E0" w:rsidTr="004C54C7">
        <w:tc>
          <w:tcPr>
            <w:tcW w:w="8365" w:type="dxa"/>
          </w:tcPr>
          <w:p w:rsidR="007D3E99" w:rsidRDefault="00C30D5C" w:rsidP="00490337">
            <w:pPr>
              <w:rPr>
                <w:rFonts w:eastAsia="Times New Roman" w:cstheme="majorBidi"/>
                <w:bCs/>
                <w:color w:val="31849B" w:themeColor="accent5" w:themeShade="BF"/>
              </w:rPr>
            </w:pPr>
            <w:r w:rsidRPr="00D053E0">
              <w:rPr>
                <w:rFonts w:eastAsia="Times New Roman" w:cstheme="majorBidi"/>
                <w:bCs/>
                <w:color w:val="31849B" w:themeColor="accent5" w:themeShade="BF"/>
              </w:rPr>
              <w:t>Drug Free Environment, Non-Discriminatory Statement, 24 Hour Response</w:t>
            </w:r>
          </w:p>
          <w:p w:rsidR="00490337" w:rsidRPr="00490337" w:rsidRDefault="00490337" w:rsidP="00490337">
            <w:pPr>
              <w:rPr>
                <w:rFonts w:eastAsia="Times New Roman" w:cstheme="majorBidi"/>
                <w:bCs/>
                <w:color w:val="31849B" w:themeColor="accent5" w:themeShade="BF"/>
                <w:sz w:val="16"/>
                <w:szCs w:val="16"/>
              </w:rPr>
            </w:pPr>
          </w:p>
        </w:tc>
        <w:tc>
          <w:tcPr>
            <w:tcW w:w="985" w:type="dxa"/>
          </w:tcPr>
          <w:p w:rsidR="00C30D5C" w:rsidRPr="00D053E0" w:rsidRDefault="00C30D5C" w:rsidP="000A2F09">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age</w:t>
            </w:r>
            <w:r w:rsidR="000A2F09">
              <w:rPr>
                <w:rFonts w:eastAsia="Times New Roman" w:cstheme="majorBidi"/>
                <w:bCs/>
                <w:color w:val="31849B" w:themeColor="accent5" w:themeShade="BF"/>
              </w:rPr>
              <w:t xml:space="preserve"> 6</w:t>
            </w:r>
          </w:p>
        </w:tc>
      </w:tr>
      <w:tr w:rsidR="00C30D5C" w:rsidRPr="00D053E0" w:rsidTr="004C54C7">
        <w:tc>
          <w:tcPr>
            <w:tcW w:w="8365" w:type="dxa"/>
          </w:tcPr>
          <w:p w:rsidR="00490337" w:rsidRDefault="00C30D5C" w:rsidP="001F5E50">
            <w:pPr>
              <w:rPr>
                <w:rFonts w:eastAsia="Times New Roman" w:cstheme="majorBidi"/>
                <w:bCs/>
                <w:color w:val="31849B" w:themeColor="accent5" w:themeShade="BF"/>
              </w:rPr>
            </w:pPr>
            <w:r w:rsidRPr="00D053E0">
              <w:rPr>
                <w:rFonts w:eastAsia="Times New Roman" w:cstheme="majorBidi"/>
                <w:bCs/>
                <w:color w:val="31849B" w:themeColor="accent5" w:themeShade="BF"/>
              </w:rPr>
              <w:t>Enrollment, Phase-In &amp; Parent Child Orientation,</w:t>
            </w:r>
            <w:r w:rsidR="009C5F93">
              <w:rPr>
                <w:rFonts w:eastAsia="Times New Roman" w:cstheme="majorBidi"/>
                <w:bCs/>
                <w:color w:val="31849B" w:themeColor="accent5" w:themeShade="BF"/>
              </w:rPr>
              <w:t xml:space="preserve"> Diversity,</w:t>
            </w:r>
            <w:r w:rsidRPr="00D053E0">
              <w:rPr>
                <w:rFonts w:eastAsia="Times New Roman" w:cstheme="majorBidi"/>
                <w:bCs/>
                <w:color w:val="31849B" w:themeColor="accent5" w:themeShade="BF"/>
              </w:rPr>
              <w:t xml:space="preserve"> </w:t>
            </w:r>
          </w:p>
          <w:p w:rsidR="001F5E50" w:rsidRPr="00490337" w:rsidRDefault="001F5E50" w:rsidP="001F5E50">
            <w:pPr>
              <w:rPr>
                <w:rFonts w:eastAsia="Times New Roman" w:cstheme="majorBidi"/>
                <w:bCs/>
                <w:color w:val="31849B" w:themeColor="accent5" w:themeShade="BF"/>
                <w:sz w:val="16"/>
                <w:szCs w:val="16"/>
              </w:rPr>
            </w:pPr>
          </w:p>
        </w:tc>
        <w:tc>
          <w:tcPr>
            <w:tcW w:w="985" w:type="dxa"/>
          </w:tcPr>
          <w:p w:rsidR="00C30D5C" w:rsidRPr="00D053E0" w:rsidRDefault="00C30D5C" w:rsidP="000A2F09">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 xml:space="preserve">age </w:t>
            </w:r>
            <w:r w:rsidR="000A2F09">
              <w:rPr>
                <w:rFonts w:eastAsia="Times New Roman" w:cstheme="majorBidi"/>
                <w:bCs/>
                <w:color w:val="31849B" w:themeColor="accent5" w:themeShade="BF"/>
              </w:rPr>
              <w:t>7</w:t>
            </w:r>
          </w:p>
        </w:tc>
      </w:tr>
      <w:tr w:rsidR="00C30D5C" w:rsidRPr="00D053E0" w:rsidTr="004C54C7">
        <w:tc>
          <w:tcPr>
            <w:tcW w:w="8365" w:type="dxa"/>
          </w:tcPr>
          <w:p w:rsidR="00C30D5C" w:rsidRPr="00D053E0" w:rsidRDefault="00A314D8" w:rsidP="007D3E99">
            <w:pPr>
              <w:spacing w:line="360" w:lineRule="auto"/>
              <w:rPr>
                <w:rFonts w:eastAsia="Times New Roman" w:cstheme="majorBidi"/>
                <w:bCs/>
                <w:color w:val="31849B" w:themeColor="accent5" w:themeShade="BF"/>
              </w:rPr>
            </w:pPr>
            <w:r w:rsidRPr="00D053E0">
              <w:rPr>
                <w:rFonts w:eastAsia="Times New Roman" w:cstheme="majorBidi"/>
                <w:bCs/>
                <w:color w:val="31849B" w:themeColor="accent5" w:themeShade="BF"/>
              </w:rPr>
              <w:t>Educ</w:t>
            </w:r>
            <w:r>
              <w:rPr>
                <w:rFonts w:eastAsia="Times New Roman" w:cstheme="majorBidi"/>
                <w:bCs/>
                <w:color w:val="31849B" w:themeColor="accent5" w:themeShade="BF"/>
              </w:rPr>
              <w:t>ation Services, Daily Schedule</w:t>
            </w:r>
            <w:r w:rsidRPr="00D053E0">
              <w:rPr>
                <w:rFonts w:eastAsia="Times New Roman" w:cstheme="majorBidi"/>
                <w:bCs/>
                <w:color w:val="31849B" w:themeColor="accent5" w:themeShade="BF"/>
              </w:rPr>
              <w:t xml:space="preserve"> </w:t>
            </w:r>
            <w:r w:rsidR="009C5F93" w:rsidRPr="00D053E0">
              <w:rPr>
                <w:rFonts w:eastAsia="Times New Roman" w:cstheme="majorBidi"/>
                <w:bCs/>
                <w:color w:val="31849B" w:themeColor="accent5" w:themeShade="BF"/>
              </w:rPr>
              <w:t xml:space="preserve">Curriculum, Screening </w:t>
            </w:r>
            <w:r w:rsidR="009C5F93">
              <w:rPr>
                <w:rFonts w:eastAsia="Times New Roman" w:cstheme="majorBidi"/>
                <w:bCs/>
                <w:color w:val="31849B" w:themeColor="accent5" w:themeShade="BF"/>
              </w:rPr>
              <w:t xml:space="preserve">&amp; </w:t>
            </w:r>
            <w:r w:rsidR="009C5F93" w:rsidRPr="00D053E0">
              <w:rPr>
                <w:rFonts w:eastAsia="Times New Roman" w:cstheme="majorBidi"/>
                <w:bCs/>
                <w:color w:val="31849B" w:themeColor="accent5" w:themeShade="BF"/>
              </w:rPr>
              <w:t>Assessment</w:t>
            </w:r>
            <w:r w:rsidR="009C5F93">
              <w:rPr>
                <w:rFonts w:eastAsia="Times New Roman" w:cstheme="majorBidi"/>
                <w:bCs/>
                <w:color w:val="31849B" w:themeColor="accent5" w:themeShade="BF"/>
              </w:rPr>
              <w:t>,</w:t>
            </w:r>
            <w:r w:rsidR="009C5F93" w:rsidRPr="00D053E0">
              <w:rPr>
                <w:rFonts w:eastAsia="Times New Roman" w:cstheme="majorBidi"/>
                <w:bCs/>
                <w:color w:val="31849B" w:themeColor="accent5" w:themeShade="BF"/>
              </w:rPr>
              <w:t xml:space="preserve"> </w:t>
            </w:r>
            <w:r w:rsidR="00C30D5C" w:rsidRPr="00D053E0">
              <w:rPr>
                <w:rFonts w:eastAsia="Times New Roman" w:cstheme="majorBidi"/>
                <w:bCs/>
                <w:color w:val="31849B" w:themeColor="accent5" w:themeShade="BF"/>
              </w:rPr>
              <w:t>How Children Learn Through Play</w:t>
            </w:r>
          </w:p>
        </w:tc>
        <w:tc>
          <w:tcPr>
            <w:tcW w:w="985" w:type="dxa"/>
          </w:tcPr>
          <w:p w:rsidR="00A314D8" w:rsidRDefault="00A314D8" w:rsidP="002B33A8">
            <w:pPr>
              <w:spacing w:line="360" w:lineRule="auto"/>
              <w:rPr>
                <w:rFonts w:eastAsia="Times New Roman" w:cstheme="majorBidi"/>
                <w:bCs/>
                <w:color w:val="31849B" w:themeColor="accent5" w:themeShade="BF"/>
              </w:rPr>
            </w:pPr>
          </w:p>
          <w:p w:rsidR="00C30D5C" w:rsidRPr="00D053E0" w:rsidRDefault="00C30D5C" w:rsidP="002B33A8">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 xml:space="preserve">age </w:t>
            </w:r>
            <w:r w:rsidR="002B33A8">
              <w:rPr>
                <w:rFonts w:eastAsia="Times New Roman" w:cstheme="majorBidi"/>
                <w:bCs/>
                <w:color w:val="31849B" w:themeColor="accent5" w:themeShade="BF"/>
              </w:rPr>
              <w:t>8</w:t>
            </w:r>
          </w:p>
        </w:tc>
      </w:tr>
      <w:tr w:rsidR="00C30D5C" w:rsidRPr="00D053E0" w:rsidTr="004C54C7">
        <w:tc>
          <w:tcPr>
            <w:tcW w:w="8365" w:type="dxa"/>
          </w:tcPr>
          <w:p w:rsidR="007D3E99" w:rsidRPr="00D053E0" w:rsidRDefault="00C30D5C" w:rsidP="001F5E50">
            <w:pPr>
              <w:rPr>
                <w:rFonts w:eastAsia="Times New Roman" w:cstheme="majorBidi"/>
                <w:bCs/>
                <w:color w:val="31849B" w:themeColor="accent5" w:themeShade="BF"/>
              </w:rPr>
            </w:pPr>
            <w:r w:rsidRPr="00D053E0">
              <w:rPr>
                <w:rFonts w:eastAsia="Times New Roman" w:cstheme="majorBidi"/>
                <w:bCs/>
                <w:color w:val="31849B" w:themeColor="accent5" w:themeShade="BF"/>
              </w:rPr>
              <w:t xml:space="preserve">Use of Media in the Classroom, Group Sizes, Adult/Child Ratios, </w:t>
            </w:r>
          </w:p>
        </w:tc>
        <w:tc>
          <w:tcPr>
            <w:tcW w:w="985" w:type="dxa"/>
          </w:tcPr>
          <w:p w:rsidR="00C30D5C" w:rsidRPr="00D053E0" w:rsidRDefault="00C30D5C" w:rsidP="002B33A8">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 xml:space="preserve">age </w:t>
            </w:r>
            <w:r w:rsidR="002B33A8">
              <w:rPr>
                <w:rFonts w:eastAsia="Times New Roman" w:cstheme="majorBidi"/>
                <w:bCs/>
                <w:color w:val="31849B" w:themeColor="accent5" w:themeShade="BF"/>
              </w:rPr>
              <w:t>9</w:t>
            </w:r>
          </w:p>
        </w:tc>
      </w:tr>
      <w:tr w:rsidR="00C30D5C" w:rsidRPr="00D053E0" w:rsidTr="004C54C7">
        <w:tc>
          <w:tcPr>
            <w:tcW w:w="8365" w:type="dxa"/>
          </w:tcPr>
          <w:p w:rsidR="001F5E50" w:rsidRDefault="001F5E50" w:rsidP="001F5E50">
            <w:pPr>
              <w:rPr>
                <w:rFonts w:eastAsia="Times New Roman" w:cstheme="majorBidi"/>
                <w:bCs/>
                <w:color w:val="31849B" w:themeColor="accent5" w:themeShade="BF"/>
              </w:rPr>
            </w:pPr>
            <w:r w:rsidRPr="00D053E0">
              <w:rPr>
                <w:rFonts w:eastAsia="Times New Roman" w:cstheme="majorBidi"/>
                <w:bCs/>
                <w:color w:val="31849B" w:themeColor="accent5" w:themeShade="BF"/>
              </w:rPr>
              <w:t>Family Services, Home Visits/Parent Conferences</w:t>
            </w:r>
            <w:r>
              <w:rPr>
                <w:rFonts w:eastAsia="Times New Roman" w:cstheme="majorBidi"/>
                <w:bCs/>
                <w:color w:val="31849B" w:themeColor="accent5" w:themeShade="BF"/>
              </w:rPr>
              <w:t>, Parent Curriculum</w:t>
            </w:r>
          </w:p>
          <w:p w:rsidR="00490337" w:rsidRPr="00490337" w:rsidRDefault="00490337" w:rsidP="002B33A8">
            <w:pPr>
              <w:rPr>
                <w:rFonts w:eastAsia="Times New Roman" w:cstheme="majorBidi"/>
                <w:bCs/>
                <w:color w:val="31849B" w:themeColor="accent5" w:themeShade="BF"/>
                <w:sz w:val="16"/>
                <w:szCs w:val="16"/>
              </w:rPr>
            </w:pPr>
          </w:p>
        </w:tc>
        <w:tc>
          <w:tcPr>
            <w:tcW w:w="985" w:type="dxa"/>
          </w:tcPr>
          <w:p w:rsidR="00C30D5C" w:rsidRPr="00D053E0" w:rsidRDefault="00C30D5C" w:rsidP="002B33A8">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age 1</w:t>
            </w:r>
            <w:r w:rsidR="002B33A8">
              <w:rPr>
                <w:rFonts w:eastAsia="Times New Roman" w:cstheme="majorBidi"/>
                <w:bCs/>
                <w:color w:val="31849B" w:themeColor="accent5" w:themeShade="BF"/>
              </w:rPr>
              <w:t>0</w:t>
            </w:r>
          </w:p>
        </w:tc>
      </w:tr>
      <w:tr w:rsidR="00C30D5C" w:rsidRPr="00D053E0" w:rsidTr="004C54C7">
        <w:tc>
          <w:tcPr>
            <w:tcW w:w="8365" w:type="dxa"/>
          </w:tcPr>
          <w:p w:rsidR="00C30D5C" w:rsidRDefault="001F5E50" w:rsidP="004C54C7">
            <w:pPr>
              <w:rPr>
                <w:rFonts w:eastAsia="Times New Roman" w:cstheme="majorBidi"/>
                <w:bCs/>
                <w:color w:val="31849B" w:themeColor="accent5" w:themeShade="BF"/>
              </w:rPr>
            </w:pPr>
            <w:r w:rsidRPr="00D053E0">
              <w:rPr>
                <w:rFonts w:eastAsia="Times New Roman" w:cstheme="majorBidi"/>
                <w:bCs/>
                <w:color w:val="31849B" w:themeColor="accent5" w:themeShade="BF"/>
              </w:rPr>
              <w:t>Family/Parent Engagement</w:t>
            </w:r>
            <w:r>
              <w:rPr>
                <w:rFonts w:eastAsia="Times New Roman" w:cstheme="majorBidi"/>
                <w:bCs/>
                <w:color w:val="31849B" w:themeColor="accent5" w:themeShade="BF"/>
              </w:rPr>
              <w:t>, Parent Committees, Volunteers, Policy Council Representatives</w:t>
            </w:r>
          </w:p>
          <w:p w:rsidR="004C54C7" w:rsidRPr="00D053E0" w:rsidRDefault="004C54C7" w:rsidP="004C54C7">
            <w:pPr>
              <w:rPr>
                <w:rFonts w:eastAsia="Times New Roman" w:cstheme="majorBidi"/>
                <w:bCs/>
                <w:color w:val="31849B" w:themeColor="accent5" w:themeShade="BF"/>
              </w:rPr>
            </w:pPr>
          </w:p>
        </w:tc>
        <w:tc>
          <w:tcPr>
            <w:tcW w:w="985" w:type="dxa"/>
          </w:tcPr>
          <w:p w:rsidR="00C30D5C" w:rsidRPr="00D053E0" w:rsidRDefault="00C30D5C" w:rsidP="002B33A8">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age 1</w:t>
            </w:r>
            <w:r w:rsidR="002B33A8">
              <w:rPr>
                <w:rFonts w:eastAsia="Times New Roman" w:cstheme="majorBidi"/>
                <w:bCs/>
                <w:color w:val="31849B" w:themeColor="accent5" w:themeShade="BF"/>
              </w:rPr>
              <w:t>1</w:t>
            </w:r>
          </w:p>
        </w:tc>
      </w:tr>
      <w:tr w:rsidR="00C30D5C" w:rsidRPr="00D053E0" w:rsidTr="004C54C7">
        <w:tc>
          <w:tcPr>
            <w:tcW w:w="8365" w:type="dxa"/>
          </w:tcPr>
          <w:p w:rsidR="00C30D5C" w:rsidRPr="00D053E0" w:rsidRDefault="001F5E50" w:rsidP="001F5E50">
            <w:pPr>
              <w:spacing w:line="360" w:lineRule="auto"/>
              <w:rPr>
                <w:rFonts w:eastAsia="Times New Roman" w:cstheme="majorBidi"/>
                <w:bCs/>
                <w:color w:val="31849B" w:themeColor="accent5" w:themeShade="BF"/>
              </w:rPr>
            </w:pPr>
            <w:r w:rsidRPr="00D053E0">
              <w:rPr>
                <w:rFonts w:eastAsia="Times New Roman" w:cstheme="majorBidi"/>
                <w:bCs/>
                <w:color w:val="31849B" w:themeColor="accent5" w:themeShade="BF"/>
              </w:rPr>
              <w:t>Health Services</w:t>
            </w:r>
            <w:r>
              <w:rPr>
                <w:rFonts w:eastAsia="Times New Roman" w:cstheme="majorBidi"/>
                <w:bCs/>
                <w:color w:val="31849B" w:themeColor="accent5" w:themeShade="BF"/>
              </w:rPr>
              <w:t xml:space="preserve">, </w:t>
            </w:r>
            <w:r w:rsidRPr="00D053E0">
              <w:rPr>
                <w:rFonts w:eastAsia="Times New Roman" w:cstheme="majorBidi"/>
                <w:bCs/>
                <w:color w:val="31849B" w:themeColor="accent5" w:themeShade="BF"/>
              </w:rPr>
              <w:t>Well Child Schedules, Emergency Health Policy</w:t>
            </w:r>
            <w:r>
              <w:rPr>
                <w:rFonts w:eastAsia="Times New Roman" w:cstheme="majorBidi"/>
                <w:bCs/>
                <w:color w:val="31849B" w:themeColor="accent5" w:themeShade="BF"/>
              </w:rPr>
              <w:t xml:space="preserve">, </w:t>
            </w:r>
            <w:r w:rsidR="002B33A8">
              <w:rPr>
                <w:rFonts w:eastAsia="Times New Roman" w:cstheme="majorBidi"/>
                <w:bCs/>
                <w:color w:val="31849B" w:themeColor="accent5" w:themeShade="BF"/>
              </w:rPr>
              <w:t xml:space="preserve">Health </w:t>
            </w:r>
            <w:r w:rsidR="00C30D5C" w:rsidRPr="00D053E0">
              <w:rPr>
                <w:rFonts w:eastAsia="Times New Roman" w:cstheme="majorBidi"/>
                <w:bCs/>
                <w:color w:val="31849B" w:themeColor="accent5" w:themeShade="BF"/>
              </w:rPr>
              <w:t xml:space="preserve">Services Include, </w:t>
            </w:r>
          </w:p>
        </w:tc>
        <w:tc>
          <w:tcPr>
            <w:tcW w:w="985" w:type="dxa"/>
          </w:tcPr>
          <w:p w:rsidR="00C30D5C" w:rsidRPr="00D053E0" w:rsidRDefault="00C30D5C" w:rsidP="002B33A8">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age 1</w:t>
            </w:r>
            <w:r w:rsidR="002B33A8">
              <w:rPr>
                <w:rFonts w:eastAsia="Times New Roman" w:cstheme="majorBidi"/>
                <w:bCs/>
                <w:color w:val="31849B" w:themeColor="accent5" w:themeShade="BF"/>
              </w:rPr>
              <w:t>2</w:t>
            </w:r>
          </w:p>
        </w:tc>
      </w:tr>
      <w:tr w:rsidR="00C30D5C" w:rsidRPr="00D053E0" w:rsidTr="004C54C7">
        <w:tc>
          <w:tcPr>
            <w:tcW w:w="8365" w:type="dxa"/>
          </w:tcPr>
          <w:p w:rsidR="00C30D5C" w:rsidRPr="00D053E0" w:rsidRDefault="001F5E50" w:rsidP="001F5E50">
            <w:pPr>
              <w:spacing w:line="360" w:lineRule="auto"/>
              <w:rPr>
                <w:rFonts w:eastAsia="Times New Roman" w:cstheme="majorBidi"/>
                <w:bCs/>
                <w:color w:val="31849B" w:themeColor="accent5" w:themeShade="BF"/>
              </w:rPr>
            </w:pPr>
            <w:r w:rsidRPr="00D053E0">
              <w:rPr>
                <w:rFonts w:eastAsia="Times New Roman" w:cstheme="majorBidi"/>
                <w:bCs/>
                <w:color w:val="31849B" w:themeColor="accent5" w:themeShade="BF"/>
              </w:rPr>
              <w:t>When Your Child Is Ill</w:t>
            </w:r>
            <w:r>
              <w:rPr>
                <w:rFonts w:eastAsia="Times New Roman" w:cstheme="majorBidi"/>
                <w:bCs/>
                <w:color w:val="31849B" w:themeColor="accent5" w:themeShade="BF"/>
              </w:rPr>
              <w:t xml:space="preserve">, </w:t>
            </w:r>
            <w:r w:rsidRPr="00D053E0">
              <w:rPr>
                <w:rFonts w:eastAsia="Times New Roman" w:cstheme="majorBidi"/>
                <w:bCs/>
                <w:color w:val="31849B" w:themeColor="accent5" w:themeShade="BF"/>
              </w:rPr>
              <w:t xml:space="preserve">Medication </w:t>
            </w:r>
            <w:r>
              <w:rPr>
                <w:rFonts w:eastAsia="Times New Roman" w:cstheme="majorBidi"/>
                <w:bCs/>
                <w:color w:val="31849B" w:themeColor="accent5" w:themeShade="BF"/>
              </w:rPr>
              <w:t xml:space="preserve">Administration </w:t>
            </w:r>
          </w:p>
        </w:tc>
        <w:tc>
          <w:tcPr>
            <w:tcW w:w="985" w:type="dxa"/>
          </w:tcPr>
          <w:p w:rsidR="00C30D5C" w:rsidRPr="00D053E0" w:rsidRDefault="00C30D5C" w:rsidP="002B33A8">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age 1</w:t>
            </w:r>
            <w:r w:rsidR="002B33A8">
              <w:rPr>
                <w:rFonts w:eastAsia="Times New Roman" w:cstheme="majorBidi"/>
                <w:bCs/>
                <w:color w:val="31849B" w:themeColor="accent5" w:themeShade="BF"/>
              </w:rPr>
              <w:t>3</w:t>
            </w:r>
          </w:p>
        </w:tc>
      </w:tr>
      <w:tr w:rsidR="00C30D5C" w:rsidRPr="00D053E0" w:rsidTr="004C54C7">
        <w:tc>
          <w:tcPr>
            <w:tcW w:w="8365" w:type="dxa"/>
          </w:tcPr>
          <w:p w:rsidR="00C30D5C" w:rsidRPr="00D053E0" w:rsidRDefault="001F5E50" w:rsidP="001F5E50">
            <w:pPr>
              <w:spacing w:line="360" w:lineRule="auto"/>
              <w:rPr>
                <w:rFonts w:eastAsia="Times New Roman" w:cstheme="majorBidi"/>
                <w:bCs/>
                <w:color w:val="31849B" w:themeColor="accent5" w:themeShade="BF"/>
              </w:rPr>
            </w:pPr>
            <w:r>
              <w:rPr>
                <w:rFonts w:eastAsia="Times New Roman" w:cstheme="majorBidi"/>
                <w:bCs/>
                <w:color w:val="31849B" w:themeColor="accent5" w:themeShade="BF"/>
              </w:rPr>
              <w:t>Health Records, Nap / Rest</w:t>
            </w:r>
            <w:r w:rsidRPr="00D053E0">
              <w:rPr>
                <w:rFonts w:eastAsia="Times New Roman" w:cstheme="majorBidi"/>
                <w:bCs/>
                <w:color w:val="31849B" w:themeColor="accent5" w:themeShade="BF"/>
              </w:rPr>
              <w:t xml:space="preserve"> </w:t>
            </w:r>
          </w:p>
        </w:tc>
        <w:tc>
          <w:tcPr>
            <w:tcW w:w="985" w:type="dxa"/>
          </w:tcPr>
          <w:p w:rsidR="00C30D5C" w:rsidRPr="00D053E0" w:rsidRDefault="00C30D5C" w:rsidP="002B33A8">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age 1</w:t>
            </w:r>
            <w:r w:rsidR="002B33A8">
              <w:rPr>
                <w:rFonts w:eastAsia="Times New Roman" w:cstheme="majorBidi"/>
                <w:bCs/>
                <w:color w:val="31849B" w:themeColor="accent5" w:themeShade="BF"/>
              </w:rPr>
              <w:t>4</w:t>
            </w:r>
          </w:p>
        </w:tc>
      </w:tr>
      <w:tr w:rsidR="00C30D5C" w:rsidRPr="00D053E0" w:rsidTr="004C54C7">
        <w:tc>
          <w:tcPr>
            <w:tcW w:w="8365" w:type="dxa"/>
          </w:tcPr>
          <w:p w:rsidR="00C30D5C" w:rsidRPr="00D053E0" w:rsidRDefault="001F5E50" w:rsidP="001F5E50">
            <w:pPr>
              <w:spacing w:line="360" w:lineRule="auto"/>
              <w:rPr>
                <w:rFonts w:eastAsia="Times New Roman" w:cstheme="majorBidi"/>
                <w:bCs/>
                <w:color w:val="31849B" w:themeColor="accent5" w:themeShade="BF"/>
              </w:rPr>
            </w:pPr>
            <w:r w:rsidRPr="00D053E0">
              <w:rPr>
                <w:rFonts w:eastAsia="Times New Roman" w:cstheme="majorBidi"/>
                <w:bCs/>
                <w:color w:val="31849B" w:themeColor="accent5" w:themeShade="BF"/>
              </w:rPr>
              <w:t>Nutrition Services</w:t>
            </w:r>
            <w:r>
              <w:rPr>
                <w:rFonts w:eastAsia="Times New Roman" w:cstheme="majorBidi"/>
                <w:bCs/>
                <w:color w:val="31849B" w:themeColor="accent5" w:themeShade="BF"/>
              </w:rPr>
              <w:t xml:space="preserve">, </w:t>
            </w:r>
            <w:r w:rsidRPr="00D053E0">
              <w:rPr>
                <w:rFonts w:eastAsia="Times New Roman" w:cstheme="majorBidi"/>
                <w:bCs/>
                <w:color w:val="31849B" w:themeColor="accent5" w:themeShade="BF"/>
              </w:rPr>
              <w:t xml:space="preserve">Alternate Nutrition Plans, No Outside </w:t>
            </w:r>
            <w:r>
              <w:rPr>
                <w:rFonts w:eastAsia="Times New Roman" w:cstheme="majorBidi"/>
                <w:bCs/>
                <w:color w:val="31849B" w:themeColor="accent5" w:themeShade="BF"/>
              </w:rPr>
              <w:t>Food</w:t>
            </w:r>
            <w:r w:rsidRPr="00D053E0">
              <w:rPr>
                <w:rFonts w:eastAsia="Times New Roman" w:cstheme="majorBidi"/>
                <w:bCs/>
                <w:color w:val="31849B" w:themeColor="accent5" w:themeShade="BF"/>
              </w:rPr>
              <w:t xml:space="preserve"> </w:t>
            </w:r>
          </w:p>
        </w:tc>
        <w:tc>
          <w:tcPr>
            <w:tcW w:w="985" w:type="dxa"/>
          </w:tcPr>
          <w:p w:rsidR="00C30D5C" w:rsidRPr="00D053E0" w:rsidRDefault="00C30D5C" w:rsidP="002B33A8">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age 1</w:t>
            </w:r>
            <w:r w:rsidR="002B33A8">
              <w:rPr>
                <w:rFonts w:eastAsia="Times New Roman" w:cstheme="majorBidi"/>
                <w:bCs/>
                <w:color w:val="31849B" w:themeColor="accent5" w:themeShade="BF"/>
              </w:rPr>
              <w:t>5</w:t>
            </w:r>
          </w:p>
        </w:tc>
      </w:tr>
      <w:tr w:rsidR="00C30D5C" w:rsidRPr="00D053E0" w:rsidTr="004C54C7">
        <w:tc>
          <w:tcPr>
            <w:tcW w:w="8365" w:type="dxa"/>
          </w:tcPr>
          <w:p w:rsidR="00C30D5C" w:rsidRPr="00D053E0" w:rsidRDefault="001F5E50" w:rsidP="001F5E50">
            <w:pPr>
              <w:spacing w:line="360" w:lineRule="auto"/>
              <w:rPr>
                <w:rFonts w:eastAsia="Times New Roman" w:cstheme="majorBidi"/>
                <w:bCs/>
                <w:color w:val="31849B" w:themeColor="accent5" w:themeShade="BF"/>
              </w:rPr>
            </w:pPr>
            <w:r w:rsidRPr="00D053E0">
              <w:rPr>
                <w:rFonts w:eastAsia="Times New Roman" w:cstheme="majorBidi"/>
                <w:bCs/>
                <w:color w:val="31849B" w:themeColor="accent5" w:themeShade="BF"/>
              </w:rPr>
              <w:t>Mental Health Services, Disability Services</w:t>
            </w:r>
            <w:r>
              <w:rPr>
                <w:rFonts w:eastAsia="Times New Roman" w:cstheme="majorBidi"/>
                <w:bCs/>
                <w:color w:val="31849B" w:themeColor="accent5" w:themeShade="BF"/>
              </w:rPr>
              <w:t>, Important Policies, Attendance</w:t>
            </w:r>
            <w:r w:rsidRPr="00D053E0">
              <w:rPr>
                <w:rFonts w:eastAsia="Times New Roman" w:cstheme="majorBidi"/>
                <w:bCs/>
                <w:color w:val="31849B" w:themeColor="accent5" w:themeShade="BF"/>
              </w:rPr>
              <w:t xml:space="preserve"> </w:t>
            </w:r>
          </w:p>
        </w:tc>
        <w:tc>
          <w:tcPr>
            <w:tcW w:w="985" w:type="dxa"/>
          </w:tcPr>
          <w:p w:rsidR="00C30D5C" w:rsidRPr="00D053E0" w:rsidRDefault="00C30D5C" w:rsidP="002B33A8">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age 1</w:t>
            </w:r>
            <w:r w:rsidR="002B33A8">
              <w:rPr>
                <w:rFonts w:eastAsia="Times New Roman" w:cstheme="majorBidi"/>
                <w:bCs/>
                <w:color w:val="31849B" w:themeColor="accent5" w:themeShade="BF"/>
              </w:rPr>
              <w:t>6</w:t>
            </w:r>
          </w:p>
        </w:tc>
      </w:tr>
      <w:tr w:rsidR="00C30D5C" w:rsidRPr="00D053E0" w:rsidTr="004C54C7">
        <w:tc>
          <w:tcPr>
            <w:tcW w:w="8365" w:type="dxa"/>
          </w:tcPr>
          <w:p w:rsidR="007D3E99" w:rsidRPr="00D053E0" w:rsidRDefault="001F5E50" w:rsidP="001F5E50">
            <w:pPr>
              <w:rPr>
                <w:rFonts w:eastAsia="Times New Roman" w:cstheme="majorBidi"/>
                <w:bCs/>
                <w:color w:val="31849B" w:themeColor="accent5" w:themeShade="BF"/>
              </w:rPr>
            </w:pPr>
            <w:r w:rsidRPr="00D053E0">
              <w:rPr>
                <w:rFonts w:eastAsia="Times New Roman" w:cstheme="majorBidi"/>
                <w:bCs/>
                <w:color w:val="31849B" w:themeColor="accent5" w:themeShade="BF"/>
              </w:rPr>
              <w:t>Absenteeism</w:t>
            </w:r>
            <w:r>
              <w:rPr>
                <w:rFonts w:eastAsia="Times New Roman" w:cstheme="majorBidi"/>
                <w:bCs/>
                <w:color w:val="31849B" w:themeColor="accent5" w:themeShade="BF"/>
              </w:rPr>
              <w:t>,</w:t>
            </w:r>
            <w:r w:rsidRPr="00D053E0">
              <w:rPr>
                <w:rFonts w:eastAsia="Times New Roman" w:cstheme="majorBidi"/>
                <w:bCs/>
                <w:color w:val="31849B" w:themeColor="accent5" w:themeShade="BF"/>
              </w:rPr>
              <w:t xml:space="preserve"> </w:t>
            </w:r>
            <w:r>
              <w:rPr>
                <w:rFonts w:eastAsia="Times New Roman" w:cstheme="majorBidi"/>
                <w:bCs/>
                <w:color w:val="31849B" w:themeColor="accent5" w:themeShade="BF"/>
              </w:rPr>
              <w:t>Morning Arrival</w:t>
            </w:r>
          </w:p>
        </w:tc>
        <w:tc>
          <w:tcPr>
            <w:tcW w:w="985" w:type="dxa"/>
          </w:tcPr>
          <w:p w:rsidR="00C30D5C" w:rsidRPr="00D053E0" w:rsidRDefault="00C30D5C" w:rsidP="002B33A8">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 xml:space="preserve">age </w:t>
            </w:r>
            <w:r w:rsidR="002B33A8">
              <w:rPr>
                <w:rFonts w:eastAsia="Times New Roman" w:cstheme="majorBidi"/>
                <w:bCs/>
                <w:color w:val="31849B" w:themeColor="accent5" w:themeShade="BF"/>
              </w:rPr>
              <w:t>17</w:t>
            </w:r>
          </w:p>
        </w:tc>
      </w:tr>
      <w:tr w:rsidR="00C30D5C" w:rsidRPr="00D053E0" w:rsidTr="004C54C7">
        <w:tc>
          <w:tcPr>
            <w:tcW w:w="8365" w:type="dxa"/>
          </w:tcPr>
          <w:p w:rsidR="00C30D5C" w:rsidRPr="00D053E0" w:rsidRDefault="001F5E50" w:rsidP="001F5E50">
            <w:pPr>
              <w:rPr>
                <w:rFonts w:eastAsia="Times New Roman" w:cstheme="majorBidi"/>
                <w:bCs/>
                <w:color w:val="31849B" w:themeColor="accent5" w:themeShade="BF"/>
              </w:rPr>
            </w:pPr>
            <w:r w:rsidRPr="00D053E0">
              <w:rPr>
                <w:rFonts w:eastAsia="Times New Roman" w:cstheme="majorBidi"/>
                <w:bCs/>
                <w:color w:val="31849B" w:themeColor="accent5" w:themeShade="BF"/>
              </w:rPr>
              <w:t>Departure, Pick-Up Authorization &amp; Changes</w:t>
            </w:r>
            <w:r>
              <w:rPr>
                <w:rFonts w:eastAsia="Times New Roman" w:cstheme="majorBidi"/>
                <w:bCs/>
                <w:color w:val="31849B" w:themeColor="accent5" w:themeShade="BF"/>
              </w:rPr>
              <w:t>,</w:t>
            </w:r>
            <w:r w:rsidRPr="00D053E0">
              <w:rPr>
                <w:rFonts w:eastAsia="Times New Roman" w:cstheme="majorBidi"/>
                <w:bCs/>
                <w:color w:val="31849B" w:themeColor="accent5" w:themeShade="BF"/>
              </w:rPr>
              <w:t xml:space="preserve"> </w:t>
            </w:r>
            <w:r>
              <w:rPr>
                <w:rFonts w:eastAsia="Times New Roman" w:cstheme="majorBidi"/>
                <w:bCs/>
                <w:color w:val="31849B" w:themeColor="accent5" w:themeShade="BF"/>
              </w:rPr>
              <w:t>Late Pick-Up</w:t>
            </w:r>
          </w:p>
        </w:tc>
        <w:tc>
          <w:tcPr>
            <w:tcW w:w="985" w:type="dxa"/>
          </w:tcPr>
          <w:p w:rsidR="00C30D5C" w:rsidRPr="00D053E0" w:rsidRDefault="00C30D5C" w:rsidP="002B33A8">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 xml:space="preserve">age </w:t>
            </w:r>
            <w:r w:rsidR="002B33A8">
              <w:rPr>
                <w:rFonts w:eastAsia="Times New Roman" w:cstheme="majorBidi"/>
                <w:bCs/>
                <w:color w:val="31849B" w:themeColor="accent5" w:themeShade="BF"/>
              </w:rPr>
              <w:t>18</w:t>
            </w:r>
          </w:p>
        </w:tc>
      </w:tr>
      <w:tr w:rsidR="00C30D5C" w:rsidRPr="00D053E0" w:rsidTr="004C54C7">
        <w:tc>
          <w:tcPr>
            <w:tcW w:w="8365" w:type="dxa"/>
          </w:tcPr>
          <w:p w:rsidR="00490337" w:rsidRPr="00490337" w:rsidRDefault="00364266" w:rsidP="00A314D8">
            <w:pPr>
              <w:rPr>
                <w:rFonts w:eastAsia="Times New Roman" w:cstheme="majorBidi"/>
                <w:bCs/>
                <w:color w:val="31849B" w:themeColor="accent5" w:themeShade="BF"/>
                <w:sz w:val="16"/>
                <w:szCs w:val="16"/>
              </w:rPr>
            </w:pPr>
            <w:r>
              <w:rPr>
                <w:rFonts w:eastAsia="Times New Roman" w:cstheme="majorBidi"/>
                <w:bCs/>
                <w:color w:val="31849B" w:themeColor="accent5" w:themeShade="BF"/>
              </w:rPr>
              <w:t>ProCare</w:t>
            </w:r>
            <w:bookmarkStart w:id="0" w:name="_GoBack"/>
            <w:bookmarkEnd w:id="0"/>
            <w:r w:rsidR="00A314D8">
              <w:rPr>
                <w:rFonts w:eastAsia="Times New Roman" w:cstheme="majorBidi"/>
                <w:bCs/>
                <w:color w:val="31849B" w:themeColor="accent5" w:themeShade="BF"/>
              </w:rPr>
              <w:t xml:space="preserve"> Parent App, </w:t>
            </w:r>
            <w:r w:rsidR="001F5E50" w:rsidRPr="00D053E0">
              <w:rPr>
                <w:rFonts w:eastAsia="Times New Roman" w:cstheme="majorBidi"/>
                <w:bCs/>
                <w:color w:val="31849B" w:themeColor="accent5" w:themeShade="BF"/>
              </w:rPr>
              <w:t>Emergency Evacuation Pick-Up,</w:t>
            </w:r>
            <w:r w:rsidR="001F5E50" w:rsidRPr="00D053E0">
              <w:t xml:space="preserve"> </w:t>
            </w:r>
            <w:r w:rsidR="001F5E50" w:rsidRPr="00D053E0">
              <w:rPr>
                <w:rFonts w:eastAsia="Times New Roman" w:cstheme="majorBidi"/>
                <w:bCs/>
                <w:color w:val="31849B" w:themeColor="accent5" w:themeShade="BF"/>
              </w:rPr>
              <w:t>Celebrations</w:t>
            </w:r>
            <w:r w:rsidR="001F5E50" w:rsidRPr="00D053E0">
              <w:t xml:space="preserve"> </w:t>
            </w:r>
            <w:r w:rsidR="001F5E50" w:rsidRPr="00D053E0">
              <w:rPr>
                <w:rFonts w:eastAsia="Times New Roman" w:cstheme="majorBidi"/>
                <w:bCs/>
                <w:color w:val="31849B" w:themeColor="accent5" w:themeShade="BF"/>
              </w:rPr>
              <w:t>Child Abuse Reporting,</w:t>
            </w:r>
            <w:r w:rsidR="001F5E50" w:rsidRPr="00D053E0">
              <w:t xml:space="preserve"> </w:t>
            </w:r>
          </w:p>
        </w:tc>
        <w:tc>
          <w:tcPr>
            <w:tcW w:w="985" w:type="dxa"/>
          </w:tcPr>
          <w:p w:rsidR="00C30D5C" w:rsidRPr="00D053E0" w:rsidRDefault="00C30D5C" w:rsidP="002B33A8">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 xml:space="preserve">age </w:t>
            </w:r>
            <w:r w:rsidR="002B33A8">
              <w:rPr>
                <w:rFonts w:eastAsia="Times New Roman" w:cstheme="majorBidi"/>
                <w:bCs/>
                <w:color w:val="31849B" w:themeColor="accent5" w:themeShade="BF"/>
              </w:rPr>
              <w:t>19</w:t>
            </w:r>
          </w:p>
        </w:tc>
      </w:tr>
      <w:tr w:rsidR="00C30D5C" w:rsidRPr="00D053E0" w:rsidTr="004C54C7">
        <w:tc>
          <w:tcPr>
            <w:tcW w:w="8365" w:type="dxa"/>
          </w:tcPr>
          <w:p w:rsidR="00C30D5C" w:rsidRPr="00D053E0" w:rsidRDefault="00A314D8" w:rsidP="00A26D6C">
            <w:pPr>
              <w:rPr>
                <w:rFonts w:eastAsia="Times New Roman" w:cstheme="majorBidi"/>
                <w:bCs/>
                <w:color w:val="31849B" w:themeColor="accent5" w:themeShade="BF"/>
              </w:rPr>
            </w:pPr>
            <w:r w:rsidRPr="00D053E0">
              <w:rPr>
                <w:rFonts w:eastAsia="Times New Roman" w:cstheme="majorBidi"/>
                <w:bCs/>
                <w:color w:val="31849B" w:themeColor="accent5" w:themeShade="BF"/>
              </w:rPr>
              <w:t>Child Guidance</w:t>
            </w:r>
            <w:r>
              <w:rPr>
                <w:rFonts w:eastAsia="Times New Roman" w:cstheme="majorBidi"/>
                <w:bCs/>
                <w:color w:val="31849B" w:themeColor="accent5" w:themeShade="BF"/>
              </w:rPr>
              <w:t xml:space="preserve">, </w:t>
            </w:r>
            <w:r w:rsidR="001F5E50" w:rsidRPr="00D053E0">
              <w:rPr>
                <w:rFonts w:eastAsia="Times New Roman" w:cstheme="majorBidi"/>
                <w:bCs/>
                <w:color w:val="31849B" w:themeColor="accent5" w:themeShade="BF"/>
              </w:rPr>
              <w:t>Approaches Used to Manage Child Behavior</w:t>
            </w:r>
            <w:r w:rsidR="001F5E50" w:rsidRPr="00D053E0">
              <w:t xml:space="preserve"> </w:t>
            </w:r>
          </w:p>
        </w:tc>
        <w:tc>
          <w:tcPr>
            <w:tcW w:w="985" w:type="dxa"/>
          </w:tcPr>
          <w:p w:rsidR="00C30D5C" w:rsidRPr="00D053E0" w:rsidRDefault="00C30D5C" w:rsidP="00490337">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age 2</w:t>
            </w:r>
            <w:r w:rsidR="00490337">
              <w:rPr>
                <w:rFonts w:eastAsia="Times New Roman" w:cstheme="majorBidi"/>
                <w:bCs/>
                <w:color w:val="31849B" w:themeColor="accent5" w:themeShade="BF"/>
              </w:rPr>
              <w:t>0</w:t>
            </w:r>
          </w:p>
        </w:tc>
      </w:tr>
      <w:tr w:rsidR="00C30D5C" w:rsidRPr="00D053E0" w:rsidTr="004C54C7">
        <w:tc>
          <w:tcPr>
            <w:tcW w:w="8365" w:type="dxa"/>
          </w:tcPr>
          <w:p w:rsidR="00C30D5C" w:rsidRPr="00D053E0" w:rsidRDefault="00A26D6C" w:rsidP="00A26D6C">
            <w:pPr>
              <w:rPr>
                <w:rFonts w:eastAsia="Times New Roman" w:cstheme="majorBidi"/>
                <w:bCs/>
                <w:color w:val="31849B" w:themeColor="accent5" w:themeShade="BF"/>
              </w:rPr>
            </w:pPr>
            <w:r w:rsidRPr="00D053E0">
              <w:rPr>
                <w:rFonts w:eastAsia="Times New Roman" w:cstheme="majorBidi"/>
                <w:bCs/>
                <w:color w:val="31849B" w:themeColor="accent5" w:themeShade="BF"/>
              </w:rPr>
              <w:t xml:space="preserve">Unacceptable Discipline Methods </w:t>
            </w:r>
            <w:r>
              <w:rPr>
                <w:rFonts w:eastAsia="Times New Roman" w:cstheme="majorBidi"/>
                <w:bCs/>
                <w:color w:val="31849B" w:themeColor="accent5" w:themeShade="BF"/>
              </w:rPr>
              <w:t xml:space="preserve">, </w:t>
            </w:r>
            <w:r w:rsidR="004C54C7" w:rsidRPr="00D053E0">
              <w:rPr>
                <w:rFonts w:eastAsia="Times New Roman" w:cstheme="majorBidi"/>
                <w:bCs/>
                <w:color w:val="31849B" w:themeColor="accent5" w:themeShade="BF"/>
              </w:rPr>
              <w:t xml:space="preserve">Termination Policy Due to Unresolved Behavioral Issues, </w:t>
            </w:r>
          </w:p>
        </w:tc>
        <w:tc>
          <w:tcPr>
            <w:tcW w:w="985" w:type="dxa"/>
          </w:tcPr>
          <w:p w:rsidR="00C30D5C" w:rsidRPr="00D053E0" w:rsidRDefault="00C30D5C" w:rsidP="00490337">
            <w:pPr>
              <w:spacing w:line="360" w:lineRule="auto"/>
            </w:pPr>
            <w:r w:rsidRPr="00D053E0">
              <w:rPr>
                <w:rFonts w:eastAsia="Times New Roman" w:cstheme="majorBidi"/>
                <w:bCs/>
                <w:color w:val="31849B" w:themeColor="accent5" w:themeShade="BF"/>
              </w:rPr>
              <w:t>P</w:t>
            </w:r>
            <w:r w:rsidR="00D053E0" w:rsidRPr="00D053E0">
              <w:rPr>
                <w:rFonts w:eastAsia="Times New Roman" w:cstheme="majorBidi"/>
                <w:bCs/>
                <w:color w:val="31849B" w:themeColor="accent5" w:themeShade="BF"/>
              </w:rPr>
              <w:t>age 2</w:t>
            </w:r>
            <w:r w:rsidR="00490337">
              <w:rPr>
                <w:rFonts w:eastAsia="Times New Roman" w:cstheme="majorBidi"/>
                <w:bCs/>
                <w:color w:val="31849B" w:themeColor="accent5" w:themeShade="BF"/>
              </w:rPr>
              <w:t>1</w:t>
            </w:r>
          </w:p>
        </w:tc>
      </w:tr>
      <w:tr w:rsidR="00D053E0" w:rsidRPr="00D053E0" w:rsidTr="004C54C7">
        <w:tc>
          <w:tcPr>
            <w:tcW w:w="8365" w:type="dxa"/>
          </w:tcPr>
          <w:p w:rsidR="007D3E99" w:rsidRPr="00D053E0" w:rsidRDefault="00A26D6C" w:rsidP="00A26D6C">
            <w:pPr>
              <w:rPr>
                <w:rFonts w:eastAsia="Times New Roman" w:cstheme="majorBidi"/>
                <w:bCs/>
                <w:color w:val="31849B" w:themeColor="accent5" w:themeShade="BF"/>
              </w:rPr>
            </w:pPr>
            <w:r w:rsidRPr="00D053E0">
              <w:rPr>
                <w:rFonts w:eastAsia="Times New Roman" w:cstheme="majorBidi"/>
                <w:bCs/>
                <w:color w:val="31849B" w:themeColor="accent5" w:themeShade="BF"/>
              </w:rPr>
              <w:t>Standards of Conduct</w:t>
            </w:r>
            <w:r w:rsidR="004C54C7" w:rsidRPr="00D053E0">
              <w:rPr>
                <w:rFonts w:eastAsia="Times New Roman" w:cstheme="majorBidi"/>
                <w:bCs/>
                <w:color w:val="31849B" w:themeColor="accent5" w:themeShade="BF"/>
              </w:rPr>
              <w:t xml:space="preserve"> </w:t>
            </w:r>
          </w:p>
        </w:tc>
        <w:tc>
          <w:tcPr>
            <w:tcW w:w="985" w:type="dxa"/>
          </w:tcPr>
          <w:p w:rsidR="00D053E0" w:rsidRPr="00D053E0" w:rsidRDefault="00D053E0" w:rsidP="00490337">
            <w:pPr>
              <w:spacing w:line="360" w:lineRule="auto"/>
            </w:pPr>
            <w:r w:rsidRPr="00D053E0">
              <w:rPr>
                <w:rFonts w:eastAsia="Times New Roman" w:cstheme="majorBidi"/>
                <w:bCs/>
                <w:color w:val="31849B" w:themeColor="accent5" w:themeShade="BF"/>
              </w:rPr>
              <w:t>Page 2</w:t>
            </w:r>
            <w:r w:rsidR="00490337">
              <w:rPr>
                <w:rFonts w:eastAsia="Times New Roman" w:cstheme="majorBidi"/>
                <w:bCs/>
                <w:color w:val="31849B" w:themeColor="accent5" w:themeShade="BF"/>
              </w:rPr>
              <w:t>2</w:t>
            </w:r>
          </w:p>
        </w:tc>
      </w:tr>
      <w:tr w:rsidR="00D053E0" w:rsidRPr="00D053E0" w:rsidTr="004C54C7">
        <w:tc>
          <w:tcPr>
            <w:tcW w:w="8365" w:type="dxa"/>
          </w:tcPr>
          <w:p w:rsidR="00D053E0" w:rsidRPr="00D053E0" w:rsidRDefault="00A26D6C" w:rsidP="00A26D6C">
            <w:pPr>
              <w:rPr>
                <w:rFonts w:eastAsia="Times New Roman" w:cstheme="majorBidi"/>
                <w:bCs/>
                <w:color w:val="31849B" w:themeColor="accent5" w:themeShade="BF"/>
              </w:rPr>
            </w:pPr>
            <w:r>
              <w:rPr>
                <w:rFonts w:eastAsia="Times New Roman" w:cstheme="majorBidi"/>
                <w:bCs/>
                <w:color w:val="31849B" w:themeColor="accent5" w:themeShade="BF"/>
              </w:rPr>
              <w:t>Complaint Process</w:t>
            </w:r>
            <w:r w:rsidRPr="00D053E0">
              <w:rPr>
                <w:rFonts w:eastAsia="Times New Roman" w:cstheme="majorBidi"/>
                <w:bCs/>
                <w:color w:val="31849B" w:themeColor="accent5" w:themeShade="BF"/>
              </w:rPr>
              <w:t xml:space="preserve"> </w:t>
            </w:r>
          </w:p>
        </w:tc>
        <w:tc>
          <w:tcPr>
            <w:tcW w:w="985" w:type="dxa"/>
          </w:tcPr>
          <w:p w:rsidR="00D053E0" w:rsidRPr="00D053E0" w:rsidRDefault="00490337" w:rsidP="007D3E99">
            <w:pPr>
              <w:spacing w:line="360" w:lineRule="auto"/>
            </w:pPr>
            <w:r>
              <w:rPr>
                <w:rFonts w:eastAsia="Times New Roman" w:cstheme="majorBidi"/>
                <w:bCs/>
                <w:color w:val="31849B" w:themeColor="accent5" w:themeShade="BF"/>
              </w:rPr>
              <w:t>Page 23</w:t>
            </w:r>
          </w:p>
        </w:tc>
      </w:tr>
      <w:tr w:rsidR="00D053E0" w:rsidRPr="00D053E0" w:rsidTr="004C54C7">
        <w:tc>
          <w:tcPr>
            <w:tcW w:w="8365" w:type="dxa"/>
          </w:tcPr>
          <w:p w:rsidR="00D053E0" w:rsidRPr="00D053E0" w:rsidRDefault="00A26D6C" w:rsidP="00A26D6C">
            <w:pPr>
              <w:rPr>
                <w:rFonts w:eastAsia="Times New Roman" w:cstheme="majorBidi"/>
                <w:bCs/>
                <w:color w:val="31849B" w:themeColor="accent5" w:themeShade="BF"/>
              </w:rPr>
            </w:pPr>
            <w:r w:rsidRPr="00D053E0">
              <w:rPr>
                <w:rFonts w:eastAsia="Times New Roman" w:cstheme="majorBidi"/>
                <w:bCs/>
                <w:color w:val="31849B" w:themeColor="accent5" w:themeShade="BF"/>
              </w:rPr>
              <w:t>Confidentiality</w:t>
            </w:r>
            <w:r>
              <w:rPr>
                <w:rFonts w:eastAsia="Times New Roman" w:cstheme="majorBidi"/>
                <w:bCs/>
                <w:color w:val="31849B" w:themeColor="accent5" w:themeShade="BF"/>
              </w:rPr>
              <w:t>,</w:t>
            </w:r>
            <w:r w:rsidRPr="00D053E0">
              <w:rPr>
                <w:rFonts w:eastAsia="Times New Roman" w:cstheme="majorBidi"/>
                <w:bCs/>
                <w:color w:val="31849B" w:themeColor="accent5" w:themeShade="BF"/>
              </w:rPr>
              <w:t xml:space="preserve"> Child Custod</w:t>
            </w:r>
            <w:r>
              <w:rPr>
                <w:rFonts w:eastAsia="Times New Roman" w:cstheme="majorBidi"/>
                <w:bCs/>
                <w:color w:val="31849B" w:themeColor="accent5" w:themeShade="BF"/>
              </w:rPr>
              <w:t>y</w:t>
            </w:r>
            <w:r w:rsidRPr="00D053E0">
              <w:rPr>
                <w:rFonts w:eastAsia="Times New Roman" w:cstheme="majorBidi"/>
                <w:bCs/>
                <w:color w:val="31849B" w:themeColor="accent5" w:themeShade="BF"/>
              </w:rPr>
              <w:t xml:space="preserve"> Contact Information </w:t>
            </w:r>
          </w:p>
        </w:tc>
        <w:tc>
          <w:tcPr>
            <w:tcW w:w="985" w:type="dxa"/>
          </w:tcPr>
          <w:p w:rsidR="00D053E0" w:rsidRPr="00D053E0" w:rsidRDefault="00D053E0" w:rsidP="00490337">
            <w:pPr>
              <w:spacing w:line="360" w:lineRule="auto"/>
            </w:pPr>
            <w:r w:rsidRPr="00D053E0">
              <w:rPr>
                <w:rFonts w:eastAsia="Times New Roman" w:cstheme="majorBidi"/>
                <w:bCs/>
                <w:color w:val="31849B" w:themeColor="accent5" w:themeShade="BF"/>
              </w:rPr>
              <w:t>Page 2</w:t>
            </w:r>
            <w:r w:rsidR="00490337">
              <w:rPr>
                <w:rFonts w:eastAsia="Times New Roman" w:cstheme="majorBidi"/>
                <w:bCs/>
                <w:color w:val="31849B" w:themeColor="accent5" w:themeShade="BF"/>
              </w:rPr>
              <w:t>4</w:t>
            </w:r>
          </w:p>
        </w:tc>
      </w:tr>
      <w:tr w:rsidR="00490337" w:rsidRPr="00D053E0" w:rsidTr="004C54C7">
        <w:tc>
          <w:tcPr>
            <w:tcW w:w="8365" w:type="dxa"/>
          </w:tcPr>
          <w:p w:rsidR="00490337" w:rsidRPr="00D053E0" w:rsidRDefault="00A26D6C" w:rsidP="00A26D6C">
            <w:pPr>
              <w:rPr>
                <w:rFonts w:eastAsia="Times New Roman" w:cstheme="majorBidi"/>
                <w:bCs/>
                <w:color w:val="31849B" w:themeColor="accent5" w:themeShade="BF"/>
              </w:rPr>
            </w:pPr>
            <w:r w:rsidRPr="00D053E0">
              <w:rPr>
                <w:rFonts w:eastAsia="Times New Roman" w:cstheme="majorBidi"/>
                <w:bCs/>
                <w:color w:val="31849B" w:themeColor="accent5" w:themeShade="BF"/>
              </w:rPr>
              <w:t>Child Fingernail(s), Hair Beads, Barrettes and Jewelry Ille</w:t>
            </w:r>
            <w:r>
              <w:rPr>
                <w:rFonts w:eastAsia="Times New Roman" w:cstheme="majorBidi"/>
                <w:bCs/>
                <w:color w:val="31849B" w:themeColor="accent5" w:themeShade="BF"/>
              </w:rPr>
              <w:t xml:space="preserve">gal Substance and/or Contraband, </w:t>
            </w:r>
            <w:r w:rsidR="004C54C7" w:rsidRPr="00D053E0">
              <w:rPr>
                <w:rFonts w:eastAsia="Times New Roman" w:cstheme="majorBidi"/>
                <w:bCs/>
                <w:color w:val="31849B" w:themeColor="accent5" w:themeShade="BF"/>
              </w:rPr>
              <w:t>Inclement Weather &amp; Extreme Temperatures</w:t>
            </w:r>
            <w:r w:rsidR="004C54C7">
              <w:rPr>
                <w:rFonts w:eastAsia="Times New Roman" w:cstheme="majorBidi"/>
                <w:bCs/>
                <w:color w:val="31849B" w:themeColor="accent5" w:themeShade="BF"/>
              </w:rPr>
              <w:t xml:space="preserve">, </w:t>
            </w:r>
          </w:p>
        </w:tc>
        <w:tc>
          <w:tcPr>
            <w:tcW w:w="985" w:type="dxa"/>
          </w:tcPr>
          <w:p w:rsidR="00490337" w:rsidRPr="00D053E0" w:rsidRDefault="00490337" w:rsidP="007D3E99">
            <w:pPr>
              <w:spacing w:line="360" w:lineRule="auto"/>
              <w:rPr>
                <w:rFonts w:eastAsia="Times New Roman" w:cstheme="majorBidi"/>
                <w:bCs/>
                <w:color w:val="31849B" w:themeColor="accent5" w:themeShade="BF"/>
              </w:rPr>
            </w:pPr>
            <w:r>
              <w:rPr>
                <w:rFonts w:eastAsia="Times New Roman" w:cstheme="majorBidi"/>
                <w:bCs/>
                <w:color w:val="31849B" w:themeColor="accent5" w:themeShade="BF"/>
              </w:rPr>
              <w:t>Page 25</w:t>
            </w:r>
          </w:p>
        </w:tc>
      </w:tr>
      <w:tr w:rsidR="004C54C7" w:rsidRPr="00D053E0" w:rsidTr="00A26D6C">
        <w:trPr>
          <w:trHeight w:val="297"/>
        </w:trPr>
        <w:tc>
          <w:tcPr>
            <w:tcW w:w="8365" w:type="dxa"/>
          </w:tcPr>
          <w:p w:rsidR="004C54C7" w:rsidRPr="00D053E0" w:rsidRDefault="00A26D6C" w:rsidP="00A26D6C">
            <w:pPr>
              <w:rPr>
                <w:rFonts w:eastAsia="Times New Roman" w:cstheme="majorBidi"/>
                <w:bCs/>
                <w:color w:val="31849B" w:themeColor="accent5" w:themeShade="BF"/>
              </w:rPr>
            </w:pPr>
            <w:r w:rsidRPr="00D053E0">
              <w:rPr>
                <w:rFonts w:eastAsia="Times New Roman" w:cstheme="majorBidi"/>
                <w:bCs/>
                <w:color w:val="31849B" w:themeColor="accent5" w:themeShade="BF"/>
              </w:rPr>
              <w:t>Open Door Policy, Extended Day Fees</w:t>
            </w:r>
            <w:r>
              <w:rPr>
                <w:rFonts w:eastAsia="Times New Roman" w:cstheme="majorBidi"/>
                <w:bCs/>
                <w:color w:val="31849B" w:themeColor="accent5" w:themeShade="BF"/>
              </w:rPr>
              <w:t xml:space="preserve"> </w:t>
            </w:r>
          </w:p>
        </w:tc>
        <w:tc>
          <w:tcPr>
            <w:tcW w:w="985" w:type="dxa"/>
          </w:tcPr>
          <w:p w:rsidR="004C54C7" w:rsidRDefault="004C54C7" w:rsidP="007D3E99">
            <w:pPr>
              <w:spacing w:line="360" w:lineRule="auto"/>
              <w:rPr>
                <w:rFonts w:eastAsia="Times New Roman" w:cstheme="majorBidi"/>
                <w:bCs/>
                <w:color w:val="31849B" w:themeColor="accent5" w:themeShade="BF"/>
              </w:rPr>
            </w:pPr>
            <w:r w:rsidRPr="00D053E0">
              <w:rPr>
                <w:rFonts w:eastAsia="Times New Roman" w:cstheme="majorBidi"/>
                <w:bCs/>
                <w:color w:val="31849B" w:themeColor="accent5" w:themeShade="BF"/>
              </w:rPr>
              <w:t>Page 2</w:t>
            </w:r>
            <w:r>
              <w:rPr>
                <w:rFonts w:eastAsia="Times New Roman" w:cstheme="majorBidi"/>
                <w:bCs/>
                <w:color w:val="31849B" w:themeColor="accent5" w:themeShade="BF"/>
              </w:rPr>
              <w:t>6</w:t>
            </w:r>
          </w:p>
        </w:tc>
      </w:tr>
      <w:tr w:rsidR="004C54C7" w:rsidRPr="00D053E0" w:rsidTr="004C54C7">
        <w:tc>
          <w:tcPr>
            <w:tcW w:w="8365" w:type="dxa"/>
          </w:tcPr>
          <w:p w:rsidR="004C54C7" w:rsidRDefault="00A26D6C" w:rsidP="00A26D6C">
            <w:pPr>
              <w:rPr>
                <w:rFonts w:eastAsia="Times New Roman" w:cstheme="majorBidi"/>
                <w:bCs/>
                <w:color w:val="31849B" w:themeColor="accent5" w:themeShade="BF"/>
              </w:rPr>
            </w:pPr>
            <w:r>
              <w:rPr>
                <w:rFonts w:eastAsia="Times New Roman" w:cstheme="majorBidi"/>
                <w:bCs/>
                <w:color w:val="31849B" w:themeColor="accent5" w:themeShade="BF"/>
              </w:rPr>
              <w:t>Personal Belongings</w:t>
            </w:r>
            <w:r w:rsidRPr="00D053E0">
              <w:rPr>
                <w:rFonts w:eastAsia="Times New Roman" w:cstheme="majorBidi"/>
                <w:bCs/>
                <w:color w:val="31849B" w:themeColor="accent5" w:themeShade="BF"/>
              </w:rPr>
              <w:t xml:space="preserve"> </w:t>
            </w:r>
          </w:p>
        </w:tc>
        <w:tc>
          <w:tcPr>
            <w:tcW w:w="985" w:type="dxa"/>
          </w:tcPr>
          <w:p w:rsidR="004C54C7" w:rsidRPr="00D053E0" w:rsidRDefault="004C54C7" w:rsidP="004C54C7">
            <w:pPr>
              <w:spacing w:line="360" w:lineRule="auto"/>
              <w:rPr>
                <w:rFonts w:eastAsia="Times New Roman" w:cstheme="majorBidi"/>
                <w:bCs/>
                <w:color w:val="31849B" w:themeColor="accent5" w:themeShade="BF"/>
              </w:rPr>
            </w:pPr>
            <w:r w:rsidRPr="00D053E0">
              <w:rPr>
                <w:rFonts w:eastAsia="Times New Roman" w:cstheme="majorBidi"/>
                <w:bCs/>
                <w:color w:val="31849B" w:themeColor="accent5" w:themeShade="BF"/>
              </w:rPr>
              <w:t>Page 2</w:t>
            </w:r>
            <w:r>
              <w:rPr>
                <w:rFonts w:eastAsia="Times New Roman" w:cstheme="majorBidi"/>
                <w:bCs/>
                <w:color w:val="31849B" w:themeColor="accent5" w:themeShade="BF"/>
              </w:rPr>
              <w:t>7</w:t>
            </w:r>
          </w:p>
        </w:tc>
      </w:tr>
      <w:tr w:rsidR="00D053E0" w:rsidRPr="00D053E0" w:rsidTr="004C54C7">
        <w:tc>
          <w:tcPr>
            <w:tcW w:w="8365" w:type="dxa"/>
          </w:tcPr>
          <w:p w:rsidR="00D053E0" w:rsidRDefault="00A26D6C" w:rsidP="00A26D6C">
            <w:pPr>
              <w:spacing w:line="360" w:lineRule="auto"/>
              <w:rPr>
                <w:rFonts w:eastAsia="Times New Roman" w:cstheme="majorBidi"/>
                <w:bCs/>
                <w:color w:val="31849B" w:themeColor="accent5" w:themeShade="BF"/>
              </w:rPr>
            </w:pPr>
            <w:r w:rsidRPr="00D053E0">
              <w:rPr>
                <w:rFonts w:eastAsia="Times New Roman" w:cstheme="majorBidi"/>
                <w:bCs/>
                <w:color w:val="31849B" w:themeColor="accent5" w:themeShade="BF"/>
              </w:rPr>
              <w:t xml:space="preserve">Pedestrian Safety Education </w:t>
            </w:r>
          </w:p>
          <w:p w:rsidR="00A26D6C" w:rsidRPr="00D053E0" w:rsidRDefault="00A26D6C" w:rsidP="00A26D6C">
            <w:pPr>
              <w:spacing w:line="360" w:lineRule="auto"/>
              <w:rPr>
                <w:rFonts w:eastAsia="Times New Roman" w:cstheme="majorBidi"/>
                <w:bCs/>
                <w:color w:val="31849B" w:themeColor="accent5" w:themeShade="BF"/>
              </w:rPr>
            </w:pPr>
            <w:r w:rsidRPr="00D053E0">
              <w:rPr>
                <w:rFonts w:eastAsia="Times New Roman" w:cstheme="majorBidi"/>
                <w:bCs/>
                <w:color w:val="31849B" w:themeColor="accent5" w:themeShade="BF"/>
              </w:rPr>
              <w:t>Parent Handbook Acknowledgement Form</w:t>
            </w:r>
          </w:p>
        </w:tc>
        <w:tc>
          <w:tcPr>
            <w:tcW w:w="985" w:type="dxa"/>
          </w:tcPr>
          <w:p w:rsidR="00D053E0" w:rsidRDefault="004C54C7" w:rsidP="004C54C7">
            <w:pPr>
              <w:spacing w:line="360" w:lineRule="auto"/>
              <w:rPr>
                <w:rFonts w:eastAsia="Times New Roman" w:cstheme="majorBidi"/>
                <w:bCs/>
                <w:color w:val="31849B" w:themeColor="accent5" w:themeShade="BF"/>
              </w:rPr>
            </w:pPr>
            <w:r w:rsidRPr="00D053E0">
              <w:rPr>
                <w:rFonts w:eastAsia="Times New Roman" w:cstheme="majorBidi"/>
                <w:bCs/>
                <w:color w:val="31849B" w:themeColor="accent5" w:themeShade="BF"/>
              </w:rPr>
              <w:t>Page 2</w:t>
            </w:r>
            <w:r>
              <w:rPr>
                <w:rFonts w:eastAsia="Times New Roman" w:cstheme="majorBidi"/>
                <w:bCs/>
                <w:color w:val="31849B" w:themeColor="accent5" w:themeShade="BF"/>
              </w:rPr>
              <w:t>8</w:t>
            </w:r>
          </w:p>
          <w:p w:rsidR="00A26D6C" w:rsidRPr="00D053E0" w:rsidRDefault="00A26D6C" w:rsidP="004C54C7">
            <w:pPr>
              <w:spacing w:line="360" w:lineRule="auto"/>
            </w:pPr>
            <w:r w:rsidRPr="00A26D6C">
              <w:rPr>
                <w:color w:val="31849B" w:themeColor="accent5" w:themeShade="BF"/>
              </w:rPr>
              <w:t>Page 29</w:t>
            </w:r>
          </w:p>
        </w:tc>
      </w:tr>
      <w:tr w:rsidR="00A26D6C" w:rsidRPr="00D053E0" w:rsidTr="004C54C7">
        <w:tc>
          <w:tcPr>
            <w:tcW w:w="8365" w:type="dxa"/>
          </w:tcPr>
          <w:p w:rsidR="00A26D6C" w:rsidRPr="00D053E0" w:rsidRDefault="00A26D6C" w:rsidP="00A26D6C">
            <w:pPr>
              <w:spacing w:line="360" w:lineRule="auto"/>
              <w:rPr>
                <w:rFonts w:eastAsia="Times New Roman" w:cstheme="majorBidi"/>
                <w:bCs/>
                <w:color w:val="31849B" w:themeColor="accent5" w:themeShade="BF"/>
              </w:rPr>
            </w:pPr>
          </w:p>
        </w:tc>
        <w:tc>
          <w:tcPr>
            <w:tcW w:w="985" w:type="dxa"/>
          </w:tcPr>
          <w:p w:rsidR="00A26D6C" w:rsidRPr="00D053E0" w:rsidRDefault="00A26D6C" w:rsidP="004C54C7">
            <w:pPr>
              <w:spacing w:line="360" w:lineRule="auto"/>
              <w:rPr>
                <w:rFonts w:eastAsia="Times New Roman" w:cstheme="majorBidi"/>
                <w:bCs/>
                <w:color w:val="31849B" w:themeColor="accent5" w:themeShade="BF"/>
              </w:rPr>
            </w:pPr>
          </w:p>
        </w:tc>
      </w:tr>
    </w:tbl>
    <w:p w:rsidR="004E0FE8" w:rsidRPr="009203B4" w:rsidRDefault="004E0FE8" w:rsidP="00CD58B4">
      <w:pPr>
        <w:rPr>
          <w:b/>
          <w:noProof/>
          <w:color w:val="31849B" w:themeColor="accent5" w:themeShade="BF"/>
        </w:rPr>
      </w:pPr>
      <w:r w:rsidRPr="009203B4">
        <w:rPr>
          <w:rFonts w:eastAsia="Times New Roman"/>
          <w:b/>
          <w:color w:val="31849B" w:themeColor="accent5" w:themeShade="BF"/>
          <w:sz w:val="32"/>
          <w:szCs w:val="32"/>
          <w:u w:val="double"/>
        </w:rPr>
        <w:t>Early Head Start Leadership Team</w:t>
      </w:r>
    </w:p>
    <w:p w:rsidR="00C05163" w:rsidRPr="005008AF" w:rsidRDefault="00C05163" w:rsidP="00C05163">
      <w:pPr>
        <w:spacing w:after="0" w:line="240" w:lineRule="auto"/>
        <w:ind w:left="-720"/>
        <w:rPr>
          <w:rFonts w:eastAsia="Times New Roman" w:cs="Times New Roman"/>
          <w:color w:val="31849B" w:themeColor="accent5" w:themeShade="BF"/>
          <w:sz w:val="20"/>
          <w:szCs w:val="19"/>
        </w:rPr>
      </w:pPr>
      <w:r w:rsidRPr="005008AF">
        <w:rPr>
          <w:rFonts w:eastAsia="Times New Roman" w:cs="Times New Roman"/>
          <w:b/>
          <w:bCs/>
          <w:color w:val="31849B" w:themeColor="accent5" w:themeShade="BF"/>
          <w:sz w:val="20"/>
          <w:szCs w:val="19"/>
          <w:u w:val="single"/>
        </w:rPr>
        <w:t>Executive Staff</w:t>
      </w:r>
    </w:p>
    <w:p w:rsidR="00C05163" w:rsidRPr="002A625F" w:rsidRDefault="00C05163" w:rsidP="00C05163">
      <w:pPr>
        <w:tabs>
          <w:tab w:val="left" w:pos="1080"/>
          <w:tab w:val="left" w:pos="4860"/>
          <w:tab w:val="left" w:pos="6120"/>
          <w:tab w:val="left" w:pos="6480"/>
        </w:tabs>
        <w:spacing w:after="0" w:line="240" w:lineRule="auto"/>
        <w:ind w:left="-720"/>
        <w:rPr>
          <w:rFonts w:eastAsia="Times New Roman" w:cs="Times New Roman"/>
          <w:color w:val="F79646" w:themeColor="accent6"/>
          <w:sz w:val="19"/>
          <w:szCs w:val="19"/>
          <w:u w:val="single"/>
        </w:rPr>
      </w:pPr>
      <w:r w:rsidRPr="004E0FE8">
        <w:rPr>
          <w:rFonts w:eastAsia="Times New Roman" w:cs="Times New Roman"/>
          <w:sz w:val="19"/>
          <w:szCs w:val="19"/>
        </w:rPr>
        <w:t>LaFonda Wilson</w:t>
      </w:r>
      <w:r w:rsidRPr="004E0FE8">
        <w:rPr>
          <w:rFonts w:eastAsia="Times New Roman" w:cs="Times New Roman"/>
          <w:sz w:val="19"/>
          <w:szCs w:val="19"/>
        </w:rPr>
        <w:tab/>
        <w:t>Executive/EHS Director</w:t>
      </w:r>
      <w:r w:rsidRPr="004E0FE8">
        <w:rPr>
          <w:rFonts w:eastAsia="Times New Roman" w:cs="Times New Roman"/>
          <w:sz w:val="19"/>
          <w:szCs w:val="19"/>
        </w:rPr>
        <w:tab/>
        <w:t>414-9800, 106</w:t>
      </w:r>
      <w:r w:rsidRPr="004E0FE8">
        <w:rPr>
          <w:rFonts w:eastAsia="Times New Roman" w:cs="Times New Roman"/>
          <w:sz w:val="19"/>
          <w:szCs w:val="19"/>
        </w:rPr>
        <w:tab/>
      </w:r>
      <w:r w:rsidRPr="004E0FE8">
        <w:rPr>
          <w:rFonts w:eastAsia="Times New Roman" w:cs="Times New Roman"/>
          <w:sz w:val="19"/>
          <w:szCs w:val="19"/>
        </w:rPr>
        <w:tab/>
      </w:r>
      <w:hyperlink r:id="rId24" w:history="1">
        <w:r w:rsidRPr="005008AF">
          <w:rPr>
            <w:rFonts w:eastAsia="Times New Roman" w:cs="Times New Roman"/>
            <w:color w:val="31849B" w:themeColor="accent5" w:themeShade="BF"/>
            <w:sz w:val="19"/>
            <w:szCs w:val="19"/>
            <w:u w:val="single"/>
          </w:rPr>
          <w:t>lwilson@kidsincorporated.org</w:t>
        </w:r>
      </w:hyperlink>
      <w:r w:rsidRPr="004E0FE8">
        <w:rPr>
          <w:rFonts w:eastAsia="Times New Roman" w:cs="Times New Roman"/>
          <w:color w:val="4F6228" w:themeColor="accent3" w:themeShade="80"/>
          <w:sz w:val="19"/>
          <w:szCs w:val="19"/>
        </w:rPr>
        <w:tab/>
      </w:r>
    </w:p>
    <w:p w:rsidR="00C05163" w:rsidRDefault="005D2052" w:rsidP="00C05163">
      <w:pPr>
        <w:tabs>
          <w:tab w:val="left" w:pos="1080"/>
          <w:tab w:val="left" w:pos="1260"/>
          <w:tab w:val="left" w:pos="4860"/>
          <w:tab w:val="left" w:pos="6120"/>
        </w:tabs>
        <w:spacing w:after="0" w:line="240" w:lineRule="auto"/>
        <w:ind w:left="-720" w:right="-360"/>
        <w:rPr>
          <w:rFonts w:eastAsia="Times New Roman" w:cs="Times New Roman"/>
          <w:color w:val="31849B" w:themeColor="accent5" w:themeShade="BF"/>
          <w:sz w:val="19"/>
          <w:szCs w:val="19"/>
          <w:u w:val="single"/>
        </w:rPr>
      </w:pPr>
      <w:r>
        <w:rPr>
          <w:rFonts w:eastAsia="Times New Roman" w:cs="Times New Roman"/>
          <w:sz w:val="19"/>
          <w:szCs w:val="19"/>
        </w:rPr>
        <w:t>Anita Bushnyakova</w:t>
      </w:r>
      <w:r w:rsidR="00C05163" w:rsidRPr="004E0FE8">
        <w:rPr>
          <w:rFonts w:eastAsia="Times New Roman" w:cs="Times New Roman"/>
          <w:sz w:val="19"/>
          <w:szCs w:val="19"/>
        </w:rPr>
        <w:t xml:space="preserve"> </w:t>
      </w:r>
      <w:r w:rsidR="00C05163" w:rsidRPr="004E0FE8">
        <w:rPr>
          <w:rFonts w:eastAsia="Times New Roman" w:cs="Times New Roman"/>
          <w:sz w:val="19"/>
          <w:szCs w:val="19"/>
        </w:rPr>
        <w:tab/>
        <w:t xml:space="preserve">Finance &amp; Operations Director       </w:t>
      </w:r>
      <w:r w:rsidR="00C05163" w:rsidRPr="004E0FE8">
        <w:rPr>
          <w:rFonts w:eastAsia="Times New Roman" w:cs="Times New Roman"/>
          <w:sz w:val="19"/>
          <w:szCs w:val="19"/>
        </w:rPr>
        <w:tab/>
        <w:t xml:space="preserve">414-9800, 102 </w:t>
      </w:r>
      <w:r w:rsidR="00C05163" w:rsidRPr="004E0FE8">
        <w:rPr>
          <w:rFonts w:eastAsia="Times New Roman" w:cs="Times New Roman"/>
          <w:sz w:val="19"/>
          <w:szCs w:val="19"/>
        </w:rPr>
        <w:tab/>
      </w:r>
      <w:r w:rsidR="00C05163" w:rsidRPr="004E0FE8">
        <w:rPr>
          <w:rFonts w:eastAsia="Times New Roman" w:cs="Times New Roman"/>
          <w:sz w:val="19"/>
          <w:szCs w:val="19"/>
        </w:rPr>
        <w:tab/>
      </w:r>
      <w:r>
        <w:rPr>
          <w:rFonts w:eastAsia="Times New Roman" w:cs="Times New Roman"/>
          <w:color w:val="31849B" w:themeColor="accent5" w:themeShade="BF"/>
          <w:sz w:val="19"/>
          <w:szCs w:val="19"/>
          <w:u w:val="single"/>
        </w:rPr>
        <w:t>abushnyakova</w:t>
      </w:r>
      <w:r w:rsidR="00C05163" w:rsidRPr="00921BAB">
        <w:rPr>
          <w:rFonts w:eastAsia="Times New Roman" w:cs="Times New Roman"/>
          <w:color w:val="31849B" w:themeColor="accent5" w:themeShade="BF"/>
          <w:sz w:val="19"/>
          <w:szCs w:val="19"/>
          <w:u w:val="single"/>
        </w:rPr>
        <w:t>@kidsincorporated.org</w:t>
      </w:r>
    </w:p>
    <w:p w:rsidR="00C05163" w:rsidRPr="00365F64" w:rsidRDefault="00C05163" w:rsidP="00C05163">
      <w:pPr>
        <w:tabs>
          <w:tab w:val="left" w:pos="-720"/>
          <w:tab w:val="left" w:pos="1080"/>
          <w:tab w:val="left" w:pos="4860"/>
          <w:tab w:val="left" w:pos="6120"/>
          <w:tab w:val="left" w:pos="6480"/>
        </w:tabs>
        <w:spacing w:after="0" w:line="240" w:lineRule="auto"/>
        <w:ind w:hanging="720"/>
        <w:rPr>
          <w:rFonts w:eastAsia="Times New Roman" w:cs="Times New Roman"/>
          <w:color w:val="4BACC6" w:themeColor="accent5"/>
          <w:sz w:val="19"/>
          <w:szCs w:val="19"/>
          <w:u w:val="single"/>
        </w:rPr>
      </w:pPr>
      <w:r w:rsidRPr="004E0FE8">
        <w:rPr>
          <w:rFonts w:eastAsia="Times New Roman" w:cs="Times New Roman"/>
          <w:sz w:val="19"/>
          <w:szCs w:val="19"/>
        </w:rPr>
        <w:t xml:space="preserve">Kathy Moyer </w:t>
      </w:r>
      <w:r w:rsidRPr="004E0FE8">
        <w:rPr>
          <w:rFonts w:eastAsia="Times New Roman" w:cs="Times New Roman"/>
          <w:sz w:val="19"/>
          <w:szCs w:val="19"/>
        </w:rPr>
        <w:tab/>
      </w:r>
      <w:r w:rsidR="00D74BA3">
        <w:rPr>
          <w:rFonts w:eastAsia="Times New Roman" w:cs="Times New Roman"/>
          <w:sz w:val="19"/>
          <w:szCs w:val="19"/>
        </w:rPr>
        <w:t>Comprehensive</w:t>
      </w:r>
      <w:r w:rsidRPr="00365F64">
        <w:rPr>
          <w:rFonts w:eastAsia="Times New Roman" w:cs="Times New Roman"/>
          <w:sz w:val="19"/>
          <w:szCs w:val="19"/>
        </w:rPr>
        <w:t xml:space="preserve"> Services Director</w:t>
      </w:r>
      <w:r w:rsidRPr="00365F64">
        <w:rPr>
          <w:rFonts w:eastAsia="Times New Roman" w:cs="Times New Roman"/>
          <w:sz w:val="19"/>
          <w:szCs w:val="19"/>
        </w:rPr>
        <w:tab/>
        <w:t>414-9800, 105</w:t>
      </w:r>
      <w:r w:rsidRPr="00365F64">
        <w:rPr>
          <w:rFonts w:eastAsia="Times New Roman" w:cs="Times New Roman"/>
          <w:sz w:val="19"/>
          <w:szCs w:val="19"/>
        </w:rPr>
        <w:tab/>
        <w:t xml:space="preserve"> </w:t>
      </w:r>
      <w:r w:rsidRPr="00365F64">
        <w:rPr>
          <w:rFonts w:eastAsia="Times New Roman" w:cs="Times New Roman"/>
          <w:sz w:val="19"/>
          <w:szCs w:val="19"/>
        </w:rPr>
        <w:tab/>
      </w:r>
      <w:hyperlink r:id="rId25" w:history="1">
        <w:r w:rsidRPr="00365F64">
          <w:rPr>
            <w:rFonts w:eastAsia="Times New Roman" w:cs="Times New Roman"/>
            <w:color w:val="31849B" w:themeColor="accent5" w:themeShade="BF"/>
            <w:sz w:val="19"/>
            <w:szCs w:val="19"/>
            <w:u w:val="single"/>
          </w:rPr>
          <w:t>kmoyer@kidsincorporated.org</w:t>
        </w:r>
      </w:hyperlink>
    </w:p>
    <w:p w:rsidR="00C05163" w:rsidRPr="00365F64" w:rsidRDefault="00C05163" w:rsidP="00C05163">
      <w:pPr>
        <w:tabs>
          <w:tab w:val="left" w:pos="-720"/>
          <w:tab w:val="left" w:pos="1080"/>
          <w:tab w:val="left" w:pos="4860"/>
          <w:tab w:val="left" w:pos="6120"/>
          <w:tab w:val="left" w:pos="6480"/>
        </w:tabs>
        <w:spacing w:after="0" w:line="240" w:lineRule="auto"/>
        <w:ind w:hanging="720"/>
        <w:rPr>
          <w:rFonts w:eastAsia="Times New Roman" w:cs="Times New Roman"/>
          <w:color w:val="4BACC6" w:themeColor="accent5"/>
          <w:sz w:val="19"/>
          <w:szCs w:val="19"/>
          <w:u w:val="single"/>
        </w:rPr>
      </w:pPr>
      <w:r w:rsidRPr="00365F64">
        <w:rPr>
          <w:rFonts w:eastAsia="Times New Roman" w:cs="Times New Roman"/>
          <w:sz w:val="19"/>
          <w:szCs w:val="19"/>
        </w:rPr>
        <w:t xml:space="preserve">Darren O’Dell </w:t>
      </w:r>
      <w:r w:rsidRPr="00365F64">
        <w:rPr>
          <w:rFonts w:eastAsia="Times New Roman" w:cs="Times New Roman"/>
          <w:sz w:val="19"/>
          <w:szCs w:val="19"/>
        </w:rPr>
        <w:tab/>
        <w:t xml:space="preserve">PDM </w:t>
      </w:r>
      <w:r w:rsidR="00D74BA3">
        <w:rPr>
          <w:rFonts w:eastAsia="Times New Roman" w:cs="Times New Roman"/>
          <w:sz w:val="19"/>
          <w:szCs w:val="19"/>
        </w:rPr>
        <w:t>Coordinator</w:t>
      </w:r>
      <w:r w:rsidRPr="00365F64">
        <w:rPr>
          <w:rFonts w:eastAsia="Times New Roman" w:cs="Times New Roman"/>
          <w:sz w:val="19"/>
          <w:szCs w:val="19"/>
        </w:rPr>
        <w:tab/>
        <w:t>414-9800, 114</w:t>
      </w:r>
      <w:r w:rsidRPr="00365F64">
        <w:rPr>
          <w:rFonts w:eastAsia="Times New Roman" w:cs="Times New Roman"/>
          <w:sz w:val="19"/>
          <w:szCs w:val="19"/>
        </w:rPr>
        <w:tab/>
        <w:t xml:space="preserve"> </w:t>
      </w:r>
      <w:r w:rsidRPr="00365F64">
        <w:rPr>
          <w:rFonts w:eastAsia="Times New Roman" w:cs="Times New Roman"/>
          <w:sz w:val="19"/>
          <w:szCs w:val="19"/>
        </w:rPr>
        <w:tab/>
      </w:r>
      <w:hyperlink r:id="rId26" w:history="1">
        <w:r w:rsidRPr="00365F64">
          <w:rPr>
            <w:rStyle w:val="Hyperlink"/>
            <w:rFonts w:eastAsia="Times New Roman" w:cs="Times New Roman"/>
            <w:color w:val="31849B" w:themeColor="accent5" w:themeShade="BF"/>
            <w:sz w:val="19"/>
            <w:szCs w:val="19"/>
          </w:rPr>
          <w:t>dodell@kidsincorporated.org</w:t>
        </w:r>
      </w:hyperlink>
    </w:p>
    <w:p w:rsidR="00C05163" w:rsidRDefault="00C05163" w:rsidP="00C05163">
      <w:pPr>
        <w:tabs>
          <w:tab w:val="left" w:pos="1080"/>
          <w:tab w:val="left" w:pos="1260"/>
          <w:tab w:val="left" w:pos="4860"/>
          <w:tab w:val="left" w:pos="6120"/>
        </w:tabs>
        <w:spacing w:after="0" w:line="240" w:lineRule="auto"/>
        <w:ind w:left="-720" w:right="-360"/>
        <w:rPr>
          <w:rFonts w:eastAsia="Times New Roman" w:cs="Times New Roman"/>
          <w:bCs/>
          <w:color w:val="31849B" w:themeColor="accent5" w:themeShade="BF"/>
          <w:sz w:val="20"/>
          <w:szCs w:val="19"/>
        </w:rPr>
      </w:pPr>
      <w:r w:rsidRPr="00365F64">
        <w:rPr>
          <w:rFonts w:eastAsia="Times New Roman" w:cs="Times New Roman"/>
          <w:bCs/>
          <w:sz w:val="20"/>
          <w:szCs w:val="19"/>
        </w:rPr>
        <w:t xml:space="preserve">Brittany Russ            </w:t>
      </w:r>
      <w:r w:rsidR="00C16013">
        <w:rPr>
          <w:rFonts w:eastAsia="Times New Roman" w:cs="Times New Roman"/>
          <w:bCs/>
          <w:sz w:val="20"/>
          <w:szCs w:val="19"/>
        </w:rPr>
        <w:t xml:space="preserve">  </w:t>
      </w:r>
      <w:r w:rsidRPr="00365F64">
        <w:rPr>
          <w:rFonts w:eastAsia="Times New Roman" w:cs="Times New Roman"/>
          <w:bCs/>
          <w:sz w:val="20"/>
          <w:szCs w:val="19"/>
        </w:rPr>
        <w:t xml:space="preserve">  Human </w:t>
      </w:r>
      <w:r w:rsidR="00C16013">
        <w:rPr>
          <w:rFonts w:eastAsia="Times New Roman" w:cs="Times New Roman"/>
          <w:bCs/>
          <w:sz w:val="20"/>
          <w:szCs w:val="19"/>
        </w:rPr>
        <w:t>R</w:t>
      </w:r>
      <w:r w:rsidRPr="00365F64">
        <w:rPr>
          <w:rFonts w:eastAsia="Times New Roman" w:cs="Times New Roman"/>
          <w:bCs/>
          <w:sz w:val="20"/>
          <w:szCs w:val="19"/>
        </w:rPr>
        <w:t xml:space="preserve">esources </w:t>
      </w:r>
      <w:r w:rsidR="00D74BA3">
        <w:rPr>
          <w:rFonts w:eastAsia="Times New Roman" w:cs="Times New Roman"/>
          <w:bCs/>
          <w:sz w:val="20"/>
          <w:szCs w:val="19"/>
        </w:rPr>
        <w:t>Director</w:t>
      </w:r>
      <w:r w:rsidRPr="00365F64">
        <w:rPr>
          <w:rFonts w:eastAsia="Times New Roman" w:cs="Times New Roman"/>
          <w:bCs/>
          <w:sz w:val="20"/>
          <w:szCs w:val="19"/>
        </w:rPr>
        <w:tab/>
        <w:t>414-9800, 104</w:t>
      </w:r>
      <w:r w:rsidRPr="00365F64">
        <w:rPr>
          <w:rFonts w:eastAsia="Times New Roman" w:cs="Times New Roman"/>
          <w:bCs/>
          <w:sz w:val="20"/>
          <w:szCs w:val="19"/>
        </w:rPr>
        <w:tab/>
        <w:t xml:space="preserve">        </w:t>
      </w:r>
      <w:r w:rsidRPr="00C16013">
        <w:rPr>
          <w:rFonts w:eastAsia="Times New Roman" w:cs="Times New Roman"/>
          <w:bCs/>
          <w:color w:val="31849B" w:themeColor="accent5" w:themeShade="BF"/>
          <w:sz w:val="20"/>
          <w:szCs w:val="19"/>
          <w:u w:val="single"/>
        </w:rPr>
        <w:t>bruss@kidsincorporated.org</w:t>
      </w:r>
    </w:p>
    <w:p w:rsidR="00C16013" w:rsidRPr="00365F64" w:rsidRDefault="00C16013" w:rsidP="00C05163">
      <w:pPr>
        <w:tabs>
          <w:tab w:val="left" w:pos="1080"/>
          <w:tab w:val="left" w:pos="1260"/>
          <w:tab w:val="left" w:pos="4860"/>
          <w:tab w:val="left" w:pos="6120"/>
        </w:tabs>
        <w:spacing w:after="0" w:line="240" w:lineRule="auto"/>
        <w:ind w:left="-720" w:right="-360"/>
        <w:rPr>
          <w:rFonts w:eastAsia="Times New Roman" w:cs="Times New Roman"/>
          <w:color w:val="31849B" w:themeColor="accent5" w:themeShade="BF"/>
          <w:sz w:val="19"/>
          <w:szCs w:val="19"/>
          <w:u w:val="single"/>
        </w:rPr>
      </w:pPr>
    </w:p>
    <w:p w:rsidR="00C05163" w:rsidRPr="00365F64" w:rsidRDefault="00C05163" w:rsidP="00C05163">
      <w:pPr>
        <w:tabs>
          <w:tab w:val="left" w:pos="1260"/>
        </w:tabs>
        <w:spacing w:before="120" w:after="0" w:line="240" w:lineRule="auto"/>
        <w:ind w:left="-720"/>
        <w:rPr>
          <w:rFonts w:eastAsia="Times New Roman" w:cs="Times New Roman"/>
          <w:color w:val="31849B" w:themeColor="accent5" w:themeShade="BF"/>
          <w:sz w:val="20"/>
          <w:szCs w:val="19"/>
          <w:u w:val="single"/>
        </w:rPr>
      </w:pPr>
      <w:r w:rsidRPr="00365F64">
        <w:rPr>
          <w:rFonts w:eastAsia="Times New Roman" w:cs="Times New Roman"/>
          <w:b/>
          <w:bCs/>
          <w:color w:val="31849B" w:themeColor="accent5" w:themeShade="BF"/>
          <w:sz w:val="20"/>
          <w:szCs w:val="19"/>
          <w:u w:val="single"/>
        </w:rPr>
        <w:t>Brandon’s Place Staff</w:t>
      </w:r>
    </w:p>
    <w:p w:rsidR="00C05163" w:rsidRPr="00365F64" w:rsidRDefault="00C05163" w:rsidP="00C05163">
      <w:pPr>
        <w:tabs>
          <w:tab w:val="left" w:pos="1080"/>
          <w:tab w:val="left" w:pos="4680"/>
          <w:tab w:val="left" w:pos="4860"/>
          <w:tab w:val="left" w:pos="6120"/>
        </w:tabs>
        <w:spacing w:after="0" w:line="240" w:lineRule="auto"/>
        <w:ind w:left="-720" w:right="-180"/>
        <w:rPr>
          <w:rFonts w:eastAsia="Times New Roman" w:cs="Times New Roman"/>
          <w:i/>
          <w:sz w:val="19"/>
          <w:szCs w:val="19"/>
        </w:rPr>
      </w:pPr>
      <w:r w:rsidRPr="00365F64">
        <w:rPr>
          <w:rFonts w:eastAsia="Times New Roman" w:cs="Times New Roman"/>
          <w:i/>
          <w:sz w:val="19"/>
          <w:szCs w:val="19"/>
        </w:rPr>
        <w:t>438 W. Brevard Street Tallahassee, FL 32301</w:t>
      </w:r>
      <w:r w:rsidR="00BD41F9">
        <w:rPr>
          <w:rFonts w:eastAsia="Times New Roman" w:cs="Times New Roman"/>
          <w:i/>
          <w:sz w:val="19"/>
          <w:szCs w:val="19"/>
        </w:rPr>
        <w:t xml:space="preserve"> (8am-4pm)</w:t>
      </w:r>
      <w:r w:rsidRPr="00365F64">
        <w:rPr>
          <w:rFonts w:eastAsia="Times New Roman" w:cs="Times New Roman"/>
          <w:i/>
          <w:sz w:val="19"/>
          <w:szCs w:val="19"/>
        </w:rPr>
        <w:tab/>
      </w:r>
      <w:r w:rsidRPr="00365F64">
        <w:rPr>
          <w:rFonts w:eastAsia="Times New Roman" w:cs="Times New Roman"/>
          <w:sz w:val="19"/>
          <w:szCs w:val="19"/>
        </w:rPr>
        <w:tab/>
        <w:t>414-9815</w:t>
      </w:r>
      <w:r w:rsidRPr="00365F64">
        <w:rPr>
          <w:rFonts w:eastAsia="Times New Roman" w:cs="Times New Roman"/>
          <w:i/>
          <w:sz w:val="19"/>
          <w:szCs w:val="19"/>
        </w:rPr>
        <w:tab/>
      </w:r>
      <w:r w:rsidRPr="00365F64">
        <w:rPr>
          <w:rFonts w:eastAsia="Times New Roman" w:cs="Times New Roman"/>
          <w:i/>
          <w:sz w:val="19"/>
          <w:szCs w:val="19"/>
        </w:rPr>
        <w:tab/>
      </w:r>
      <w:r w:rsidRPr="00365F64">
        <w:rPr>
          <w:rFonts w:eastAsia="Times New Roman" w:cs="Times New Roman"/>
          <w:b/>
          <w:i/>
          <w:sz w:val="19"/>
          <w:szCs w:val="19"/>
        </w:rPr>
        <w:t>Brandon’s Place Phone</w:t>
      </w:r>
    </w:p>
    <w:p w:rsidR="00C05163" w:rsidRPr="00365F64" w:rsidRDefault="002C4D3E" w:rsidP="00C05163">
      <w:pPr>
        <w:tabs>
          <w:tab w:val="left" w:pos="1080"/>
          <w:tab w:val="left" w:pos="4680"/>
          <w:tab w:val="left" w:pos="4860"/>
          <w:tab w:val="left" w:pos="6120"/>
        </w:tabs>
        <w:spacing w:after="0" w:line="240" w:lineRule="auto"/>
        <w:ind w:left="-720" w:right="-180"/>
        <w:rPr>
          <w:rFonts w:eastAsia="Times New Roman" w:cs="Times New Roman"/>
          <w:color w:val="4BACC6" w:themeColor="accent5"/>
          <w:sz w:val="19"/>
          <w:szCs w:val="19"/>
        </w:rPr>
      </w:pPr>
      <w:r w:rsidRPr="00486E52">
        <w:rPr>
          <w:rFonts w:eastAsia="Times New Roman" w:cs="Times New Roman"/>
          <w:sz w:val="19"/>
          <w:szCs w:val="19"/>
        </w:rPr>
        <w:t>Bessica Nelson</w:t>
      </w:r>
      <w:r w:rsidR="00C05163" w:rsidRPr="00486E52">
        <w:rPr>
          <w:rFonts w:eastAsia="Times New Roman" w:cs="Times New Roman"/>
          <w:sz w:val="19"/>
          <w:szCs w:val="19"/>
        </w:rPr>
        <w:t xml:space="preserve"> </w:t>
      </w:r>
      <w:r w:rsidR="00C05163" w:rsidRPr="00486E52">
        <w:rPr>
          <w:rFonts w:eastAsia="Times New Roman" w:cs="Times New Roman"/>
          <w:sz w:val="19"/>
          <w:szCs w:val="19"/>
        </w:rPr>
        <w:tab/>
        <w:t>Site Director</w:t>
      </w:r>
      <w:r w:rsidR="00C05163" w:rsidRPr="00486E52">
        <w:rPr>
          <w:rFonts w:eastAsia="Times New Roman" w:cs="Times New Roman"/>
          <w:sz w:val="19"/>
          <w:szCs w:val="19"/>
        </w:rPr>
        <w:tab/>
        <w:t xml:space="preserve">    </w:t>
      </w:r>
      <w:r w:rsidR="00C05163" w:rsidRPr="00486E52">
        <w:rPr>
          <w:rFonts w:eastAsia="Times New Roman" w:cs="Times New Roman"/>
          <w:sz w:val="19"/>
          <w:szCs w:val="19"/>
        </w:rPr>
        <w:tab/>
      </w:r>
      <w:r w:rsidR="00C05163" w:rsidRPr="00486E52">
        <w:rPr>
          <w:rFonts w:eastAsia="Times New Roman" w:cs="Times New Roman"/>
          <w:sz w:val="19"/>
          <w:szCs w:val="19"/>
        </w:rPr>
        <w:tab/>
        <w:t xml:space="preserve">  </w:t>
      </w:r>
      <w:r w:rsidR="00C05163" w:rsidRPr="00486E52">
        <w:rPr>
          <w:rFonts w:eastAsia="Times New Roman" w:cs="Times New Roman"/>
          <w:sz w:val="19"/>
          <w:szCs w:val="19"/>
        </w:rPr>
        <w:tab/>
      </w:r>
      <w:hyperlink r:id="rId27" w:history="1">
        <w:r w:rsidRPr="00486E52">
          <w:rPr>
            <w:rStyle w:val="Hyperlink"/>
            <w:rFonts w:eastAsia="Times New Roman" w:cs="Times New Roman"/>
            <w:color w:val="31849B" w:themeColor="accent5" w:themeShade="BF"/>
            <w:sz w:val="19"/>
            <w:szCs w:val="19"/>
          </w:rPr>
          <w:t>bnelson@kidsincorporated.org</w:t>
        </w:r>
      </w:hyperlink>
    </w:p>
    <w:p w:rsidR="00C05163" w:rsidRPr="00365F64" w:rsidRDefault="00C05163" w:rsidP="00C05163">
      <w:pPr>
        <w:tabs>
          <w:tab w:val="left" w:pos="-720"/>
          <w:tab w:val="left" w:pos="1080"/>
          <w:tab w:val="left" w:pos="1260"/>
          <w:tab w:val="left" w:pos="4860"/>
          <w:tab w:val="left" w:pos="6120"/>
        </w:tabs>
        <w:spacing w:after="0" w:line="240" w:lineRule="auto"/>
        <w:ind w:hanging="720"/>
        <w:rPr>
          <w:rFonts w:eastAsia="Times New Roman" w:cs="Times New Roman"/>
          <w:sz w:val="19"/>
          <w:szCs w:val="19"/>
        </w:rPr>
      </w:pPr>
      <w:r w:rsidRPr="00365F64">
        <w:rPr>
          <w:rFonts w:eastAsia="Times New Roman" w:cs="Times New Roman"/>
          <w:sz w:val="19"/>
          <w:szCs w:val="19"/>
        </w:rPr>
        <w:t>Maria Heidorn</w:t>
      </w:r>
      <w:r w:rsidRPr="00365F64">
        <w:rPr>
          <w:rFonts w:eastAsia="Times New Roman" w:cs="Times New Roman"/>
          <w:sz w:val="19"/>
          <w:szCs w:val="19"/>
        </w:rPr>
        <w:tab/>
        <w:t>Health/Disability Coordinator</w:t>
      </w:r>
      <w:r w:rsidRPr="00365F64">
        <w:rPr>
          <w:rFonts w:eastAsia="Times New Roman" w:cs="Times New Roman"/>
          <w:sz w:val="19"/>
          <w:szCs w:val="19"/>
        </w:rPr>
        <w:tab/>
      </w:r>
      <w:r w:rsidRPr="00365F64">
        <w:rPr>
          <w:rFonts w:eastAsia="Times New Roman" w:cs="Times New Roman"/>
          <w:sz w:val="19"/>
          <w:szCs w:val="19"/>
        </w:rPr>
        <w:tab/>
      </w:r>
      <w:r w:rsidRPr="00365F64">
        <w:rPr>
          <w:rFonts w:eastAsia="Times New Roman" w:cs="Times New Roman"/>
          <w:sz w:val="19"/>
          <w:szCs w:val="19"/>
        </w:rPr>
        <w:tab/>
      </w:r>
      <w:hyperlink r:id="rId28" w:history="1">
        <w:r w:rsidRPr="00365F64">
          <w:rPr>
            <w:rStyle w:val="Hyperlink"/>
            <w:rFonts w:eastAsia="Times New Roman" w:cs="Times New Roman"/>
            <w:color w:val="31849B" w:themeColor="accent5" w:themeShade="BF"/>
            <w:sz w:val="19"/>
            <w:szCs w:val="19"/>
          </w:rPr>
          <w:t>mheidorn@kidsincorporated.org</w:t>
        </w:r>
      </w:hyperlink>
      <w:r w:rsidRPr="00365F64">
        <w:rPr>
          <w:rStyle w:val="Hyperlink"/>
          <w:rFonts w:eastAsia="Times New Roman" w:cs="Times New Roman"/>
          <w:color w:val="31849B" w:themeColor="accent5" w:themeShade="BF"/>
          <w:sz w:val="19"/>
          <w:szCs w:val="19"/>
        </w:rPr>
        <w:t xml:space="preserve"> </w:t>
      </w:r>
    </w:p>
    <w:p w:rsidR="00C05163" w:rsidRPr="00365F64" w:rsidRDefault="00243B06" w:rsidP="00C05163">
      <w:pPr>
        <w:tabs>
          <w:tab w:val="left" w:pos="-720"/>
          <w:tab w:val="left" w:pos="1080"/>
          <w:tab w:val="left" w:pos="1260"/>
          <w:tab w:val="left" w:pos="4860"/>
          <w:tab w:val="left" w:pos="6480"/>
        </w:tabs>
        <w:spacing w:after="0" w:line="240" w:lineRule="auto"/>
        <w:ind w:right="-900" w:hanging="720"/>
        <w:rPr>
          <w:rFonts w:eastAsia="Times New Roman" w:cs="Times New Roman"/>
          <w:color w:val="31849B" w:themeColor="accent5" w:themeShade="BF"/>
          <w:sz w:val="19"/>
          <w:szCs w:val="19"/>
        </w:rPr>
      </w:pPr>
      <w:r>
        <w:rPr>
          <w:rFonts w:eastAsia="Times New Roman" w:cs="Times New Roman"/>
          <w:sz w:val="19"/>
          <w:szCs w:val="19"/>
        </w:rPr>
        <w:t xml:space="preserve">Deborah </w:t>
      </w:r>
      <w:r w:rsidRPr="00486E52">
        <w:rPr>
          <w:rFonts w:eastAsia="Times New Roman" w:cs="Times New Roman"/>
          <w:sz w:val="19"/>
          <w:szCs w:val="19"/>
          <w:shd w:val="clear" w:color="auto" w:fill="FFFFFF" w:themeFill="background1"/>
        </w:rPr>
        <w:t>Benjamin</w:t>
      </w:r>
      <w:r>
        <w:rPr>
          <w:rFonts w:eastAsia="Times New Roman" w:cs="Times New Roman"/>
          <w:sz w:val="19"/>
          <w:szCs w:val="19"/>
          <w:shd w:val="clear" w:color="auto" w:fill="FFFFFF" w:themeFill="background1"/>
        </w:rPr>
        <w:t xml:space="preserve"> </w:t>
      </w:r>
      <w:r w:rsidR="00C05163" w:rsidRPr="00365F64">
        <w:rPr>
          <w:rFonts w:eastAsia="Times New Roman" w:cs="Times New Roman"/>
          <w:sz w:val="19"/>
          <w:szCs w:val="19"/>
        </w:rPr>
        <w:t xml:space="preserve">        Family Advocate</w:t>
      </w:r>
      <w:r w:rsidR="00C05163" w:rsidRPr="00365F64">
        <w:rPr>
          <w:rFonts w:eastAsia="Times New Roman" w:cs="Times New Roman"/>
          <w:sz w:val="19"/>
          <w:szCs w:val="19"/>
        </w:rPr>
        <w:tab/>
      </w:r>
      <w:r w:rsidR="00C05163" w:rsidRPr="00365F64">
        <w:rPr>
          <w:rFonts w:eastAsia="Times New Roman" w:cs="Times New Roman"/>
          <w:sz w:val="19"/>
          <w:szCs w:val="19"/>
        </w:rPr>
        <w:tab/>
      </w:r>
      <w:hyperlink r:id="rId29" w:history="1">
        <w:r w:rsidRPr="00486E52">
          <w:rPr>
            <w:rStyle w:val="Hyperlink"/>
            <w:rFonts w:eastAsia="Times New Roman" w:cs="Times New Roman"/>
            <w:color w:val="31849B" w:themeColor="accent5" w:themeShade="BF"/>
            <w:sz w:val="19"/>
            <w:szCs w:val="19"/>
          </w:rPr>
          <w:t>dbenjamin@kidsincorporated.org</w:t>
        </w:r>
      </w:hyperlink>
      <w:r w:rsidR="00C05163" w:rsidRPr="00365F64">
        <w:rPr>
          <w:rFonts w:eastAsia="Times New Roman" w:cs="Times New Roman"/>
          <w:color w:val="31849B" w:themeColor="accent5" w:themeShade="BF"/>
          <w:sz w:val="19"/>
          <w:szCs w:val="19"/>
        </w:rPr>
        <w:t xml:space="preserve"> </w:t>
      </w:r>
    </w:p>
    <w:p w:rsidR="00C05163" w:rsidRPr="00365F64" w:rsidRDefault="00243B06" w:rsidP="00C05163">
      <w:pPr>
        <w:tabs>
          <w:tab w:val="left" w:pos="-720"/>
          <w:tab w:val="left" w:pos="1080"/>
          <w:tab w:val="left" w:pos="1260"/>
          <w:tab w:val="left" w:pos="4860"/>
          <w:tab w:val="left" w:pos="6480"/>
        </w:tabs>
        <w:spacing w:after="0" w:line="240" w:lineRule="auto"/>
        <w:ind w:right="-900" w:hanging="720"/>
        <w:rPr>
          <w:rFonts w:eastAsia="Times New Roman" w:cs="Times New Roman"/>
          <w:color w:val="31849B" w:themeColor="accent5" w:themeShade="BF"/>
          <w:sz w:val="19"/>
          <w:szCs w:val="19"/>
        </w:rPr>
      </w:pPr>
      <w:r>
        <w:rPr>
          <w:rFonts w:eastAsia="Times New Roman" w:cs="Times New Roman"/>
          <w:sz w:val="19"/>
          <w:szCs w:val="19"/>
        </w:rPr>
        <w:t>Roselia Cornejo</w:t>
      </w:r>
      <w:r w:rsidR="00C05163" w:rsidRPr="00365F64">
        <w:rPr>
          <w:rFonts w:eastAsia="Times New Roman" w:cs="Times New Roman"/>
          <w:sz w:val="19"/>
          <w:szCs w:val="19"/>
        </w:rPr>
        <w:tab/>
        <w:t xml:space="preserve"> Head Teacher                                                                </w:t>
      </w:r>
      <w:r w:rsidR="00C05163" w:rsidRPr="00365F64">
        <w:rPr>
          <w:rFonts w:eastAsia="Times New Roman" w:cs="Times New Roman"/>
          <w:sz w:val="19"/>
          <w:szCs w:val="19"/>
        </w:rPr>
        <w:tab/>
      </w:r>
      <w:hyperlink r:id="rId30" w:history="1">
        <w:r w:rsidR="00806681" w:rsidRPr="00F81A7B">
          <w:rPr>
            <w:rStyle w:val="Hyperlink"/>
            <w:rFonts w:eastAsia="Times New Roman" w:cs="Times New Roman"/>
            <w:color w:val="31849B" w:themeColor="accent5" w:themeShade="BF"/>
            <w:sz w:val="19"/>
            <w:szCs w:val="19"/>
          </w:rPr>
          <w:t>rcornejo@kidsincorporated.org</w:t>
        </w:r>
      </w:hyperlink>
    </w:p>
    <w:p w:rsidR="00C05163" w:rsidRPr="00365F64" w:rsidRDefault="00C05163" w:rsidP="00C05163">
      <w:pPr>
        <w:tabs>
          <w:tab w:val="left" w:pos="1260"/>
        </w:tabs>
        <w:spacing w:before="120" w:after="0" w:line="240" w:lineRule="auto"/>
        <w:ind w:left="-720"/>
        <w:rPr>
          <w:rFonts w:eastAsia="Times New Roman" w:cs="Times New Roman"/>
          <w:color w:val="31849B" w:themeColor="accent5" w:themeShade="BF"/>
          <w:sz w:val="20"/>
          <w:szCs w:val="19"/>
          <w:u w:val="single"/>
        </w:rPr>
      </w:pPr>
      <w:r w:rsidRPr="00365F64">
        <w:rPr>
          <w:rFonts w:eastAsia="Times New Roman" w:cs="Times New Roman"/>
          <w:b/>
          <w:bCs/>
          <w:color w:val="31849B" w:themeColor="accent5" w:themeShade="BF"/>
          <w:sz w:val="20"/>
          <w:szCs w:val="19"/>
          <w:u w:val="single"/>
        </w:rPr>
        <w:t>Budd Bell Staff</w:t>
      </w:r>
    </w:p>
    <w:p w:rsidR="00C05163" w:rsidRPr="00365F64" w:rsidRDefault="00C05163" w:rsidP="00C05163">
      <w:pPr>
        <w:tabs>
          <w:tab w:val="left" w:pos="1080"/>
          <w:tab w:val="left" w:pos="4680"/>
          <w:tab w:val="left" w:pos="4860"/>
          <w:tab w:val="left" w:pos="6120"/>
        </w:tabs>
        <w:spacing w:after="0" w:line="240" w:lineRule="auto"/>
        <w:ind w:left="-720" w:right="-180"/>
        <w:rPr>
          <w:rFonts w:eastAsia="Times New Roman" w:cs="Times New Roman"/>
          <w:b/>
          <w:i/>
          <w:sz w:val="19"/>
          <w:szCs w:val="19"/>
        </w:rPr>
      </w:pPr>
      <w:r w:rsidRPr="00365F64">
        <w:rPr>
          <w:rFonts w:eastAsia="Times New Roman" w:cs="Times New Roman"/>
          <w:i/>
          <w:sz w:val="19"/>
          <w:szCs w:val="19"/>
        </w:rPr>
        <w:t>306 Laura Lee Avenue Tallahassee, FL 32301</w:t>
      </w:r>
      <w:r w:rsidR="00BD41F9">
        <w:rPr>
          <w:rFonts w:eastAsia="Times New Roman" w:cs="Times New Roman"/>
          <w:i/>
          <w:sz w:val="19"/>
          <w:szCs w:val="19"/>
        </w:rPr>
        <w:t xml:space="preserve"> (8am-4pm)</w:t>
      </w:r>
      <w:r w:rsidRPr="00365F64">
        <w:rPr>
          <w:rFonts w:eastAsia="Times New Roman" w:cs="Times New Roman"/>
          <w:i/>
          <w:sz w:val="19"/>
          <w:szCs w:val="19"/>
        </w:rPr>
        <w:tab/>
      </w:r>
      <w:r w:rsidRPr="00365F64">
        <w:rPr>
          <w:rFonts w:eastAsia="Times New Roman" w:cs="Times New Roman"/>
          <w:sz w:val="19"/>
          <w:szCs w:val="19"/>
        </w:rPr>
        <w:t xml:space="preserve">   </w:t>
      </w:r>
      <w:r w:rsidRPr="00365F64">
        <w:rPr>
          <w:rFonts w:eastAsia="Times New Roman" w:cs="Times New Roman"/>
          <w:sz w:val="19"/>
          <w:szCs w:val="19"/>
        </w:rPr>
        <w:tab/>
        <w:t>219-0037</w:t>
      </w:r>
      <w:r w:rsidRPr="00365F64">
        <w:rPr>
          <w:rFonts w:eastAsia="Times New Roman" w:cs="Times New Roman"/>
          <w:i/>
          <w:sz w:val="19"/>
          <w:szCs w:val="19"/>
        </w:rPr>
        <w:tab/>
      </w:r>
      <w:r w:rsidRPr="00365F64">
        <w:rPr>
          <w:rFonts w:eastAsia="Times New Roman" w:cs="Times New Roman"/>
          <w:i/>
          <w:sz w:val="19"/>
          <w:szCs w:val="19"/>
        </w:rPr>
        <w:tab/>
      </w:r>
      <w:r w:rsidRPr="00365F64">
        <w:rPr>
          <w:rFonts w:eastAsia="Times New Roman" w:cs="Times New Roman"/>
          <w:b/>
          <w:i/>
          <w:sz w:val="19"/>
          <w:szCs w:val="19"/>
        </w:rPr>
        <w:t>Budd Bell Phone</w:t>
      </w:r>
    </w:p>
    <w:p w:rsidR="00C05163" w:rsidRPr="00486E52" w:rsidRDefault="002C4D3E" w:rsidP="00C05163">
      <w:pPr>
        <w:tabs>
          <w:tab w:val="left" w:pos="-720"/>
          <w:tab w:val="left" w:pos="1080"/>
          <w:tab w:val="left" w:pos="1260"/>
          <w:tab w:val="left" w:pos="4860"/>
          <w:tab w:val="left" w:pos="6120"/>
        </w:tabs>
        <w:spacing w:after="0" w:line="240" w:lineRule="auto"/>
        <w:ind w:hanging="720"/>
        <w:rPr>
          <w:rFonts w:eastAsia="Times New Roman" w:cs="Times New Roman"/>
          <w:color w:val="F79646" w:themeColor="accent6"/>
          <w:sz w:val="19"/>
          <w:szCs w:val="19"/>
        </w:rPr>
      </w:pPr>
      <w:r w:rsidRPr="00486E52">
        <w:rPr>
          <w:rFonts w:eastAsia="Times New Roman" w:cs="Times New Roman"/>
          <w:sz w:val="19"/>
          <w:szCs w:val="19"/>
        </w:rPr>
        <w:t>Rami Brock</w:t>
      </w:r>
      <w:r w:rsidR="00C05163" w:rsidRPr="00486E52">
        <w:rPr>
          <w:rFonts w:eastAsia="Times New Roman" w:cs="Times New Roman"/>
          <w:sz w:val="19"/>
          <w:szCs w:val="19"/>
        </w:rPr>
        <w:tab/>
        <w:t>Site Director</w:t>
      </w:r>
      <w:r w:rsidR="00C05163" w:rsidRPr="00486E52">
        <w:rPr>
          <w:rFonts w:eastAsia="Times New Roman" w:cs="Times New Roman"/>
          <w:sz w:val="19"/>
          <w:szCs w:val="19"/>
        </w:rPr>
        <w:tab/>
      </w:r>
      <w:r w:rsidR="00C05163" w:rsidRPr="00486E52">
        <w:rPr>
          <w:rFonts w:eastAsia="Times New Roman" w:cs="Times New Roman"/>
          <w:sz w:val="19"/>
          <w:szCs w:val="19"/>
        </w:rPr>
        <w:tab/>
      </w:r>
      <w:r w:rsidR="00C05163" w:rsidRPr="00486E52">
        <w:rPr>
          <w:rFonts w:eastAsia="Times New Roman" w:cs="Times New Roman"/>
          <w:sz w:val="19"/>
          <w:szCs w:val="19"/>
        </w:rPr>
        <w:tab/>
      </w:r>
      <w:hyperlink r:id="rId31" w:history="1">
        <w:r w:rsidRPr="00486E52">
          <w:rPr>
            <w:rStyle w:val="Hyperlink"/>
            <w:rFonts w:eastAsia="Times New Roman" w:cs="Times New Roman"/>
            <w:color w:val="31849B" w:themeColor="accent5" w:themeShade="BF"/>
            <w:sz w:val="19"/>
            <w:szCs w:val="19"/>
          </w:rPr>
          <w:t>rbrock@kidsincorporated.org</w:t>
        </w:r>
      </w:hyperlink>
    </w:p>
    <w:p w:rsidR="00C05163" w:rsidRPr="00486E52" w:rsidRDefault="00C05163" w:rsidP="00C05163">
      <w:pPr>
        <w:tabs>
          <w:tab w:val="left" w:pos="-720"/>
          <w:tab w:val="left" w:pos="1080"/>
          <w:tab w:val="left" w:pos="1260"/>
          <w:tab w:val="left" w:pos="4860"/>
          <w:tab w:val="left" w:pos="6120"/>
        </w:tabs>
        <w:spacing w:after="0" w:line="240" w:lineRule="auto"/>
        <w:ind w:hanging="720"/>
        <w:rPr>
          <w:rFonts w:eastAsia="Times New Roman" w:cs="Times New Roman"/>
          <w:sz w:val="19"/>
          <w:szCs w:val="19"/>
        </w:rPr>
      </w:pPr>
      <w:r w:rsidRPr="00486E52">
        <w:rPr>
          <w:rFonts w:eastAsia="Times New Roman" w:cs="Times New Roman"/>
          <w:sz w:val="19"/>
          <w:szCs w:val="19"/>
        </w:rPr>
        <w:t>Maria Heidorn</w:t>
      </w:r>
      <w:r w:rsidRPr="00486E52">
        <w:rPr>
          <w:rFonts w:eastAsia="Times New Roman" w:cs="Times New Roman"/>
          <w:sz w:val="19"/>
          <w:szCs w:val="19"/>
        </w:rPr>
        <w:tab/>
        <w:t>Health/Disability Coordinator</w:t>
      </w:r>
      <w:r w:rsidRPr="00486E52">
        <w:rPr>
          <w:rFonts w:eastAsia="Times New Roman" w:cs="Times New Roman"/>
          <w:sz w:val="19"/>
          <w:szCs w:val="19"/>
        </w:rPr>
        <w:tab/>
      </w:r>
      <w:r w:rsidRPr="00486E52">
        <w:rPr>
          <w:rFonts w:eastAsia="Times New Roman" w:cs="Times New Roman"/>
          <w:sz w:val="19"/>
          <w:szCs w:val="19"/>
        </w:rPr>
        <w:tab/>
      </w:r>
      <w:r w:rsidRPr="00486E52">
        <w:rPr>
          <w:rFonts w:eastAsia="Times New Roman" w:cs="Times New Roman"/>
          <w:sz w:val="19"/>
          <w:szCs w:val="19"/>
        </w:rPr>
        <w:tab/>
      </w:r>
      <w:hyperlink r:id="rId32" w:history="1">
        <w:r w:rsidRPr="00486E52">
          <w:rPr>
            <w:rStyle w:val="Hyperlink"/>
            <w:rFonts w:eastAsia="Times New Roman" w:cs="Times New Roman"/>
            <w:color w:val="31849B" w:themeColor="accent5" w:themeShade="BF"/>
            <w:sz w:val="19"/>
            <w:szCs w:val="19"/>
          </w:rPr>
          <w:t>mheidorn@kidsincorporated.org</w:t>
        </w:r>
      </w:hyperlink>
    </w:p>
    <w:p w:rsidR="00C05163" w:rsidRPr="00486E52" w:rsidRDefault="002C4D3E" w:rsidP="00C05163">
      <w:pPr>
        <w:tabs>
          <w:tab w:val="left" w:pos="-720"/>
          <w:tab w:val="left" w:pos="1080"/>
          <w:tab w:val="left" w:pos="1260"/>
          <w:tab w:val="left" w:pos="4860"/>
          <w:tab w:val="left" w:pos="6480"/>
        </w:tabs>
        <w:spacing w:after="0" w:line="240" w:lineRule="auto"/>
        <w:ind w:right="-900" w:hanging="720"/>
        <w:rPr>
          <w:rFonts w:eastAsia="Times New Roman" w:cs="Times New Roman"/>
          <w:color w:val="31849B" w:themeColor="accent5" w:themeShade="BF"/>
          <w:sz w:val="19"/>
          <w:szCs w:val="19"/>
          <w:u w:val="single"/>
        </w:rPr>
      </w:pPr>
      <w:r w:rsidRPr="00486E52">
        <w:rPr>
          <w:rFonts w:eastAsia="Times New Roman" w:cs="Times New Roman"/>
          <w:sz w:val="19"/>
          <w:szCs w:val="19"/>
          <w:shd w:val="clear" w:color="auto" w:fill="FFFFFF" w:themeFill="background1"/>
        </w:rPr>
        <w:t>Deborah Benjamin</w:t>
      </w:r>
      <w:r w:rsidR="00C05163" w:rsidRPr="00486E52">
        <w:rPr>
          <w:rFonts w:eastAsia="Times New Roman" w:cs="Times New Roman"/>
          <w:sz w:val="19"/>
          <w:szCs w:val="19"/>
        </w:rPr>
        <w:tab/>
        <w:t>Family Advocate</w:t>
      </w:r>
      <w:r w:rsidR="00C05163" w:rsidRPr="00486E52">
        <w:rPr>
          <w:rFonts w:eastAsia="Times New Roman" w:cs="Times New Roman"/>
          <w:sz w:val="19"/>
          <w:szCs w:val="19"/>
        </w:rPr>
        <w:tab/>
      </w:r>
      <w:r w:rsidR="00C05163" w:rsidRPr="00486E52">
        <w:rPr>
          <w:rFonts w:eastAsia="Times New Roman" w:cs="Times New Roman"/>
          <w:sz w:val="19"/>
          <w:szCs w:val="19"/>
        </w:rPr>
        <w:tab/>
      </w:r>
      <w:hyperlink r:id="rId33" w:history="1">
        <w:r w:rsidRPr="00486E52">
          <w:rPr>
            <w:rStyle w:val="Hyperlink"/>
            <w:rFonts w:eastAsia="Times New Roman" w:cs="Times New Roman"/>
            <w:color w:val="31849B" w:themeColor="accent5" w:themeShade="BF"/>
            <w:sz w:val="19"/>
            <w:szCs w:val="19"/>
          </w:rPr>
          <w:t>dbenjamin@kidsincorporated.org</w:t>
        </w:r>
      </w:hyperlink>
      <w:r w:rsidR="00C05163" w:rsidRPr="00486E52">
        <w:rPr>
          <w:rFonts w:eastAsia="Times New Roman" w:cs="Times New Roman"/>
          <w:color w:val="31849B" w:themeColor="accent5" w:themeShade="BF"/>
          <w:sz w:val="19"/>
          <w:szCs w:val="19"/>
        </w:rPr>
        <w:t xml:space="preserve"> </w:t>
      </w:r>
      <w:r w:rsidR="00C05163" w:rsidRPr="00486E52">
        <w:rPr>
          <w:rFonts w:eastAsia="Times New Roman" w:cs="Times New Roman"/>
          <w:color w:val="31849B" w:themeColor="accent5" w:themeShade="BF"/>
          <w:sz w:val="19"/>
          <w:szCs w:val="19"/>
        </w:rPr>
        <w:tab/>
      </w:r>
    </w:p>
    <w:p w:rsidR="00C05163" w:rsidRPr="00365F64" w:rsidRDefault="00243B06" w:rsidP="00C05163">
      <w:pPr>
        <w:tabs>
          <w:tab w:val="left" w:pos="-720"/>
          <w:tab w:val="left" w:pos="1080"/>
          <w:tab w:val="left" w:pos="1260"/>
          <w:tab w:val="left" w:pos="4860"/>
          <w:tab w:val="left" w:pos="6120"/>
        </w:tabs>
        <w:spacing w:after="0" w:line="240" w:lineRule="auto"/>
        <w:ind w:hanging="720"/>
        <w:rPr>
          <w:rFonts w:eastAsia="Times New Roman" w:cs="Times New Roman"/>
          <w:color w:val="31849B" w:themeColor="accent5" w:themeShade="BF"/>
          <w:sz w:val="19"/>
          <w:szCs w:val="19"/>
        </w:rPr>
      </w:pPr>
      <w:r w:rsidRPr="00365F64">
        <w:rPr>
          <w:rFonts w:eastAsia="Times New Roman" w:cs="Times New Roman"/>
          <w:sz w:val="19"/>
          <w:szCs w:val="19"/>
        </w:rPr>
        <w:t>Calandra McGhee</w:t>
      </w:r>
      <w:r w:rsidRPr="00365F64">
        <w:rPr>
          <w:rFonts w:eastAsia="Times New Roman" w:cs="Times New Roman"/>
          <w:sz w:val="19"/>
          <w:szCs w:val="19"/>
        </w:rPr>
        <w:tab/>
        <w:t xml:space="preserve"> Head Teacher                                                                </w:t>
      </w:r>
      <w:r w:rsidRPr="00365F64">
        <w:rPr>
          <w:rFonts w:eastAsia="Times New Roman" w:cs="Times New Roman"/>
          <w:sz w:val="19"/>
          <w:szCs w:val="19"/>
        </w:rPr>
        <w:tab/>
      </w:r>
      <w:r w:rsidR="00F81A7B">
        <w:rPr>
          <w:rFonts w:eastAsia="Times New Roman" w:cs="Times New Roman"/>
          <w:sz w:val="19"/>
          <w:szCs w:val="19"/>
        </w:rPr>
        <w:t xml:space="preserve">        </w:t>
      </w:r>
      <w:hyperlink r:id="rId34" w:history="1">
        <w:r w:rsidRPr="00365F64">
          <w:rPr>
            <w:rStyle w:val="Hyperlink"/>
            <w:rFonts w:eastAsia="Times New Roman" w:cs="Times New Roman"/>
            <w:color w:val="31849B" w:themeColor="accent5" w:themeShade="BF"/>
            <w:sz w:val="19"/>
            <w:szCs w:val="19"/>
          </w:rPr>
          <w:t>cmcghee@kidsincorporated.org</w:t>
        </w:r>
      </w:hyperlink>
    </w:p>
    <w:p w:rsidR="00C05163" w:rsidRPr="00365F64" w:rsidRDefault="00C05163" w:rsidP="00C05163">
      <w:pPr>
        <w:tabs>
          <w:tab w:val="left" w:pos="1260"/>
        </w:tabs>
        <w:spacing w:before="120" w:after="0" w:line="240" w:lineRule="auto"/>
        <w:ind w:left="-720"/>
        <w:rPr>
          <w:rFonts w:eastAsia="Times New Roman" w:cs="Times New Roman"/>
          <w:color w:val="31849B" w:themeColor="accent5" w:themeShade="BF"/>
          <w:sz w:val="20"/>
          <w:szCs w:val="19"/>
          <w:u w:val="single"/>
        </w:rPr>
      </w:pPr>
      <w:r w:rsidRPr="00365F64">
        <w:rPr>
          <w:rFonts w:eastAsia="Times New Roman" w:cs="Times New Roman"/>
          <w:b/>
          <w:bCs/>
          <w:color w:val="31849B" w:themeColor="accent5" w:themeShade="BF"/>
          <w:sz w:val="20"/>
          <w:szCs w:val="19"/>
          <w:u w:val="single"/>
        </w:rPr>
        <w:t>Jefferson County EHS Staff</w:t>
      </w:r>
      <w:r w:rsidR="00BD41F9">
        <w:rPr>
          <w:rFonts w:eastAsia="Times New Roman" w:cs="Times New Roman"/>
          <w:b/>
          <w:bCs/>
          <w:color w:val="31849B" w:themeColor="accent5" w:themeShade="BF"/>
          <w:sz w:val="20"/>
          <w:szCs w:val="19"/>
          <w:u w:val="single"/>
        </w:rPr>
        <w:t xml:space="preserve"> </w:t>
      </w:r>
      <w:r w:rsidR="00BD41F9">
        <w:rPr>
          <w:rFonts w:eastAsia="Times New Roman" w:cs="Times New Roman"/>
          <w:i/>
          <w:sz w:val="19"/>
          <w:szCs w:val="19"/>
        </w:rPr>
        <w:t>(8am-4pm)</w:t>
      </w:r>
    </w:p>
    <w:p w:rsidR="00C05163" w:rsidRPr="00365F64" w:rsidRDefault="00C05163" w:rsidP="00C05163">
      <w:pPr>
        <w:tabs>
          <w:tab w:val="left" w:pos="-720"/>
          <w:tab w:val="left" w:pos="1080"/>
          <w:tab w:val="left" w:pos="1260"/>
          <w:tab w:val="left" w:pos="4860"/>
          <w:tab w:val="left" w:pos="6480"/>
        </w:tabs>
        <w:spacing w:after="0" w:line="240" w:lineRule="auto"/>
        <w:ind w:hanging="720"/>
        <w:rPr>
          <w:rFonts w:eastAsia="Times New Roman" w:cs="Times New Roman"/>
          <w:i/>
          <w:sz w:val="19"/>
          <w:szCs w:val="19"/>
        </w:rPr>
      </w:pPr>
      <w:r w:rsidRPr="00365F64">
        <w:rPr>
          <w:rFonts w:eastAsia="Times New Roman" w:cs="Times New Roman"/>
          <w:i/>
          <w:sz w:val="19"/>
          <w:szCs w:val="19"/>
        </w:rPr>
        <w:t>395 E. Washington Street Monticello, FL 32344</w:t>
      </w:r>
      <w:r w:rsidRPr="00365F64">
        <w:rPr>
          <w:rFonts w:eastAsia="Times New Roman" w:cs="Times New Roman"/>
          <w:i/>
          <w:sz w:val="19"/>
          <w:szCs w:val="19"/>
        </w:rPr>
        <w:tab/>
      </w:r>
      <w:r w:rsidRPr="00365F64">
        <w:rPr>
          <w:rFonts w:eastAsia="Times New Roman" w:cs="Times New Roman"/>
          <w:sz w:val="19"/>
          <w:szCs w:val="19"/>
        </w:rPr>
        <w:t>997-4736</w:t>
      </w:r>
      <w:r w:rsidRPr="00365F64">
        <w:rPr>
          <w:rFonts w:eastAsia="Times New Roman" w:cs="Times New Roman"/>
          <w:i/>
          <w:sz w:val="19"/>
          <w:szCs w:val="19"/>
        </w:rPr>
        <w:tab/>
      </w:r>
      <w:r w:rsidRPr="00365F64">
        <w:rPr>
          <w:rFonts w:eastAsia="Times New Roman" w:cs="Times New Roman"/>
          <w:b/>
          <w:i/>
          <w:sz w:val="19"/>
          <w:szCs w:val="19"/>
        </w:rPr>
        <w:t>Jefferson County EHS Phone</w:t>
      </w:r>
    </w:p>
    <w:p w:rsidR="00C05163" w:rsidRPr="00365F64" w:rsidRDefault="00C05163" w:rsidP="00C05163">
      <w:pPr>
        <w:tabs>
          <w:tab w:val="left" w:pos="-720"/>
          <w:tab w:val="left" w:pos="1080"/>
          <w:tab w:val="left" w:pos="1260"/>
          <w:tab w:val="left" w:pos="4860"/>
          <w:tab w:val="left" w:pos="6480"/>
        </w:tabs>
        <w:spacing w:after="0" w:line="240" w:lineRule="auto"/>
        <w:ind w:hanging="720"/>
        <w:rPr>
          <w:rFonts w:eastAsia="Times New Roman" w:cs="Times New Roman"/>
          <w:sz w:val="19"/>
          <w:szCs w:val="19"/>
        </w:rPr>
      </w:pPr>
      <w:r w:rsidRPr="00365F64">
        <w:rPr>
          <w:rFonts w:eastAsia="Times New Roman" w:cs="Times New Roman"/>
          <w:sz w:val="19"/>
          <w:szCs w:val="19"/>
        </w:rPr>
        <w:t>Melissa Morgan</w:t>
      </w:r>
      <w:r w:rsidRPr="00365F64">
        <w:rPr>
          <w:rFonts w:eastAsia="Times New Roman" w:cs="Times New Roman"/>
          <w:sz w:val="19"/>
          <w:szCs w:val="19"/>
        </w:rPr>
        <w:tab/>
        <w:t>Site Director</w:t>
      </w:r>
      <w:r w:rsidRPr="00365F64">
        <w:rPr>
          <w:rFonts w:eastAsia="Times New Roman" w:cs="Times New Roman"/>
          <w:sz w:val="19"/>
          <w:szCs w:val="19"/>
        </w:rPr>
        <w:tab/>
      </w:r>
      <w:r w:rsidRPr="00365F64">
        <w:rPr>
          <w:rFonts w:eastAsia="Times New Roman" w:cs="Times New Roman"/>
          <w:sz w:val="19"/>
          <w:szCs w:val="19"/>
        </w:rPr>
        <w:tab/>
      </w:r>
      <w:hyperlink r:id="rId35" w:history="1">
        <w:r w:rsidRPr="00365F64">
          <w:rPr>
            <w:rFonts w:eastAsia="Times New Roman" w:cs="Times New Roman"/>
            <w:color w:val="31849B" w:themeColor="accent5" w:themeShade="BF"/>
            <w:sz w:val="19"/>
            <w:szCs w:val="19"/>
            <w:u w:val="single"/>
          </w:rPr>
          <w:t>mmorgan@kidsincorporated.org</w:t>
        </w:r>
      </w:hyperlink>
    </w:p>
    <w:p w:rsidR="00C05163" w:rsidRPr="00365F64" w:rsidRDefault="00C05163" w:rsidP="00C05163">
      <w:pPr>
        <w:tabs>
          <w:tab w:val="left" w:pos="-720"/>
          <w:tab w:val="left" w:pos="1080"/>
          <w:tab w:val="left" w:pos="1260"/>
          <w:tab w:val="left" w:pos="4860"/>
          <w:tab w:val="left" w:pos="6480"/>
        </w:tabs>
        <w:spacing w:after="0" w:line="240" w:lineRule="auto"/>
        <w:ind w:hanging="720"/>
        <w:rPr>
          <w:rFonts w:eastAsia="Times New Roman" w:cs="Times New Roman"/>
          <w:color w:val="F79646" w:themeColor="accent6"/>
          <w:sz w:val="19"/>
          <w:szCs w:val="19"/>
          <w:u w:val="single"/>
        </w:rPr>
      </w:pPr>
      <w:r w:rsidRPr="00365F64">
        <w:rPr>
          <w:rFonts w:eastAsia="Times New Roman" w:cs="Times New Roman"/>
          <w:sz w:val="19"/>
          <w:szCs w:val="19"/>
        </w:rPr>
        <w:t>Chad Arnold</w:t>
      </w:r>
      <w:r w:rsidRPr="00365F64">
        <w:rPr>
          <w:rFonts w:eastAsia="Times New Roman" w:cs="Times New Roman"/>
          <w:sz w:val="19"/>
          <w:szCs w:val="19"/>
        </w:rPr>
        <w:tab/>
        <w:t xml:space="preserve">Health/Disability Coordinator </w:t>
      </w:r>
      <w:r w:rsidRPr="00365F64">
        <w:rPr>
          <w:rFonts w:eastAsia="Times New Roman" w:cs="Times New Roman"/>
          <w:sz w:val="19"/>
          <w:szCs w:val="19"/>
        </w:rPr>
        <w:tab/>
      </w:r>
      <w:r w:rsidRPr="00365F64">
        <w:rPr>
          <w:rFonts w:eastAsia="Times New Roman" w:cs="Times New Roman"/>
          <w:sz w:val="19"/>
          <w:szCs w:val="19"/>
        </w:rPr>
        <w:tab/>
      </w:r>
      <w:hyperlink r:id="rId36" w:history="1">
        <w:r w:rsidRPr="00365F64">
          <w:rPr>
            <w:rFonts w:eastAsia="Times New Roman" w:cs="Times New Roman"/>
            <w:color w:val="31849B" w:themeColor="accent5" w:themeShade="BF"/>
            <w:sz w:val="19"/>
            <w:szCs w:val="19"/>
            <w:u w:val="single"/>
          </w:rPr>
          <w:t>carnold@kidsincorporated.org</w:t>
        </w:r>
      </w:hyperlink>
    </w:p>
    <w:p w:rsidR="00C05163" w:rsidRPr="00365F64" w:rsidRDefault="005D2052" w:rsidP="00C05163">
      <w:pPr>
        <w:tabs>
          <w:tab w:val="left" w:pos="-720"/>
          <w:tab w:val="left" w:pos="1080"/>
          <w:tab w:val="left" w:pos="1260"/>
          <w:tab w:val="left" w:pos="4860"/>
          <w:tab w:val="left" w:pos="6480"/>
        </w:tabs>
        <w:spacing w:after="0" w:line="240" w:lineRule="auto"/>
        <w:ind w:hanging="720"/>
        <w:rPr>
          <w:rFonts w:eastAsia="Times New Roman" w:cs="Times New Roman"/>
          <w:sz w:val="19"/>
          <w:szCs w:val="19"/>
        </w:rPr>
      </w:pPr>
      <w:r>
        <w:rPr>
          <w:rFonts w:eastAsia="Times New Roman" w:cs="Times New Roman"/>
          <w:sz w:val="19"/>
          <w:szCs w:val="19"/>
        </w:rPr>
        <w:t>Shatavia Roberts</w:t>
      </w:r>
      <w:r w:rsidR="00C05163" w:rsidRPr="00365F64">
        <w:rPr>
          <w:rFonts w:eastAsia="Times New Roman" w:cs="Times New Roman"/>
          <w:sz w:val="19"/>
          <w:szCs w:val="19"/>
        </w:rPr>
        <w:t xml:space="preserve">            Family Advocate</w:t>
      </w:r>
      <w:r w:rsidR="00C05163" w:rsidRPr="00365F64">
        <w:rPr>
          <w:rFonts w:eastAsia="Times New Roman" w:cs="Times New Roman"/>
          <w:sz w:val="19"/>
          <w:szCs w:val="19"/>
        </w:rPr>
        <w:tab/>
      </w:r>
      <w:r w:rsidR="00C05163" w:rsidRPr="00365F64">
        <w:rPr>
          <w:rFonts w:eastAsia="Times New Roman" w:cs="Times New Roman"/>
          <w:sz w:val="19"/>
          <w:szCs w:val="19"/>
        </w:rPr>
        <w:tab/>
      </w:r>
      <w:hyperlink r:id="rId37" w:history="1">
        <w:r w:rsidR="005D74C4" w:rsidRPr="005D74C4">
          <w:rPr>
            <w:rStyle w:val="Hyperlink"/>
            <w:rFonts w:eastAsia="Times New Roman" w:cs="Times New Roman"/>
            <w:color w:val="31849B" w:themeColor="accent5" w:themeShade="BF"/>
            <w:sz w:val="19"/>
            <w:szCs w:val="19"/>
          </w:rPr>
          <w:t>sroberts@kidsincorporated.org</w:t>
        </w:r>
      </w:hyperlink>
      <w:r w:rsidR="00C05163" w:rsidRPr="005D74C4">
        <w:rPr>
          <w:rFonts w:eastAsia="Times New Roman" w:cs="Times New Roman"/>
          <w:color w:val="31849B" w:themeColor="accent5" w:themeShade="BF"/>
          <w:sz w:val="19"/>
          <w:szCs w:val="19"/>
        </w:rPr>
        <w:t xml:space="preserve"> </w:t>
      </w:r>
    </w:p>
    <w:p w:rsidR="00C05163" w:rsidRPr="00365F64" w:rsidRDefault="00C05163" w:rsidP="00C05163">
      <w:pPr>
        <w:tabs>
          <w:tab w:val="left" w:pos="-720"/>
          <w:tab w:val="left" w:pos="1080"/>
          <w:tab w:val="left" w:pos="1260"/>
          <w:tab w:val="left" w:pos="4860"/>
          <w:tab w:val="left" w:pos="6480"/>
        </w:tabs>
        <w:spacing w:after="0" w:line="240" w:lineRule="auto"/>
        <w:ind w:hanging="720"/>
        <w:rPr>
          <w:rFonts w:eastAsia="Times New Roman" w:cs="Times New Roman"/>
          <w:color w:val="31849B" w:themeColor="accent5" w:themeShade="BF"/>
          <w:sz w:val="19"/>
          <w:szCs w:val="19"/>
          <w:u w:val="single"/>
        </w:rPr>
      </w:pPr>
      <w:r w:rsidRPr="00365F64">
        <w:rPr>
          <w:rFonts w:eastAsia="Times New Roman" w:cs="Times New Roman"/>
          <w:sz w:val="19"/>
          <w:szCs w:val="19"/>
        </w:rPr>
        <w:t>Robin Forbes</w:t>
      </w:r>
      <w:r w:rsidRPr="00365F64">
        <w:rPr>
          <w:rFonts w:eastAsia="Times New Roman" w:cs="Times New Roman"/>
          <w:sz w:val="19"/>
          <w:szCs w:val="19"/>
        </w:rPr>
        <w:tab/>
        <w:t>Head Teacher</w:t>
      </w:r>
      <w:r w:rsidRPr="00365F64">
        <w:rPr>
          <w:rFonts w:eastAsia="Times New Roman" w:cs="Times New Roman"/>
          <w:sz w:val="19"/>
          <w:szCs w:val="19"/>
        </w:rPr>
        <w:tab/>
      </w:r>
      <w:r w:rsidRPr="00365F64">
        <w:rPr>
          <w:rFonts w:eastAsia="Times New Roman" w:cs="Times New Roman"/>
          <w:sz w:val="19"/>
          <w:szCs w:val="19"/>
        </w:rPr>
        <w:tab/>
      </w:r>
      <w:hyperlink r:id="rId38" w:history="1">
        <w:r w:rsidRPr="00365F64">
          <w:rPr>
            <w:rFonts w:eastAsia="Times New Roman" w:cs="Times New Roman"/>
            <w:color w:val="31849B" w:themeColor="accent5" w:themeShade="BF"/>
            <w:sz w:val="19"/>
            <w:szCs w:val="19"/>
            <w:u w:val="single"/>
          </w:rPr>
          <w:t>rforbes@kidsincorporated.org</w:t>
        </w:r>
      </w:hyperlink>
    </w:p>
    <w:p w:rsidR="00C05163" w:rsidRPr="00365F64" w:rsidRDefault="00C05163" w:rsidP="00C05163">
      <w:pPr>
        <w:tabs>
          <w:tab w:val="left" w:pos="1260"/>
        </w:tabs>
        <w:spacing w:before="120" w:after="0" w:line="240" w:lineRule="auto"/>
        <w:ind w:left="-720"/>
        <w:rPr>
          <w:rFonts w:eastAsia="Times New Roman" w:cs="Times New Roman"/>
          <w:color w:val="31849B" w:themeColor="accent5" w:themeShade="BF"/>
          <w:sz w:val="20"/>
          <w:szCs w:val="19"/>
          <w:u w:val="single"/>
        </w:rPr>
      </w:pPr>
      <w:r w:rsidRPr="00365F64">
        <w:rPr>
          <w:rFonts w:eastAsia="Times New Roman" w:cs="Times New Roman"/>
          <w:b/>
          <w:bCs/>
          <w:color w:val="31849B" w:themeColor="accent5" w:themeShade="BF"/>
          <w:sz w:val="20"/>
          <w:szCs w:val="19"/>
          <w:u w:val="single"/>
        </w:rPr>
        <w:t>Bright Days Staff</w:t>
      </w:r>
      <w:r w:rsidR="00BD41F9">
        <w:rPr>
          <w:rFonts w:eastAsia="Times New Roman" w:cs="Times New Roman"/>
          <w:b/>
          <w:bCs/>
          <w:color w:val="31849B" w:themeColor="accent5" w:themeShade="BF"/>
          <w:sz w:val="20"/>
          <w:szCs w:val="19"/>
          <w:u w:val="single"/>
        </w:rPr>
        <w:t xml:space="preserve"> </w:t>
      </w:r>
    </w:p>
    <w:p w:rsidR="00C05163" w:rsidRPr="00365F64" w:rsidRDefault="00C05163" w:rsidP="00C05163">
      <w:pPr>
        <w:tabs>
          <w:tab w:val="left" w:pos="-720"/>
          <w:tab w:val="left" w:pos="1080"/>
          <w:tab w:val="left" w:pos="1260"/>
          <w:tab w:val="left" w:pos="4860"/>
          <w:tab w:val="left" w:pos="6120"/>
        </w:tabs>
        <w:spacing w:after="0" w:line="240" w:lineRule="auto"/>
        <w:ind w:hanging="720"/>
        <w:rPr>
          <w:rFonts w:eastAsia="Times New Roman" w:cs="Times New Roman"/>
          <w:b/>
          <w:i/>
          <w:sz w:val="19"/>
          <w:szCs w:val="19"/>
        </w:rPr>
      </w:pPr>
      <w:r w:rsidRPr="00365F64">
        <w:rPr>
          <w:rFonts w:eastAsia="Times New Roman" w:cs="Times New Roman"/>
          <w:i/>
          <w:sz w:val="19"/>
          <w:szCs w:val="19"/>
        </w:rPr>
        <w:t>500 NW Haynes Street</w:t>
      </w:r>
      <w:r w:rsidRPr="00365F64">
        <w:rPr>
          <w:rFonts w:eastAsia="Times New Roman" w:cs="Times New Roman"/>
          <w:i/>
          <w:sz w:val="19"/>
          <w:szCs w:val="19"/>
        </w:rPr>
        <w:tab/>
        <w:t>Madison, FL 32340</w:t>
      </w:r>
      <w:r w:rsidR="00BD41F9">
        <w:rPr>
          <w:rFonts w:eastAsia="Times New Roman" w:cs="Times New Roman"/>
          <w:i/>
          <w:sz w:val="19"/>
          <w:szCs w:val="19"/>
        </w:rPr>
        <w:t xml:space="preserve"> (7:30am-4:30pm)</w:t>
      </w:r>
      <w:r w:rsidRPr="00365F64">
        <w:rPr>
          <w:rFonts w:eastAsia="Times New Roman" w:cs="Times New Roman"/>
          <w:b/>
          <w:i/>
          <w:sz w:val="19"/>
          <w:szCs w:val="19"/>
        </w:rPr>
        <w:tab/>
      </w:r>
      <w:r w:rsidRPr="00365F64">
        <w:rPr>
          <w:rFonts w:eastAsia="Times New Roman" w:cs="Times New Roman"/>
          <w:sz w:val="19"/>
          <w:szCs w:val="19"/>
        </w:rPr>
        <w:t>973-4243</w:t>
      </w:r>
      <w:r w:rsidRPr="00365F64">
        <w:rPr>
          <w:rFonts w:eastAsia="Times New Roman" w:cs="Times New Roman"/>
          <w:sz w:val="19"/>
          <w:szCs w:val="19"/>
        </w:rPr>
        <w:tab/>
      </w:r>
      <w:r w:rsidRPr="00365F64">
        <w:rPr>
          <w:rFonts w:eastAsia="Times New Roman" w:cs="Times New Roman"/>
          <w:i/>
          <w:sz w:val="19"/>
          <w:szCs w:val="19"/>
        </w:rPr>
        <w:tab/>
      </w:r>
      <w:r w:rsidRPr="00365F64">
        <w:rPr>
          <w:rFonts w:eastAsia="Times New Roman" w:cs="Times New Roman"/>
          <w:b/>
          <w:i/>
          <w:sz w:val="19"/>
          <w:szCs w:val="19"/>
        </w:rPr>
        <w:t>Bright Days Phone</w:t>
      </w:r>
    </w:p>
    <w:p w:rsidR="00C05163" w:rsidRPr="00365F64" w:rsidRDefault="00C05163" w:rsidP="00C05163">
      <w:pPr>
        <w:tabs>
          <w:tab w:val="left" w:pos="-720"/>
          <w:tab w:val="left" w:pos="1080"/>
          <w:tab w:val="left" w:pos="1260"/>
          <w:tab w:val="left" w:pos="4860"/>
        </w:tabs>
        <w:spacing w:after="0" w:line="240" w:lineRule="auto"/>
        <w:ind w:hanging="720"/>
        <w:rPr>
          <w:rFonts w:eastAsia="Times New Roman" w:cs="Times New Roman"/>
          <w:color w:val="4F6228" w:themeColor="accent3" w:themeShade="80"/>
          <w:sz w:val="19"/>
          <w:szCs w:val="19"/>
          <w:u w:val="single"/>
        </w:rPr>
      </w:pPr>
      <w:r w:rsidRPr="00365F64">
        <w:rPr>
          <w:rFonts w:eastAsia="Times New Roman" w:cs="Times New Roman"/>
          <w:sz w:val="19"/>
          <w:szCs w:val="19"/>
        </w:rPr>
        <w:t>Linda Jones</w:t>
      </w:r>
      <w:r w:rsidRPr="00365F64">
        <w:rPr>
          <w:rFonts w:eastAsia="Times New Roman" w:cs="Times New Roman"/>
          <w:sz w:val="19"/>
          <w:szCs w:val="19"/>
        </w:rPr>
        <w:tab/>
        <w:t>Site Director</w:t>
      </w:r>
      <w:r w:rsidRPr="00365F64">
        <w:rPr>
          <w:rFonts w:eastAsia="Times New Roman" w:cs="Times New Roman"/>
          <w:sz w:val="19"/>
          <w:szCs w:val="19"/>
        </w:rPr>
        <w:tab/>
      </w:r>
      <w:r w:rsidRPr="00365F64">
        <w:rPr>
          <w:rFonts w:eastAsia="Times New Roman" w:cs="Times New Roman"/>
          <w:sz w:val="19"/>
          <w:szCs w:val="19"/>
        </w:rPr>
        <w:tab/>
      </w:r>
      <w:r w:rsidRPr="00365F64">
        <w:rPr>
          <w:rFonts w:eastAsia="Times New Roman" w:cs="Times New Roman"/>
          <w:sz w:val="19"/>
          <w:szCs w:val="19"/>
        </w:rPr>
        <w:tab/>
      </w:r>
      <w:r w:rsidRPr="00365F64">
        <w:rPr>
          <w:rFonts w:eastAsia="Times New Roman" w:cs="Times New Roman"/>
          <w:sz w:val="19"/>
          <w:szCs w:val="19"/>
        </w:rPr>
        <w:tab/>
      </w:r>
      <w:hyperlink r:id="rId39" w:history="1">
        <w:r w:rsidRPr="00365F64">
          <w:rPr>
            <w:rFonts w:eastAsia="Times New Roman" w:cs="Times New Roman"/>
            <w:color w:val="31849B" w:themeColor="accent5" w:themeShade="BF"/>
            <w:sz w:val="19"/>
            <w:szCs w:val="19"/>
            <w:u w:val="single"/>
          </w:rPr>
          <w:t>ljones@kidsincorporated.org</w:t>
        </w:r>
      </w:hyperlink>
    </w:p>
    <w:p w:rsidR="00C05163" w:rsidRPr="00365F64" w:rsidRDefault="00C05163" w:rsidP="00C05163">
      <w:pPr>
        <w:tabs>
          <w:tab w:val="left" w:pos="1080"/>
          <w:tab w:val="left" w:pos="1260"/>
          <w:tab w:val="left" w:pos="4860"/>
          <w:tab w:val="left" w:pos="6480"/>
        </w:tabs>
        <w:spacing w:after="0" w:line="240" w:lineRule="auto"/>
        <w:ind w:hanging="720"/>
        <w:rPr>
          <w:rFonts w:eastAsia="Times New Roman" w:cs="Times New Roman"/>
          <w:color w:val="4BACC6" w:themeColor="accent5"/>
          <w:sz w:val="19"/>
          <w:szCs w:val="19"/>
        </w:rPr>
      </w:pPr>
      <w:r w:rsidRPr="00365F64">
        <w:rPr>
          <w:rFonts w:eastAsia="Times New Roman" w:cs="Times New Roman"/>
          <w:sz w:val="19"/>
          <w:szCs w:val="19"/>
        </w:rPr>
        <w:t>Chad Arnold</w:t>
      </w:r>
      <w:r w:rsidRPr="00365F64">
        <w:rPr>
          <w:rFonts w:eastAsia="Times New Roman" w:cs="Times New Roman"/>
          <w:sz w:val="19"/>
          <w:szCs w:val="19"/>
        </w:rPr>
        <w:tab/>
        <w:t xml:space="preserve">Health/Disability Coordinator </w:t>
      </w:r>
      <w:r w:rsidRPr="00365F64">
        <w:rPr>
          <w:rFonts w:eastAsia="Times New Roman" w:cs="Times New Roman"/>
          <w:sz w:val="19"/>
          <w:szCs w:val="19"/>
        </w:rPr>
        <w:tab/>
      </w:r>
      <w:r w:rsidRPr="00365F64">
        <w:rPr>
          <w:rFonts w:eastAsia="Times New Roman" w:cs="Times New Roman"/>
          <w:sz w:val="19"/>
          <w:szCs w:val="19"/>
        </w:rPr>
        <w:tab/>
      </w:r>
      <w:hyperlink r:id="rId40" w:history="1">
        <w:r w:rsidRPr="00365F64">
          <w:rPr>
            <w:rFonts w:eastAsia="Times New Roman" w:cs="Times New Roman"/>
            <w:color w:val="31849B" w:themeColor="accent5" w:themeShade="BF"/>
            <w:sz w:val="19"/>
            <w:szCs w:val="19"/>
            <w:u w:val="single"/>
          </w:rPr>
          <w:t>carnold@kidsincorporated.org</w:t>
        </w:r>
      </w:hyperlink>
    </w:p>
    <w:p w:rsidR="00C05163" w:rsidRPr="00365F64" w:rsidRDefault="005D2052" w:rsidP="00C05163">
      <w:pPr>
        <w:tabs>
          <w:tab w:val="left" w:pos="-720"/>
          <w:tab w:val="left" w:pos="1080"/>
          <w:tab w:val="left" w:pos="1260"/>
          <w:tab w:val="left" w:pos="4860"/>
        </w:tabs>
        <w:spacing w:after="0" w:line="240" w:lineRule="auto"/>
        <w:ind w:hanging="720"/>
        <w:rPr>
          <w:rFonts w:eastAsia="Times New Roman" w:cs="Times New Roman"/>
          <w:color w:val="F79646" w:themeColor="accent6"/>
          <w:sz w:val="19"/>
          <w:szCs w:val="19"/>
          <w:u w:val="single"/>
        </w:rPr>
      </w:pPr>
      <w:r>
        <w:rPr>
          <w:rFonts w:eastAsia="Times New Roman" w:cs="Times New Roman"/>
          <w:sz w:val="19"/>
          <w:szCs w:val="19"/>
        </w:rPr>
        <w:t>Shatavia Roberts</w:t>
      </w:r>
      <w:r w:rsidR="00C05163" w:rsidRPr="00365F64">
        <w:rPr>
          <w:rFonts w:eastAsia="Times New Roman" w:cs="Times New Roman"/>
          <w:sz w:val="19"/>
          <w:szCs w:val="19"/>
        </w:rPr>
        <w:tab/>
        <w:t>Family Advocate</w:t>
      </w:r>
      <w:r w:rsidR="00C05163" w:rsidRPr="00365F64">
        <w:rPr>
          <w:rFonts w:eastAsia="Times New Roman" w:cs="Times New Roman"/>
          <w:sz w:val="19"/>
          <w:szCs w:val="19"/>
        </w:rPr>
        <w:tab/>
      </w:r>
      <w:r w:rsidR="00C05163" w:rsidRPr="00365F64">
        <w:rPr>
          <w:rFonts w:eastAsia="Times New Roman" w:cs="Times New Roman"/>
          <w:sz w:val="19"/>
          <w:szCs w:val="19"/>
        </w:rPr>
        <w:tab/>
      </w:r>
      <w:r w:rsidR="00C05163" w:rsidRPr="00365F64">
        <w:rPr>
          <w:rFonts w:eastAsia="Times New Roman" w:cs="Times New Roman"/>
          <w:sz w:val="19"/>
          <w:szCs w:val="19"/>
        </w:rPr>
        <w:tab/>
      </w:r>
      <w:r w:rsidR="00C05163" w:rsidRPr="00365F64">
        <w:rPr>
          <w:rFonts w:eastAsia="Times New Roman" w:cs="Times New Roman"/>
          <w:sz w:val="19"/>
          <w:szCs w:val="19"/>
        </w:rPr>
        <w:tab/>
      </w:r>
      <w:hyperlink r:id="rId41" w:history="1">
        <w:r w:rsidR="005D74C4" w:rsidRPr="005D74C4">
          <w:rPr>
            <w:rStyle w:val="Hyperlink"/>
            <w:rFonts w:eastAsia="Times New Roman" w:cs="Times New Roman"/>
            <w:color w:val="31849B" w:themeColor="accent5" w:themeShade="BF"/>
            <w:sz w:val="19"/>
            <w:szCs w:val="19"/>
          </w:rPr>
          <w:t>sroberts@kidsincorporated.org</w:t>
        </w:r>
      </w:hyperlink>
    </w:p>
    <w:p w:rsidR="00C05163" w:rsidRPr="00365F64" w:rsidRDefault="00C05163" w:rsidP="00C05163">
      <w:pPr>
        <w:shd w:val="clear" w:color="auto" w:fill="FFFFFF" w:themeFill="background1"/>
        <w:tabs>
          <w:tab w:val="left" w:pos="-720"/>
          <w:tab w:val="left" w:pos="1260"/>
        </w:tabs>
        <w:spacing w:after="0" w:line="240" w:lineRule="auto"/>
        <w:ind w:hanging="720"/>
        <w:rPr>
          <w:rFonts w:eastAsia="Times New Roman" w:cs="Times New Roman"/>
          <w:color w:val="31849B" w:themeColor="accent5" w:themeShade="BF"/>
          <w:sz w:val="19"/>
          <w:szCs w:val="19"/>
        </w:rPr>
      </w:pPr>
      <w:r w:rsidRPr="00365F64">
        <w:rPr>
          <w:rFonts w:eastAsia="Times New Roman" w:cs="Times New Roman"/>
          <w:sz w:val="19"/>
          <w:szCs w:val="19"/>
        </w:rPr>
        <w:t>Tamirah Ray                    Head Teacher</w:t>
      </w:r>
      <w:r w:rsidRPr="00365F64">
        <w:rPr>
          <w:rFonts w:eastAsia="Times New Roman" w:cs="Times New Roman"/>
          <w:sz w:val="19"/>
          <w:szCs w:val="19"/>
        </w:rPr>
        <w:tab/>
      </w:r>
      <w:r w:rsidRPr="00365F64">
        <w:rPr>
          <w:rFonts w:eastAsia="Times New Roman" w:cs="Times New Roman"/>
          <w:sz w:val="19"/>
          <w:szCs w:val="19"/>
        </w:rPr>
        <w:tab/>
      </w:r>
      <w:r w:rsidRPr="00365F64">
        <w:rPr>
          <w:rFonts w:eastAsia="Times New Roman" w:cs="Times New Roman"/>
          <w:sz w:val="19"/>
          <w:szCs w:val="19"/>
        </w:rPr>
        <w:tab/>
      </w:r>
      <w:r w:rsidRPr="00365F64">
        <w:rPr>
          <w:rFonts w:eastAsia="Times New Roman" w:cs="Times New Roman"/>
          <w:sz w:val="19"/>
          <w:szCs w:val="19"/>
        </w:rPr>
        <w:tab/>
        <w:t xml:space="preserve">            </w:t>
      </w:r>
      <w:r w:rsidRPr="00365F64">
        <w:rPr>
          <w:rFonts w:eastAsia="Times New Roman" w:cs="Times New Roman"/>
          <w:sz w:val="19"/>
          <w:szCs w:val="19"/>
        </w:rPr>
        <w:tab/>
      </w:r>
      <w:r w:rsidRPr="00365F64">
        <w:rPr>
          <w:rFonts w:eastAsia="Times New Roman" w:cs="Times New Roman"/>
          <w:sz w:val="19"/>
          <w:szCs w:val="19"/>
        </w:rPr>
        <w:tab/>
      </w:r>
      <w:hyperlink r:id="rId42" w:history="1">
        <w:r w:rsidRPr="00365F64">
          <w:rPr>
            <w:rStyle w:val="Hyperlink"/>
            <w:rFonts w:eastAsia="Times New Roman" w:cs="Times New Roman"/>
            <w:color w:val="31849B" w:themeColor="accent5" w:themeShade="BF"/>
            <w:sz w:val="19"/>
            <w:szCs w:val="19"/>
          </w:rPr>
          <w:t>tray@kidsincorporated.org</w:t>
        </w:r>
      </w:hyperlink>
    </w:p>
    <w:p w:rsidR="00C05163" w:rsidRPr="00365F64" w:rsidRDefault="00C05163" w:rsidP="00C05163">
      <w:pPr>
        <w:tabs>
          <w:tab w:val="left" w:pos="1260"/>
        </w:tabs>
        <w:spacing w:before="120" w:after="0" w:line="240" w:lineRule="auto"/>
        <w:ind w:left="-720"/>
        <w:rPr>
          <w:rFonts w:eastAsia="Times New Roman" w:cs="Times New Roman"/>
          <w:color w:val="31849B" w:themeColor="accent5" w:themeShade="BF"/>
          <w:sz w:val="20"/>
          <w:szCs w:val="19"/>
          <w:u w:val="single"/>
        </w:rPr>
      </w:pPr>
      <w:r w:rsidRPr="00365F64">
        <w:rPr>
          <w:rFonts w:eastAsia="Times New Roman" w:cs="Times New Roman"/>
          <w:b/>
          <w:bCs/>
          <w:color w:val="31849B" w:themeColor="accent5" w:themeShade="BF"/>
          <w:sz w:val="20"/>
          <w:szCs w:val="19"/>
          <w:u w:val="single"/>
        </w:rPr>
        <w:t>Pamela Davis ELC Staff</w:t>
      </w:r>
      <w:r w:rsidR="00BD41F9">
        <w:rPr>
          <w:rFonts w:eastAsia="Times New Roman" w:cs="Times New Roman"/>
          <w:b/>
          <w:bCs/>
          <w:color w:val="31849B" w:themeColor="accent5" w:themeShade="BF"/>
          <w:sz w:val="20"/>
          <w:szCs w:val="19"/>
          <w:u w:val="single"/>
        </w:rPr>
        <w:t xml:space="preserve"> </w:t>
      </w:r>
      <w:r w:rsidR="00BD41F9">
        <w:rPr>
          <w:rFonts w:eastAsia="Times New Roman" w:cs="Times New Roman"/>
          <w:i/>
          <w:sz w:val="19"/>
          <w:szCs w:val="19"/>
        </w:rPr>
        <w:t>(8am-4pm)</w:t>
      </w:r>
    </w:p>
    <w:p w:rsidR="00C05163" w:rsidRPr="00365F64" w:rsidRDefault="00C05163" w:rsidP="00C05163">
      <w:pPr>
        <w:tabs>
          <w:tab w:val="left" w:pos="-720"/>
          <w:tab w:val="left" w:pos="1080"/>
          <w:tab w:val="left" w:pos="1260"/>
          <w:tab w:val="left" w:pos="4860"/>
          <w:tab w:val="left" w:pos="6120"/>
        </w:tabs>
        <w:spacing w:after="0" w:line="240" w:lineRule="auto"/>
        <w:ind w:hanging="720"/>
        <w:rPr>
          <w:rFonts w:eastAsia="Times New Roman" w:cs="Times New Roman"/>
          <w:b/>
          <w:i/>
          <w:sz w:val="19"/>
          <w:szCs w:val="19"/>
        </w:rPr>
      </w:pPr>
      <w:r w:rsidRPr="00365F64">
        <w:rPr>
          <w:rFonts w:eastAsia="Times New Roman" w:cs="Times New Roman"/>
          <w:i/>
          <w:sz w:val="19"/>
          <w:szCs w:val="19"/>
        </w:rPr>
        <w:t>1410 East Indian Head Drive Tallahassee, FL 32301</w:t>
      </w:r>
      <w:r w:rsidRPr="00365F64">
        <w:rPr>
          <w:rFonts w:eastAsia="Times New Roman" w:cs="Times New Roman"/>
          <w:i/>
          <w:sz w:val="19"/>
          <w:szCs w:val="19"/>
        </w:rPr>
        <w:tab/>
      </w:r>
      <w:r w:rsidRPr="00365F64">
        <w:rPr>
          <w:rFonts w:eastAsia="Times New Roman" w:cs="Times New Roman"/>
          <w:sz w:val="19"/>
          <w:szCs w:val="19"/>
        </w:rPr>
        <w:t>487-9124</w:t>
      </w:r>
      <w:r w:rsidRPr="00365F64">
        <w:rPr>
          <w:rFonts w:eastAsia="Times New Roman" w:cs="Times New Roman"/>
          <w:i/>
          <w:sz w:val="19"/>
          <w:szCs w:val="19"/>
        </w:rPr>
        <w:tab/>
      </w:r>
      <w:r w:rsidRPr="00365F64">
        <w:rPr>
          <w:rFonts w:eastAsia="Times New Roman" w:cs="Times New Roman"/>
          <w:i/>
          <w:sz w:val="19"/>
          <w:szCs w:val="19"/>
        </w:rPr>
        <w:tab/>
      </w:r>
      <w:r w:rsidRPr="00365F64">
        <w:rPr>
          <w:rFonts w:eastAsia="Times New Roman" w:cs="Times New Roman"/>
          <w:b/>
          <w:i/>
          <w:sz w:val="19"/>
          <w:szCs w:val="19"/>
        </w:rPr>
        <w:t>P</w:t>
      </w:r>
      <w:r w:rsidR="00015968">
        <w:rPr>
          <w:rFonts w:eastAsia="Times New Roman" w:cs="Times New Roman"/>
          <w:b/>
          <w:i/>
          <w:sz w:val="19"/>
          <w:szCs w:val="19"/>
        </w:rPr>
        <w:t>amela Davis</w:t>
      </w:r>
      <w:r w:rsidR="000334A0">
        <w:rPr>
          <w:rFonts w:eastAsia="Times New Roman" w:cs="Times New Roman"/>
          <w:b/>
          <w:i/>
          <w:sz w:val="19"/>
          <w:szCs w:val="19"/>
        </w:rPr>
        <w:t xml:space="preserve"> </w:t>
      </w:r>
      <w:r w:rsidR="00015968">
        <w:rPr>
          <w:rFonts w:eastAsia="Times New Roman" w:cs="Times New Roman"/>
          <w:b/>
          <w:i/>
          <w:sz w:val="19"/>
          <w:szCs w:val="19"/>
        </w:rPr>
        <w:t>ELC</w:t>
      </w:r>
      <w:r w:rsidRPr="00365F64">
        <w:rPr>
          <w:rFonts w:eastAsia="Times New Roman" w:cs="Times New Roman"/>
          <w:b/>
          <w:i/>
          <w:sz w:val="19"/>
          <w:szCs w:val="19"/>
        </w:rPr>
        <w:t xml:space="preserve"> Phone</w:t>
      </w:r>
    </w:p>
    <w:p w:rsidR="00C05163" w:rsidRPr="00486E52" w:rsidRDefault="00486E52" w:rsidP="00C05163">
      <w:pPr>
        <w:tabs>
          <w:tab w:val="left" w:pos="1080"/>
          <w:tab w:val="left" w:pos="4680"/>
          <w:tab w:val="left" w:pos="4860"/>
          <w:tab w:val="left" w:pos="6120"/>
        </w:tabs>
        <w:spacing w:after="0" w:line="240" w:lineRule="auto"/>
        <w:ind w:left="-720" w:right="-180"/>
        <w:rPr>
          <w:rFonts w:eastAsia="Times New Roman" w:cs="Times New Roman"/>
          <w:color w:val="31849B" w:themeColor="accent5" w:themeShade="BF"/>
          <w:sz w:val="19"/>
          <w:szCs w:val="19"/>
          <w:u w:val="single"/>
        </w:rPr>
      </w:pPr>
      <w:r w:rsidRPr="00486E52">
        <w:rPr>
          <w:rFonts w:eastAsia="Times New Roman" w:cs="Times New Roman"/>
          <w:sz w:val="19"/>
          <w:szCs w:val="19"/>
        </w:rPr>
        <w:t>Shauna McGuire</w:t>
      </w:r>
      <w:r w:rsidR="00C05163" w:rsidRPr="00486E52">
        <w:rPr>
          <w:rFonts w:eastAsia="Times New Roman" w:cs="Times New Roman"/>
          <w:sz w:val="19"/>
          <w:szCs w:val="19"/>
        </w:rPr>
        <w:t xml:space="preserve"> </w:t>
      </w:r>
      <w:r w:rsidR="00C05163" w:rsidRPr="00486E52">
        <w:rPr>
          <w:rFonts w:eastAsia="Times New Roman" w:cs="Times New Roman"/>
          <w:sz w:val="19"/>
          <w:szCs w:val="19"/>
        </w:rPr>
        <w:tab/>
        <w:t xml:space="preserve">Site Director </w:t>
      </w:r>
      <w:r w:rsidR="00C05163" w:rsidRPr="00486E52">
        <w:rPr>
          <w:rFonts w:eastAsia="Times New Roman" w:cs="Times New Roman"/>
          <w:sz w:val="19"/>
          <w:szCs w:val="19"/>
        </w:rPr>
        <w:tab/>
      </w:r>
      <w:r w:rsidR="00C05163" w:rsidRPr="00486E52">
        <w:rPr>
          <w:rFonts w:eastAsia="Times New Roman" w:cs="Times New Roman"/>
          <w:sz w:val="19"/>
          <w:szCs w:val="19"/>
        </w:rPr>
        <w:tab/>
      </w:r>
      <w:r w:rsidR="00C05163" w:rsidRPr="00486E52">
        <w:rPr>
          <w:rFonts w:eastAsia="Times New Roman" w:cs="Times New Roman"/>
          <w:sz w:val="19"/>
          <w:szCs w:val="19"/>
        </w:rPr>
        <w:tab/>
      </w:r>
      <w:r w:rsidRPr="00486E52">
        <w:rPr>
          <w:rFonts w:eastAsia="Times New Roman" w:cs="Times New Roman"/>
          <w:sz w:val="19"/>
          <w:szCs w:val="19"/>
        </w:rPr>
        <w:t xml:space="preserve"> </w:t>
      </w:r>
      <w:r w:rsidRPr="00486E52">
        <w:rPr>
          <w:rFonts w:eastAsia="Times New Roman" w:cs="Times New Roman"/>
          <w:sz w:val="19"/>
          <w:szCs w:val="19"/>
        </w:rPr>
        <w:tab/>
      </w:r>
      <w:r w:rsidRPr="00486E52">
        <w:rPr>
          <w:rFonts w:eastAsia="Times New Roman" w:cs="Times New Roman"/>
          <w:color w:val="31849B" w:themeColor="accent5" w:themeShade="BF"/>
          <w:sz w:val="19"/>
          <w:szCs w:val="19"/>
          <w:u w:val="single"/>
        </w:rPr>
        <w:t>smcguire</w:t>
      </w:r>
      <w:r w:rsidR="000334A0" w:rsidRPr="00486E52">
        <w:rPr>
          <w:rFonts w:eastAsia="Times New Roman" w:cs="Times New Roman"/>
          <w:color w:val="31849B" w:themeColor="accent5" w:themeShade="BF"/>
          <w:sz w:val="19"/>
          <w:szCs w:val="19"/>
          <w:u w:val="single"/>
        </w:rPr>
        <w:t>@kidsincorporated.org</w:t>
      </w:r>
    </w:p>
    <w:p w:rsidR="00C05163" w:rsidRPr="00486E52" w:rsidRDefault="00C05163" w:rsidP="00C05163">
      <w:pPr>
        <w:tabs>
          <w:tab w:val="left" w:pos="-720"/>
          <w:tab w:val="left" w:pos="1080"/>
          <w:tab w:val="left" w:pos="1260"/>
          <w:tab w:val="left" w:pos="4860"/>
          <w:tab w:val="left" w:pos="6120"/>
        </w:tabs>
        <w:spacing w:after="0" w:line="240" w:lineRule="auto"/>
        <w:ind w:hanging="720"/>
        <w:rPr>
          <w:rFonts w:eastAsia="Times New Roman" w:cs="Times New Roman"/>
          <w:sz w:val="19"/>
          <w:szCs w:val="19"/>
        </w:rPr>
      </w:pPr>
      <w:r w:rsidRPr="00486E52">
        <w:rPr>
          <w:rFonts w:eastAsia="Times New Roman" w:cs="Times New Roman"/>
          <w:sz w:val="19"/>
          <w:szCs w:val="19"/>
        </w:rPr>
        <w:t>Maria Heidorn</w:t>
      </w:r>
      <w:r w:rsidRPr="00486E52">
        <w:rPr>
          <w:rFonts w:eastAsia="Times New Roman" w:cs="Times New Roman"/>
          <w:sz w:val="19"/>
          <w:szCs w:val="19"/>
        </w:rPr>
        <w:tab/>
        <w:t>Health/Disability Coordinator</w:t>
      </w:r>
      <w:r w:rsidRPr="00486E52">
        <w:rPr>
          <w:rFonts w:eastAsia="Times New Roman" w:cs="Times New Roman"/>
          <w:sz w:val="19"/>
          <w:szCs w:val="19"/>
        </w:rPr>
        <w:tab/>
      </w:r>
      <w:r w:rsidRPr="00486E52">
        <w:rPr>
          <w:rFonts w:eastAsia="Times New Roman" w:cs="Times New Roman"/>
          <w:sz w:val="19"/>
          <w:szCs w:val="19"/>
        </w:rPr>
        <w:tab/>
      </w:r>
      <w:r w:rsidRPr="00486E52">
        <w:rPr>
          <w:rFonts w:eastAsia="Times New Roman" w:cs="Times New Roman"/>
          <w:sz w:val="19"/>
          <w:szCs w:val="19"/>
        </w:rPr>
        <w:tab/>
      </w:r>
      <w:hyperlink r:id="rId43" w:history="1">
        <w:r w:rsidRPr="00486E52">
          <w:rPr>
            <w:rStyle w:val="Hyperlink"/>
            <w:rFonts w:eastAsia="Times New Roman" w:cs="Times New Roman"/>
            <w:color w:val="31849B" w:themeColor="accent5" w:themeShade="BF"/>
            <w:sz w:val="19"/>
            <w:szCs w:val="19"/>
          </w:rPr>
          <w:t>mheidorn@kidsincorporated.org</w:t>
        </w:r>
      </w:hyperlink>
    </w:p>
    <w:p w:rsidR="00C05163" w:rsidRPr="00486E52" w:rsidRDefault="00C05163" w:rsidP="00C05163">
      <w:pPr>
        <w:tabs>
          <w:tab w:val="left" w:pos="-720"/>
          <w:tab w:val="left" w:pos="1080"/>
          <w:tab w:val="left" w:pos="1260"/>
          <w:tab w:val="left" w:pos="4860"/>
          <w:tab w:val="left" w:pos="6120"/>
        </w:tabs>
        <w:spacing w:after="0" w:line="240" w:lineRule="auto"/>
        <w:ind w:hanging="720"/>
        <w:rPr>
          <w:rFonts w:eastAsia="Times New Roman" w:cs="Times New Roman"/>
          <w:color w:val="31849B" w:themeColor="accent5" w:themeShade="BF"/>
          <w:sz w:val="19"/>
          <w:szCs w:val="19"/>
        </w:rPr>
      </w:pPr>
      <w:r w:rsidRPr="00486E52">
        <w:rPr>
          <w:rFonts w:eastAsia="Times New Roman" w:cs="Times New Roman"/>
          <w:sz w:val="19"/>
          <w:szCs w:val="19"/>
        </w:rPr>
        <w:t>Linda Thalheimer</w:t>
      </w:r>
      <w:r w:rsidRPr="00486E52">
        <w:rPr>
          <w:rFonts w:eastAsia="Times New Roman" w:cs="Times New Roman"/>
          <w:sz w:val="19"/>
          <w:szCs w:val="19"/>
        </w:rPr>
        <w:tab/>
        <w:t>Family Advocate</w:t>
      </w:r>
      <w:r w:rsidRPr="00486E52">
        <w:rPr>
          <w:rFonts w:eastAsia="Times New Roman" w:cs="Times New Roman"/>
          <w:sz w:val="19"/>
          <w:szCs w:val="19"/>
        </w:rPr>
        <w:tab/>
      </w:r>
      <w:r w:rsidRPr="00486E52">
        <w:rPr>
          <w:rFonts w:eastAsia="Times New Roman" w:cs="Times New Roman"/>
          <w:sz w:val="19"/>
          <w:szCs w:val="19"/>
        </w:rPr>
        <w:tab/>
      </w:r>
      <w:r w:rsidRPr="00486E52">
        <w:rPr>
          <w:rFonts w:eastAsia="Times New Roman" w:cs="Times New Roman"/>
          <w:sz w:val="19"/>
          <w:szCs w:val="19"/>
        </w:rPr>
        <w:tab/>
      </w:r>
      <w:hyperlink r:id="rId44" w:history="1">
        <w:r w:rsidRPr="00486E52">
          <w:rPr>
            <w:rFonts w:eastAsia="Times New Roman" w:cs="Times New Roman"/>
            <w:color w:val="31849B" w:themeColor="accent5" w:themeShade="BF"/>
            <w:sz w:val="19"/>
            <w:szCs w:val="19"/>
            <w:u w:val="single"/>
          </w:rPr>
          <w:t>lthalheimer@kidsincorporated.org</w:t>
        </w:r>
      </w:hyperlink>
    </w:p>
    <w:p w:rsidR="00C05163" w:rsidRPr="00365F64" w:rsidRDefault="00486E52" w:rsidP="00C05163">
      <w:pPr>
        <w:tabs>
          <w:tab w:val="left" w:pos="-720"/>
          <w:tab w:val="left" w:pos="1080"/>
          <w:tab w:val="left" w:pos="1260"/>
          <w:tab w:val="left" w:pos="4860"/>
          <w:tab w:val="left" w:pos="6120"/>
        </w:tabs>
        <w:spacing w:after="0" w:line="240" w:lineRule="auto"/>
        <w:ind w:hanging="720"/>
        <w:rPr>
          <w:rFonts w:eastAsia="Times New Roman" w:cs="Times New Roman"/>
          <w:color w:val="F79646" w:themeColor="accent6"/>
          <w:sz w:val="19"/>
          <w:szCs w:val="19"/>
        </w:rPr>
      </w:pPr>
      <w:r>
        <w:rPr>
          <w:rFonts w:eastAsia="Times New Roman" w:cs="Times New Roman"/>
          <w:sz w:val="19"/>
          <w:szCs w:val="19"/>
        </w:rPr>
        <w:t>Samone Huntley</w:t>
      </w:r>
      <w:r w:rsidR="00C05163" w:rsidRPr="00486E52">
        <w:rPr>
          <w:rFonts w:eastAsia="Times New Roman" w:cs="Times New Roman"/>
          <w:sz w:val="19"/>
          <w:szCs w:val="19"/>
        </w:rPr>
        <w:tab/>
        <w:t>Head Teacher</w:t>
      </w:r>
      <w:r w:rsidR="00C05163" w:rsidRPr="00486E52">
        <w:rPr>
          <w:rFonts w:eastAsia="Times New Roman" w:cs="Times New Roman"/>
          <w:sz w:val="19"/>
          <w:szCs w:val="19"/>
        </w:rPr>
        <w:tab/>
      </w:r>
      <w:r w:rsidR="00C05163" w:rsidRPr="00486E52">
        <w:rPr>
          <w:rFonts w:eastAsia="Times New Roman" w:cs="Times New Roman"/>
          <w:sz w:val="19"/>
          <w:szCs w:val="19"/>
        </w:rPr>
        <w:tab/>
      </w:r>
      <w:r w:rsidR="00C05163" w:rsidRPr="00486E52">
        <w:rPr>
          <w:rFonts w:eastAsia="Times New Roman" w:cs="Times New Roman"/>
          <w:sz w:val="19"/>
          <w:szCs w:val="19"/>
        </w:rPr>
        <w:tab/>
      </w:r>
      <w:r w:rsidR="002C4D3E" w:rsidRPr="00486E52">
        <w:rPr>
          <w:rFonts w:eastAsia="Times New Roman" w:cs="Times New Roman"/>
          <w:color w:val="31849B" w:themeColor="accent5" w:themeShade="BF"/>
          <w:sz w:val="19"/>
          <w:szCs w:val="19"/>
          <w:u w:val="single"/>
        </w:rPr>
        <w:t>s</w:t>
      </w:r>
      <w:r w:rsidRPr="00486E52">
        <w:rPr>
          <w:rFonts w:eastAsia="Times New Roman" w:cs="Times New Roman"/>
          <w:color w:val="31849B" w:themeColor="accent5" w:themeShade="BF"/>
          <w:sz w:val="19"/>
          <w:szCs w:val="19"/>
          <w:u w:val="single"/>
        </w:rPr>
        <w:t>huntley</w:t>
      </w:r>
      <w:hyperlink r:id="rId45" w:history="1">
        <w:r w:rsidR="00C05163" w:rsidRPr="00486E52">
          <w:rPr>
            <w:rStyle w:val="Hyperlink"/>
            <w:rFonts w:eastAsia="Times New Roman" w:cs="Times New Roman"/>
            <w:color w:val="31849B" w:themeColor="accent5" w:themeShade="BF"/>
            <w:sz w:val="19"/>
            <w:szCs w:val="19"/>
          </w:rPr>
          <w:t>@kidsincorporated.org</w:t>
        </w:r>
      </w:hyperlink>
    </w:p>
    <w:p w:rsidR="00C05163" w:rsidRPr="00365F64" w:rsidRDefault="00C05163" w:rsidP="00C05163">
      <w:pPr>
        <w:tabs>
          <w:tab w:val="left" w:pos="1260"/>
        </w:tabs>
        <w:spacing w:before="120" w:after="0" w:line="240" w:lineRule="auto"/>
        <w:ind w:left="-720"/>
        <w:rPr>
          <w:rFonts w:eastAsia="Times New Roman" w:cs="Times New Roman"/>
          <w:color w:val="31849B" w:themeColor="accent5" w:themeShade="BF"/>
          <w:sz w:val="20"/>
          <w:szCs w:val="19"/>
          <w:u w:val="single"/>
        </w:rPr>
      </w:pPr>
      <w:r w:rsidRPr="00365F64">
        <w:rPr>
          <w:rFonts w:eastAsia="Times New Roman" w:cs="Times New Roman"/>
          <w:b/>
          <w:bCs/>
          <w:color w:val="31849B" w:themeColor="accent5" w:themeShade="BF"/>
          <w:sz w:val="20"/>
          <w:szCs w:val="19"/>
          <w:u w:val="single"/>
        </w:rPr>
        <w:t>Home-Base Program Staff</w:t>
      </w:r>
    </w:p>
    <w:p w:rsidR="00544532" w:rsidRPr="00365F64" w:rsidRDefault="00544532" w:rsidP="00544532">
      <w:pPr>
        <w:tabs>
          <w:tab w:val="left" w:pos="-720"/>
          <w:tab w:val="left" w:pos="1080"/>
          <w:tab w:val="left" w:pos="1260"/>
          <w:tab w:val="left" w:pos="4860"/>
          <w:tab w:val="left" w:pos="6480"/>
        </w:tabs>
        <w:spacing w:after="0" w:line="240" w:lineRule="auto"/>
        <w:ind w:hanging="720"/>
        <w:rPr>
          <w:rFonts w:eastAsia="Times New Roman" w:cs="Times New Roman"/>
          <w:sz w:val="19"/>
          <w:szCs w:val="19"/>
        </w:rPr>
      </w:pPr>
      <w:r>
        <w:rPr>
          <w:rFonts w:eastAsia="Times New Roman" w:cs="Times New Roman"/>
          <w:bCs/>
          <w:sz w:val="20"/>
          <w:szCs w:val="19"/>
        </w:rPr>
        <w:t xml:space="preserve">Melissa Morgan           Home-Base Program Lead                </w:t>
      </w:r>
      <w:r>
        <w:rPr>
          <w:rFonts w:eastAsia="Times New Roman" w:cs="Times New Roman"/>
          <w:bCs/>
          <w:sz w:val="20"/>
          <w:szCs w:val="19"/>
        </w:rPr>
        <w:tab/>
        <w:t>997-4736</w:t>
      </w:r>
      <w:r>
        <w:rPr>
          <w:rFonts w:eastAsia="Times New Roman" w:cs="Times New Roman"/>
          <w:bCs/>
          <w:sz w:val="20"/>
          <w:szCs w:val="19"/>
        </w:rPr>
        <w:tab/>
      </w:r>
      <w:hyperlink r:id="rId46" w:history="1">
        <w:r w:rsidRPr="00365F64">
          <w:rPr>
            <w:rFonts w:eastAsia="Times New Roman" w:cs="Times New Roman"/>
            <w:color w:val="31849B" w:themeColor="accent5" w:themeShade="BF"/>
            <w:sz w:val="19"/>
            <w:szCs w:val="19"/>
            <w:u w:val="single"/>
          </w:rPr>
          <w:t>mmorgan@kidsincorporated.org</w:t>
        </w:r>
      </w:hyperlink>
    </w:p>
    <w:p w:rsidR="00544532" w:rsidRPr="00983362" w:rsidRDefault="000014AB" w:rsidP="00544532">
      <w:pPr>
        <w:tabs>
          <w:tab w:val="left" w:pos="1080"/>
          <w:tab w:val="left" w:pos="1260"/>
          <w:tab w:val="left" w:pos="4860"/>
        </w:tabs>
        <w:spacing w:after="0" w:line="240" w:lineRule="auto"/>
        <w:ind w:left="-720"/>
        <w:rPr>
          <w:rFonts w:eastAsia="Times New Roman" w:cs="Times New Roman"/>
          <w:bCs/>
          <w:color w:val="31849B" w:themeColor="accent5" w:themeShade="BF"/>
          <w:sz w:val="20"/>
          <w:szCs w:val="19"/>
        </w:rPr>
      </w:pPr>
      <w:r>
        <w:rPr>
          <w:rFonts w:eastAsia="Times New Roman" w:cs="Times New Roman"/>
          <w:bCs/>
          <w:sz w:val="20"/>
          <w:szCs w:val="19"/>
        </w:rPr>
        <w:t xml:space="preserve">Darrel’Lisha Denmark </w:t>
      </w:r>
      <w:r w:rsidR="00544532" w:rsidRPr="00365F64">
        <w:rPr>
          <w:rFonts w:eastAsia="Times New Roman" w:cs="Times New Roman"/>
          <w:bCs/>
          <w:sz w:val="20"/>
          <w:szCs w:val="19"/>
        </w:rPr>
        <w:tab/>
      </w:r>
      <w:r w:rsidR="00544532">
        <w:rPr>
          <w:rFonts w:eastAsia="Times New Roman" w:cs="Times New Roman"/>
          <w:bCs/>
          <w:sz w:val="20"/>
          <w:szCs w:val="19"/>
        </w:rPr>
        <w:t>Parent Educator</w:t>
      </w:r>
      <w:r w:rsidR="00544532" w:rsidRPr="00365F64">
        <w:rPr>
          <w:rFonts w:eastAsia="Times New Roman" w:cs="Times New Roman"/>
          <w:bCs/>
          <w:sz w:val="20"/>
          <w:szCs w:val="19"/>
        </w:rPr>
        <w:tab/>
      </w:r>
      <w:r w:rsidR="00544532" w:rsidRPr="00365F64">
        <w:rPr>
          <w:rFonts w:eastAsia="Times New Roman" w:cs="Times New Roman"/>
          <w:sz w:val="19"/>
          <w:szCs w:val="19"/>
        </w:rPr>
        <w:t>487-9124</w:t>
      </w:r>
      <w:r w:rsidR="00544532" w:rsidRPr="00365F64">
        <w:rPr>
          <w:rFonts w:eastAsia="Times New Roman" w:cs="Times New Roman"/>
          <w:bCs/>
          <w:sz w:val="20"/>
          <w:szCs w:val="19"/>
        </w:rPr>
        <w:tab/>
      </w:r>
      <w:r w:rsidR="00544532" w:rsidRPr="00365F64">
        <w:rPr>
          <w:rFonts w:eastAsia="Times New Roman" w:cs="Times New Roman"/>
          <w:bCs/>
          <w:sz w:val="20"/>
          <w:szCs w:val="19"/>
        </w:rPr>
        <w:tab/>
      </w:r>
      <w:hyperlink r:id="rId47" w:history="1">
        <w:r w:rsidRPr="00983362">
          <w:rPr>
            <w:rStyle w:val="Hyperlink"/>
            <w:rFonts w:eastAsia="Times New Roman" w:cs="Times New Roman"/>
            <w:bCs/>
            <w:color w:val="31849B" w:themeColor="accent5" w:themeShade="BF"/>
            <w:sz w:val="20"/>
            <w:szCs w:val="19"/>
          </w:rPr>
          <w:t>ddenmark@kidsincorporated.org</w:t>
        </w:r>
      </w:hyperlink>
    </w:p>
    <w:p w:rsidR="00544532" w:rsidRPr="00365F64" w:rsidRDefault="00544532" w:rsidP="00544532">
      <w:pPr>
        <w:tabs>
          <w:tab w:val="left" w:pos="1080"/>
          <w:tab w:val="left" w:pos="1260"/>
          <w:tab w:val="left" w:pos="4860"/>
        </w:tabs>
        <w:spacing w:after="0" w:line="240" w:lineRule="auto"/>
        <w:ind w:left="-720"/>
        <w:rPr>
          <w:rFonts w:eastAsia="Times New Roman" w:cs="Times New Roman"/>
          <w:bCs/>
          <w:sz w:val="20"/>
          <w:szCs w:val="19"/>
        </w:rPr>
      </w:pPr>
      <w:r w:rsidRPr="00365F64">
        <w:rPr>
          <w:rFonts w:eastAsia="Times New Roman" w:cs="Times New Roman"/>
          <w:bCs/>
          <w:sz w:val="20"/>
          <w:szCs w:val="19"/>
        </w:rPr>
        <w:t>Sheila Jackson</w:t>
      </w:r>
      <w:r w:rsidRPr="00365F64">
        <w:rPr>
          <w:rFonts w:eastAsia="Times New Roman" w:cs="Times New Roman"/>
          <w:bCs/>
          <w:sz w:val="20"/>
          <w:szCs w:val="19"/>
        </w:rPr>
        <w:tab/>
      </w:r>
      <w:r>
        <w:rPr>
          <w:rFonts w:eastAsia="Times New Roman" w:cs="Times New Roman"/>
          <w:bCs/>
          <w:sz w:val="20"/>
          <w:szCs w:val="19"/>
        </w:rPr>
        <w:t>Parent Educator</w:t>
      </w:r>
      <w:r w:rsidRPr="00365F64">
        <w:rPr>
          <w:rFonts w:eastAsia="Times New Roman" w:cs="Times New Roman"/>
          <w:bCs/>
          <w:sz w:val="20"/>
          <w:szCs w:val="19"/>
        </w:rPr>
        <w:tab/>
      </w:r>
      <w:r w:rsidRPr="00365F64">
        <w:rPr>
          <w:rFonts w:eastAsia="Times New Roman" w:cs="Times New Roman"/>
          <w:sz w:val="19"/>
          <w:szCs w:val="19"/>
        </w:rPr>
        <w:t>973-4243</w:t>
      </w:r>
      <w:r w:rsidRPr="00365F64">
        <w:rPr>
          <w:rFonts w:eastAsia="Times New Roman" w:cs="Times New Roman"/>
          <w:bCs/>
          <w:sz w:val="20"/>
          <w:szCs w:val="19"/>
        </w:rPr>
        <w:tab/>
      </w:r>
      <w:r w:rsidRPr="00365F64">
        <w:rPr>
          <w:rFonts w:eastAsia="Times New Roman" w:cs="Times New Roman"/>
          <w:bCs/>
          <w:sz w:val="20"/>
          <w:szCs w:val="19"/>
        </w:rPr>
        <w:tab/>
      </w:r>
      <w:hyperlink r:id="rId48" w:history="1">
        <w:r w:rsidRPr="00365F64">
          <w:rPr>
            <w:rStyle w:val="Hyperlink"/>
            <w:rFonts w:eastAsia="Times New Roman" w:cs="Times New Roman"/>
            <w:bCs/>
            <w:color w:val="31849B" w:themeColor="accent5" w:themeShade="BF"/>
            <w:sz w:val="20"/>
            <w:szCs w:val="19"/>
          </w:rPr>
          <w:t>sjackson@kidsincorporated.org</w:t>
        </w:r>
      </w:hyperlink>
    </w:p>
    <w:p w:rsidR="00C05163" w:rsidRPr="00365F64" w:rsidRDefault="00544532" w:rsidP="00544532">
      <w:pPr>
        <w:tabs>
          <w:tab w:val="left" w:pos="1260"/>
        </w:tabs>
        <w:spacing w:after="0"/>
        <w:ind w:left="-720"/>
        <w:rPr>
          <w:rFonts w:eastAsia="Times New Roman" w:cs="Times New Roman"/>
          <w:b/>
          <w:bCs/>
          <w:color w:val="31849B" w:themeColor="accent5" w:themeShade="BF"/>
          <w:sz w:val="20"/>
          <w:szCs w:val="19"/>
          <w:u w:val="single"/>
        </w:rPr>
      </w:pPr>
      <w:r w:rsidRPr="00365F64">
        <w:rPr>
          <w:rFonts w:eastAsia="Times New Roman" w:cs="Times New Roman"/>
          <w:sz w:val="19"/>
          <w:szCs w:val="19"/>
        </w:rPr>
        <w:t>Chad</w:t>
      </w:r>
      <w:r w:rsidR="001048B7">
        <w:rPr>
          <w:rFonts w:eastAsia="Times New Roman" w:cs="Times New Roman"/>
          <w:sz w:val="19"/>
          <w:szCs w:val="19"/>
        </w:rPr>
        <w:t xml:space="preserve"> Arnold                    </w:t>
      </w:r>
      <w:r w:rsidRPr="00365F64">
        <w:rPr>
          <w:rFonts w:eastAsia="Times New Roman" w:cs="Times New Roman"/>
          <w:sz w:val="19"/>
          <w:szCs w:val="19"/>
        </w:rPr>
        <w:t xml:space="preserve">Health/Disability Coordinator </w:t>
      </w:r>
      <w:r w:rsidRPr="00365F64">
        <w:rPr>
          <w:rFonts w:eastAsia="Times New Roman" w:cs="Times New Roman"/>
          <w:sz w:val="19"/>
          <w:szCs w:val="19"/>
        </w:rPr>
        <w:tab/>
      </w:r>
      <w:r>
        <w:rPr>
          <w:rFonts w:eastAsia="Times New Roman" w:cs="Times New Roman"/>
          <w:sz w:val="19"/>
          <w:szCs w:val="19"/>
        </w:rPr>
        <w:t xml:space="preserve"> </w:t>
      </w:r>
      <w:r>
        <w:rPr>
          <w:rFonts w:eastAsia="Times New Roman" w:cs="Times New Roman"/>
          <w:sz w:val="19"/>
          <w:szCs w:val="19"/>
        </w:rPr>
        <w:tab/>
        <w:t xml:space="preserve">             973-4243</w:t>
      </w:r>
      <w:r w:rsidRPr="00365F64">
        <w:rPr>
          <w:rFonts w:eastAsia="Times New Roman" w:cs="Times New Roman"/>
          <w:sz w:val="19"/>
          <w:szCs w:val="19"/>
        </w:rPr>
        <w:tab/>
      </w:r>
      <w:r>
        <w:rPr>
          <w:rFonts w:eastAsia="Times New Roman" w:cs="Times New Roman"/>
          <w:sz w:val="19"/>
          <w:szCs w:val="19"/>
        </w:rPr>
        <w:t xml:space="preserve">                 </w:t>
      </w:r>
      <w:hyperlink r:id="rId49" w:history="1">
        <w:r w:rsidRPr="00365F64">
          <w:rPr>
            <w:rFonts w:eastAsia="Times New Roman" w:cs="Times New Roman"/>
            <w:color w:val="31849B" w:themeColor="accent5" w:themeShade="BF"/>
            <w:sz w:val="19"/>
            <w:szCs w:val="19"/>
            <w:u w:val="single"/>
          </w:rPr>
          <w:t>carnold@kidsincorporated.org</w:t>
        </w:r>
      </w:hyperlink>
    </w:p>
    <w:p w:rsidR="00C05163" w:rsidRPr="00365F64" w:rsidRDefault="00C05163" w:rsidP="00C05163">
      <w:pPr>
        <w:tabs>
          <w:tab w:val="left" w:pos="1260"/>
        </w:tabs>
        <w:spacing w:after="0"/>
        <w:ind w:left="-720"/>
        <w:rPr>
          <w:rFonts w:eastAsia="Times New Roman" w:cs="Times New Roman"/>
          <w:color w:val="31849B" w:themeColor="accent5" w:themeShade="BF"/>
          <w:sz w:val="20"/>
          <w:szCs w:val="19"/>
          <w:u w:val="single"/>
        </w:rPr>
      </w:pPr>
      <w:r w:rsidRPr="00365F64">
        <w:rPr>
          <w:rFonts w:eastAsia="Times New Roman" w:cs="Times New Roman"/>
          <w:b/>
          <w:bCs/>
          <w:color w:val="31849B" w:themeColor="accent5" w:themeShade="BF"/>
          <w:sz w:val="20"/>
          <w:szCs w:val="19"/>
          <w:u w:val="single"/>
        </w:rPr>
        <w:t>Family Community Engagement Staff</w:t>
      </w:r>
    </w:p>
    <w:p w:rsidR="00C05163" w:rsidRPr="00365F64" w:rsidRDefault="00C05163" w:rsidP="00C05163">
      <w:pPr>
        <w:tabs>
          <w:tab w:val="left" w:pos="1260"/>
        </w:tabs>
        <w:spacing w:after="0"/>
        <w:ind w:left="-720"/>
        <w:rPr>
          <w:rFonts w:eastAsia="Times New Roman" w:cs="Times New Roman"/>
          <w:color w:val="31849B" w:themeColor="accent5" w:themeShade="BF"/>
          <w:sz w:val="20"/>
          <w:szCs w:val="19"/>
          <w:u w:val="single"/>
        </w:rPr>
      </w:pPr>
      <w:r w:rsidRPr="00365F64">
        <w:rPr>
          <w:rFonts w:eastAsia="Times New Roman" w:cs="Times New Roman"/>
          <w:sz w:val="19"/>
          <w:szCs w:val="19"/>
        </w:rPr>
        <w:t xml:space="preserve">Wendi Blanton              Family Engagement </w:t>
      </w:r>
      <w:r w:rsidR="00D74BA3">
        <w:rPr>
          <w:rFonts w:eastAsia="Times New Roman" w:cs="Times New Roman"/>
          <w:sz w:val="19"/>
          <w:szCs w:val="19"/>
        </w:rPr>
        <w:t>Coordinator</w:t>
      </w:r>
      <w:r w:rsidR="00D74BA3" w:rsidRPr="00365F64">
        <w:rPr>
          <w:rFonts w:eastAsia="Times New Roman" w:cs="Times New Roman"/>
          <w:sz w:val="19"/>
          <w:szCs w:val="19"/>
        </w:rPr>
        <w:t xml:space="preserve">                               </w:t>
      </w:r>
      <w:r w:rsidRPr="00365F64">
        <w:rPr>
          <w:rFonts w:eastAsia="Times New Roman" w:cs="Times New Roman"/>
          <w:sz w:val="19"/>
          <w:szCs w:val="19"/>
        </w:rPr>
        <w:t xml:space="preserve">414-9800, 108 </w:t>
      </w:r>
      <w:r w:rsidRPr="00365F64">
        <w:rPr>
          <w:rFonts w:eastAsia="Times New Roman" w:cs="Times New Roman"/>
          <w:sz w:val="19"/>
          <w:szCs w:val="19"/>
        </w:rPr>
        <w:tab/>
      </w:r>
      <w:hyperlink r:id="rId50" w:history="1">
        <w:r w:rsidRPr="00365F64">
          <w:rPr>
            <w:rStyle w:val="Hyperlink"/>
            <w:rFonts w:eastAsia="Times New Roman" w:cs="Times New Roman"/>
            <w:color w:val="31849B" w:themeColor="accent5" w:themeShade="BF"/>
            <w:sz w:val="19"/>
            <w:szCs w:val="19"/>
          </w:rPr>
          <w:t>wblanton@kidsincorporated.org</w:t>
        </w:r>
      </w:hyperlink>
    </w:p>
    <w:p w:rsidR="00C05163" w:rsidRPr="00365F64" w:rsidRDefault="00C05163" w:rsidP="00C05163">
      <w:pPr>
        <w:tabs>
          <w:tab w:val="left" w:pos="-720"/>
          <w:tab w:val="left" w:pos="1080"/>
          <w:tab w:val="left" w:pos="1260"/>
          <w:tab w:val="left" w:pos="4860"/>
          <w:tab w:val="left" w:pos="6480"/>
        </w:tabs>
        <w:spacing w:after="0"/>
        <w:ind w:hanging="720"/>
        <w:rPr>
          <w:color w:val="31849B" w:themeColor="accent5" w:themeShade="BF"/>
        </w:rPr>
      </w:pPr>
      <w:r w:rsidRPr="00365F64">
        <w:rPr>
          <w:rFonts w:eastAsia="Times New Roman" w:cs="Times New Roman"/>
          <w:sz w:val="19"/>
          <w:szCs w:val="19"/>
        </w:rPr>
        <w:t xml:space="preserve">Jillian Davis                    Community Engagement </w:t>
      </w:r>
      <w:r w:rsidR="002C4D3E">
        <w:rPr>
          <w:rFonts w:eastAsia="Times New Roman" w:cs="Times New Roman"/>
          <w:sz w:val="19"/>
          <w:szCs w:val="19"/>
        </w:rPr>
        <w:t xml:space="preserve">Manager  </w:t>
      </w:r>
      <w:r w:rsidRPr="00365F64">
        <w:rPr>
          <w:rFonts w:eastAsia="Times New Roman" w:cs="Times New Roman"/>
          <w:sz w:val="19"/>
          <w:szCs w:val="19"/>
        </w:rPr>
        <w:t xml:space="preserve">             </w:t>
      </w:r>
      <w:r w:rsidR="001048B7">
        <w:rPr>
          <w:rFonts w:eastAsia="Times New Roman" w:cs="Times New Roman"/>
          <w:sz w:val="19"/>
          <w:szCs w:val="19"/>
        </w:rPr>
        <w:t xml:space="preserve">     </w:t>
      </w:r>
      <w:r w:rsidRPr="00365F64">
        <w:rPr>
          <w:rFonts w:eastAsia="Times New Roman" w:cs="Times New Roman"/>
          <w:sz w:val="19"/>
          <w:szCs w:val="19"/>
        </w:rPr>
        <w:t xml:space="preserve">   </w:t>
      </w:r>
      <w:r w:rsidR="002C4D3E">
        <w:rPr>
          <w:rFonts w:eastAsia="Times New Roman" w:cs="Times New Roman"/>
          <w:sz w:val="19"/>
          <w:szCs w:val="19"/>
        </w:rPr>
        <w:tab/>
      </w:r>
      <w:r w:rsidRPr="00365F64">
        <w:rPr>
          <w:rFonts w:eastAsia="Times New Roman" w:cs="Times New Roman"/>
          <w:sz w:val="19"/>
          <w:szCs w:val="19"/>
        </w:rPr>
        <w:t>414-9800, 101</w:t>
      </w:r>
      <w:r w:rsidRPr="00365F64">
        <w:rPr>
          <w:rFonts w:eastAsia="Times New Roman" w:cs="Times New Roman"/>
          <w:sz w:val="19"/>
          <w:szCs w:val="19"/>
        </w:rPr>
        <w:tab/>
      </w:r>
      <w:hyperlink r:id="rId51" w:history="1">
        <w:r w:rsidRPr="00365F64">
          <w:rPr>
            <w:rStyle w:val="Hyperlink"/>
            <w:rFonts w:eastAsia="Times New Roman" w:cs="Times New Roman"/>
            <w:color w:val="31849B" w:themeColor="accent5" w:themeShade="BF"/>
            <w:sz w:val="19"/>
            <w:szCs w:val="19"/>
          </w:rPr>
          <w:t>jdavis@kidsincorporated.org</w:t>
        </w:r>
      </w:hyperlink>
    </w:p>
    <w:p w:rsidR="00512EA1" w:rsidRDefault="00512EA1">
      <w:pPr>
        <w:rPr>
          <w:rFonts w:eastAsia="Times New Roman" w:cstheme="majorBidi"/>
          <w:b/>
          <w:bCs/>
          <w:color w:val="31849B" w:themeColor="accent5" w:themeShade="BF"/>
          <w:sz w:val="36"/>
          <w:szCs w:val="28"/>
          <w:u w:val="double"/>
        </w:rPr>
      </w:pPr>
      <w:bookmarkStart w:id="1" w:name="_Toc36119651"/>
      <w:r>
        <w:rPr>
          <w:color w:val="31849B" w:themeColor="accent5" w:themeShade="BF"/>
        </w:rPr>
        <w:br w:type="page"/>
      </w:r>
    </w:p>
    <w:p w:rsidR="004E0FE8" w:rsidRPr="002A6ADF" w:rsidRDefault="0049477B" w:rsidP="002A6ADF">
      <w:pPr>
        <w:pStyle w:val="Style2"/>
        <w:rPr>
          <w:color w:val="31849B" w:themeColor="accent5" w:themeShade="BF"/>
        </w:rPr>
      </w:pPr>
      <w:r w:rsidRPr="00D23442">
        <w:rPr>
          <w:color w:val="31849B" w:themeColor="accent5" w:themeShade="BF"/>
        </w:rPr>
        <w:lastRenderedPageBreak/>
        <w:t>General Information</w:t>
      </w:r>
      <w:bookmarkEnd w:id="1"/>
    </w:p>
    <w:p w:rsidR="004E0FE8" w:rsidRPr="00D23442" w:rsidRDefault="004E0FE8" w:rsidP="00481DB3">
      <w:pPr>
        <w:pStyle w:val="Style1"/>
        <w:rPr>
          <w:color w:val="31849B" w:themeColor="accent5" w:themeShade="BF"/>
        </w:rPr>
      </w:pPr>
      <w:bookmarkStart w:id="2" w:name="_Toc36119652"/>
      <w:r w:rsidRPr="00D23442">
        <w:rPr>
          <w:color w:val="31849B" w:themeColor="accent5" w:themeShade="BF"/>
        </w:rPr>
        <w:t>Vision</w:t>
      </w:r>
      <w:bookmarkEnd w:id="2"/>
    </w:p>
    <w:p w:rsidR="004E0FE8" w:rsidRPr="004E0FE8" w:rsidRDefault="004E0FE8" w:rsidP="004E0FE8">
      <w:pPr>
        <w:spacing w:after="0" w:line="240" w:lineRule="auto"/>
        <w:jc w:val="both"/>
        <w:rPr>
          <w:rFonts w:eastAsia="Times New Roman" w:cs="Times New Roman"/>
          <w:caps/>
          <w:sz w:val="16"/>
          <w:szCs w:val="16"/>
        </w:rPr>
      </w:pPr>
    </w:p>
    <w:p w:rsidR="004E0FE8" w:rsidRPr="002A6ADF" w:rsidRDefault="004E0FE8" w:rsidP="002A6ADF">
      <w:pPr>
        <w:spacing w:after="0" w:line="240" w:lineRule="auto"/>
        <w:jc w:val="both"/>
        <w:rPr>
          <w:rFonts w:eastAsia="Times New Roman" w:cs="Times New Roman"/>
          <w:sz w:val="23"/>
          <w:szCs w:val="23"/>
        </w:rPr>
      </w:pPr>
      <w:r w:rsidRPr="004E0FE8">
        <w:rPr>
          <w:rFonts w:eastAsia="Times New Roman" w:cs="Times New Roman"/>
          <w:sz w:val="23"/>
          <w:szCs w:val="23"/>
        </w:rPr>
        <w:t>All children and families reach t</w:t>
      </w:r>
      <w:r w:rsidR="002A6ADF">
        <w:rPr>
          <w:rFonts w:eastAsia="Times New Roman" w:cs="Times New Roman"/>
          <w:sz w:val="23"/>
          <w:szCs w:val="23"/>
        </w:rPr>
        <w:t>heir full potential.</w:t>
      </w:r>
    </w:p>
    <w:p w:rsidR="004E0FE8" w:rsidRPr="00D23442" w:rsidRDefault="004E0FE8" w:rsidP="00481DB3">
      <w:pPr>
        <w:pStyle w:val="Style1"/>
        <w:rPr>
          <w:color w:val="31849B" w:themeColor="accent5" w:themeShade="BF"/>
        </w:rPr>
      </w:pPr>
      <w:bookmarkStart w:id="3" w:name="_Toc36119653"/>
      <w:r w:rsidRPr="00D23442">
        <w:rPr>
          <w:color w:val="31849B" w:themeColor="accent5" w:themeShade="BF"/>
        </w:rPr>
        <w:t>Mission</w:t>
      </w:r>
      <w:bookmarkEnd w:id="3"/>
    </w:p>
    <w:p w:rsidR="004E0FE8" w:rsidRPr="004E0FE8" w:rsidRDefault="004E0FE8" w:rsidP="004E0FE8">
      <w:pPr>
        <w:spacing w:after="0" w:line="240" w:lineRule="auto"/>
        <w:jc w:val="both"/>
        <w:rPr>
          <w:rFonts w:eastAsia="Times New Roman" w:cs="Times New Roman"/>
          <w:sz w:val="16"/>
          <w:szCs w:val="16"/>
        </w:rPr>
      </w:pPr>
    </w:p>
    <w:p w:rsidR="004E0FE8" w:rsidRPr="002A6ADF" w:rsidRDefault="004E0FE8" w:rsidP="002A6ADF">
      <w:pPr>
        <w:spacing w:after="0" w:line="240" w:lineRule="auto"/>
        <w:jc w:val="both"/>
        <w:rPr>
          <w:rFonts w:eastAsia="Times New Roman" w:cs="Times New Roman"/>
          <w:bCs/>
          <w:sz w:val="23"/>
          <w:szCs w:val="23"/>
        </w:rPr>
      </w:pPr>
      <w:r w:rsidRPr="004E0FE8">
        <w:rPr>
          <w:rFonts w:eastAsia="Times New Roman" w:cs="Times New Roman"/>
          <w:bCs/>
          <w:sz w:val="23"/>
          <w:szCs w:val="23"/>
        </w:rPr>
        <w:t>Supporting and educating families and young children through quality early learning</w:t>
      </w:r>
      <w:r w:rsidR="002A6ADF">
        <w:rPr>
          <w:rFonts w:eastAsia="Times New Roman" w:cs="Times New Roman"/>
          <w:bCs/>
          <w:sz w:val="23"/>
          <w:szCs w:val="23"/>
        </w:rPr>
        <w:t>, health and families services.</w:t>
      </w:r>
    </w:p>
    <w:p w:rsidR="004E0FE8" w:rsidRPr="00D23442" w:rsidRDefault="004E0FE8" w:rsidP="00481DB3">
      <w:pPr>
        <w:pStyle w:val="Style1"/>
        <w:rPr>
          <w:color w:val="31849B" w:themeColor="accent5" w:themeShade="BF"/>
        </w:rPr>
      </w:pPr>
      <w:bookmarkStart w:id="4" w:name="_Toc36119654"/>
      <w:r w:rsidRPr="00D23442">
        <w:rPr>
          <w:color w:val="31849B" w:themeColor="accent5" w:themeShade="BF"/>
        </w:rPr>
        <w:t>Slogan</w:t>
      </w:r>
      <w:bookmarkEnd w:id="4"/>
    </w:p>
    <w:p w:rsidR="004E0FE8" w:rsidRPr="004E0FE8" w:rsidRDefault="004E0FE8" w:rsidP="004E0FE8">
      <w:pPr>
        <w:spacing w:after="0" w:line="240" w:lineRule="auto"/>
        <w:jc w:val="both"/>
        <w:rPr>
          <w:rFonts w:eastAsia="Times New Roman" w:cs="Times New Roman"/>
          <w:sz w:val="16"/>
          <w:szCs w:val="16"/>
        </w:rPr>
      </w:pPr>
    </w:p>
    <w:p w:rsidR="004E0FE8" w:rsidRPr="004E0FE8" w:rsidRDefault="004E0FE8" w:rsidP="004E0FE8">
      <w:pPr>
        <w:spacing w:after="0" w:line="240" w:lineRule="auto"/>
        <w:jc w:val="both"/>
        <w:rPr>
          <w:rFonts w:eastAsia="Times New Roman" w:cs="Times New Roman"/>
          <w:bCs/>
          <w:sz w:val="23"/>
          <w:szCs w:val="23"/>
        </w:rPr>
      </w:pPr>
      <w:r w:rsidRPr="004E0FE8">
        <w:rPr>
          <w:rFonts w:eastAsia="Times New Roman" w:cs="Times New Roman"/>
          <w:bCs/>
          <w:sz w:val="23"/>
          <w:szCs w:val="23"/>
        </w:rPr>
        <w:t>Strong</w:t>
      </w:r>
      <w:r w:rsidR="002A6ADF">
        <w:rPr>
          <w:rFonts w:eastAsia="Times New Roman" w:cs="Times New Roman"/>
          <w:bCs/>
          <w:sz w:val="23"/>
          <w:szCs w:val="23"/>
        </w:rPr>
        <w:t xml:space="preserve"> Families = Strong communities.</w:t>
      </w:r>
    </w:p>
    <w:p w:rsidR="004E0FE8" w:rsidRPr="00D23442" w:rsidRDefault="004E0FE8" w:rsidP="00481DB3">
      <w:pPr>
        <w:pStyle w:val="Style1"/>
        <w:rPr>
          <w:color w:val="31849B" w:themeColor="accent5" w:themeShade="BF"/>
        </w:rPr>
      </w:pPr>
      <w:bookmarkStart w:id="5" w:name="_Toc36119655"/>
      <w:r w:rsidRPr="00D23442">
        <w:rPr>
          <w:color w:val="31849B" w:themeColor="accent5" w:themeShade="BF"/>
        </w:rPr>
        <w:t>Program Regulations</w:t>
      </w:r>
      <w:bookmarkEnd w:id="5"/>
    </w:p>
    <w:p w:rsidR="004E0FE8" w:rsidRPr="004E0FE8" w:rsidRDefault="004E0FE8" w:rsidP="004E0FE8">
      <w:pPr>
        <w:spacing w:after="0" w:line="240" w:lineRule="auto"/>
        <w:jc w:val="both"/>
        <w:rPr>
          <w:rFonts w:eastAsia="Times New Roman" w:cs="Times New Roman"/>
          <w:bCs/>
          <w:sz w:val="16"/>
          <w:szCs w:val="23"/>
        </w:rPr>
      </w:pPr>
    </w:p>
    <w:p w:rsidR="004E0FE8" w:rsidRPr="002A6ADF" w:rsidRDefault="004E0FE8" w:rsidP="002A6ADF">
      <w:pPr>
        <w:widowControl w:val="0"/>
        <w:spacing w:after="0" w:line="240" w:lineRule="auto"/>
        <w:jc w:val="both"/>
        <w:rPr>
          <w:rFonts w:eastAsia="Times New Roman" w:cs="Times New Roman"/>
          <w:i/>
          <w:sz w:val="23"/>
          <w:szCs w:val="23"/>
        </w:rPr>
      </w:pPr>
      <w:r w:rsidRPr="004E0FE8">
        <w:rPr>
          <w:rFonts w:eastAsia="Times New Roman" w:cs="Times New Roman"/>
          <w:i/>
          <w:sz w:val="23"/>
          <w:szCs w:val="23"/>
        </w:rPr>
        <w:t>The Head Start Performance Standards and Head Start Act define the services that we are required to provide to the children and families we serve.  We must abide by these regulations in order to continue providing services.  If you would like to see a complete copy of the Head Start Performance Standards and Head Start Act, ple</w:t>
      </w:r>
      <w:r w:rsidR="002A6ADF">
        <w:rPr>
          <w:rFonts w:eastAsia="Times New Roman" w:cs="Times New Roman"/>
          <w:i/>
          <w:sz w:val="23"/>
          <w:szCs w:val="23"/>
        </w:rPr>
        <w:t xml:space="preserve">ase ask your Family Advocate.  </w:t>
      </w:r>
    </w:p>
    <w:p w:rsidR="004E0FE8" w:rsidRPr="00D23442" w:rsidRDefault="004E0FE8" w:rsidP="00481DB3">
      <w:pPr>
        <w:pStyle w:val="Style1"/>
        <w:rPr>
          <w:rFonts w:eastAsia="Arial Unicode MS"/>
          <w:color w:val="31849B" w:themeColor="accent5" w:themeShade="BF"/>
        </w:rPr>
      </w:pPr>
      <w:bookmarkStart w:id="6" w:name="_Toc36119656"/>
      <w:r w:rsidRPr="00D23442">
        <w:rPr>
          <w:rFonts w:eastAsia="Arial Unicode MS"/>
          <w:color w:val="31849B" w:themeColor="accent5" w:themeShade="BF"/>
        </w:rPr>
        <w:t>Program Options</w:t>
      </w:r>
      <w:bookmarkEnd w:id="6"/>
    </w:p>
    <w:p w:rsidR="004E0FE8" w:rsidRPr="004E0FE8" w:rsidRDefault="004E0FE8" w:rsidP="004E0FE8">
      <w:pPr>
        <w:spacing w:after="0" w:line="240" w:lineRule="auto"/>
        <w:jc w:val="both"/>
        <w:rPr>
          <w:rFonts w:eastAsia="Arial Unicode MS" w:cs="Times New Roman"/>
          <w:sz w:val="14"/>
          <w:szCs w:val="23"/>
        </w:rPr>
      </w:pPr>
    </w:p>
    <w:p w:rsidR="004E0FE8" w:rsidRPr="004E0FE8" w:rsidRDefault="004E0FE8" w:rsidP="004E0FE8">
      <w:pPr>
        <w:spacing w:after="0" w:line="240" w:lineRule="auto"/>
        <w:jc w:val="both"/>
        <w:rPr>
          <w:rFonts w:eastAsia="Arial Unicode MS" w:cs="Times New Roman"/>
          <w:sz w:val="23"/>
          <w:szCs w:val="23"/>
        </w:rPr>
      </w:pPr>
      <w:r w:rsidRPr="004E0FE8">
        <w:rPr>
          <w:rFonts w:eastAsia="Arial Unicode MS" w:cs="Times New Roman"/>
          <w:sz w:val="23"/>
          <w:szCs w:val="23"/>
        </w:rPr>
        <w:t xml:space="preserve">Kids Incorporated EHS offers two program options; Center-based and Services to Pregnant Women.  </w:t>
      </w:r>
    </w:p>
    <w:p w:rsidR="004E0FE8" w:rsidRPr="004E0FE8" w:rsidRDefault="004E0FE8" w:rsidP="004E0FE8">
      <w:pPr>
        <w:spacing w:after="0" w:line="240" w:lineRule="auto"/>
        <w:rPr>
          <w:rFonts w:eastAsia="Times New Roman" w:cs="Times New Roman"/>
          <w:sz w:val="12"/>
          <w:szCs w:val="23"/>
        </w:rPr>
      </w:pPr>
    </w:p>
    <w:p w:rsidR="001048B7" w:rsidRPr="0031227B" w:rsidRDefault="00737AC6" w:rsidP="001048B7">
      <w:pPr>
        <w:numPr>
          <w:ilvl w:val="0"/>
          <w:numId w:val="1"/>
        </w:numPr>
        <w:spacing w:after="0" w:line="240" w:lineRule="auto"/>
        <w:ind w:left="450" w:hanging="450"/>
        <w:contextualSpacing/>
        <w:jc w:val="both"/>
        <w:rPr>
          <w:rFonts w:eastAsia="Times New Roman" w:cs="Times New Roman"/>
        </w:rPr>
      </w:pPr>
      <w:r w:rsidRPr="0031227B">
        <w:rPr>
          <w:rFonts w:eastAsia="Times New Roman" w:cs="Times New Roman"/>
          <w:b/>
          <w:bCs/>
          <w:sz w:val="23"/>
          <w:szCs w:val="23"/>
          <w:u w:val="single"/>
        </w:rPr>
        <w:t>Center Based</w:t>
      </w:r>
      <w:r w:rsidRPr="0031227B">
        <w:rPr>
          <w:rFonts w:eastAsia="Times New Roman" w:cs="Times New Roman"/>
          <w:b/>
          <w:bCs/>
          <w:sz w:val="23"/>
          <w:szCs w:val="23"/>
        </w:rPr>
        <w:t xml:space="preserve"> </w:t>
      </w:r>
      <w:r w:rsidR="004E0FE8" w:rsidRPr="0031227B">
        <w:rPr>
          <w:rFonts w:eastAsia="Times New Roman" w:cs="Times New Roman"/>
          <w:bCs/>
          <w:sz w:val="23"/>
          <w:szCs w:val="23"/>
        </w:rPr>
        <w:t>Full Day/</w:t>
      </w:r>
      <w:r w:rsidR="00A37706" w:rsidRPr="0031227B">
        <w:rPr>
          <w:rFonts w:eastAsia="Times New Roman" w:cs="Times New Roman"/>
          <w:bCs/>
          <w:sz w:val="23"/>
          <w:szCs w:val="23"/>
        </w:rPr>
        <w:t>Full</w:t>
      </w:r>
      <w:r w:rsidRPr="0031227B">
        <w:rPr>
          <w:rFonts w:eastAsia="Times New Roman" w:cs="Times New Roman"/>
          <w:bCs/>
          <w:sz w:val="23"/>
          <w:szCs w:val="23"/>
        </w:rPr>
        <w:t xml:space="preserve"> Year</w:t>
      </w:r>
      <w:r w:rsidR="004E0FE8" w:rsidRPr="0031227B">
        <w:rPr>
          <w:rFonts w:eastAsia="Times New Roman" w:cs="Times New Roman"/>
          <w:b/>
          <w:bCs/>
          <w:sz w:val="23"/>
          <w:szCs w:val="23"/>
        </w:rPr>
        <w:t xml:space="preserve"> </w:t>
      </w:r>
      <w:r w:rsidR="004E0FE8" w:rsidRPr="0031227B">
        <w:rPr>
          <w:rFonts w:eastAsia="Times New Roman" w:cs="Times New Roman"/>
          <w:bCs/>
          <w:sz w:val="23"/>
          <w:szCs w:val="23"/>
        </w:rPr>
        <w:t>c</w:t>
      </w:r>
      <w:r w:rsidR="004E0FE8" w:rsidRPr="0031227B">
        <w:rPr>
          <w:rFonts w:eastAsia="Times New Roman" w:cs="Times New Roman"/>
          <w:sz w:val="23"/>
          <w:szCs w:val="23"/>
        </w:rPr>
        <w:t>enter-based child care is offered in Leon, Jefferson and Madison counties.  This program</w:t>
      </w:r>
      <w:r w:rsidR="004E0FE8" w:rsidRPr="0031227B">
        <w:rPr>
          <w:rFonts w:eastAsia="Times New Roman" w:cs="Times New Roman"/>
          <w:color w:val="FFFFFF" w:themeColor="background1"/>
          <w:sz w:val="23"/>
          <w:szCs w:val="23"/>
        </w:rPr>
        <w:t xml:space="preserve"> </w:t>
      </w:r>
      <w:r w:rsidR="004E0FE8" w:rsidRPr="0031227B">
        <w:rPr>
          <w:rFonts w:eastAsia="Times New Roman" w:cs="Times New Roman"/>
          <w:sz w:val="23"/>
          <w:szCs w:val="23"/>
        </w:rPr>
        <w:t>option provides full day/</w:t>
      </w:r>
      <w:r w:rsidR="00A37706" w:rsidRPr="0031227B">
        <w:rPr>
          <w:rFonts w:eastAsia="Times New Roman" w:cs="Times New Roman"/>
          <w:sz w:val="23"/>
          <w:szCs w:val="23"/>
        </w:rPr>
        <w:t>full</w:t>
      </w:r>
      <w:r w:rsidR="004E0FE8" w:rsidRPr="0031227B">
        <w:rPr>
          <w:rFonts w:eastAsia="Times New Roman" w:cs="Times New Roman"/>
          <w:sz w:val="23"/>
          <w:szCs w:val="23"/>
        </w:rPr>
        <w:t xml:space="preserve"> year services Monday – Friday, </w:t>
      </w:r>
      <w:r w:rsidR="00A37706" w:rsidRPr="0031227B">
        <w:rPr>
          <w:rFonts w:eastAsia="Times New Roman" w:cs="Times New Roman"/>
          <w:sz w:val="23"/>
          <w:szCs w:val="23"/>
        </w:rPr>
        <w:t>11</w:t>
      </w:r>
      <w:r w:rsidR="004E0FE8" w:rsidRPr="0031227B">
        <w:rPr>
          <w:rFonts w:eastAsia="Times New Roman" w:cs="Times New Roman"/>
          <w:sz w:val="23"/>
          <w:szCs w:val="23"/>
        </w:rPr>
        <w:t xml:space="preserve"> months a year for eligible children ages 6 weeks – </w:t>
      </w:r>
      <w:r w:rsidR="00D23442" w:rsidRPr="0031227B">
        <w:rPr>
          <w:rFonts w:eastAsia="Times New Roman" w:cs="Times New Roman"/>
          <w:sz w:val="23"/>
          <w:szCs w:val="23"/>
        </w:rPr>
        <w:t xml:space="preserve">younger than </w:t>
      </w:r>
      <w:r w:rsidR="004E0FE8" w:rsidRPr="0031227B">
        <w:rPr>
          <w:rFonts w:eastAsia="Times New Roman" w:cs="Times New Roman"/>
          <w:sz w:val="23"/>
          <w:szCs w:val="23"/>
        </w:rPr>
        <w:t>3 years old.</w:t>
      </w:r>
      <w:r w:rsidR="001048B7" w:rsidRPr="0031227B">
        <w:rPr>
          <w:rFonts w:eastAsia="Times New Roman" w:cs="Times New Roman"/>
          <w:sz w:val="23"/>
          <w:szCs w:val="23"/>
        </w:rPr>
        <w:t xml:space="preserve"> </w:t>
      </w:r>
      <w:r w:rsidR="001048B7" w:rsidRPr="0031227B">
        <w:rPr>
          <w:rFonts w:eastAsia="Times New Roman" w:cs="Times New Roman"/>
        </w:rPr>
        <w:t xml:space="preserve">Families receive education services, family services, health services, mental health services, and nutrition services. </w:t>
      </w:r>
    </w:p>
    <w:p w:rsidR="004E0FE8" w:rsidRPr="00F07C41" w:rsidRDefault="004E0FE8" w:rsidP="001048B7">
      <w:pPr>
        <w:spacing w:after="0" w:line="240" w:lineRule="auto"/>
        <w:ind w:left="450"/>
        <w:jc w:val="both"/>
        <w:rPr>
          <w:rFonts w:eastAsia="Times New Roman" w:cs="Times New Roman"/>
          <w:b/>
          <w:bCs/>
          <w:sz w:val="23"/>
          <w:szCs w:val="23"/>
        </w:rPr>
      </w:pPr>
    </w:p>
    <w:p w:rsidR="004E0FE8" w:rsidRPr="004E0FE8" w:rsidRDefault="004E0FE8" w:rsidP="004E0FE8">
      <w:pPr>
        <w:spacing w:after="0" w:line="240" w:lineRule="auto"/>
        <w:jc w:val="both"/>
        <w:rPr>
          <w:rFonts w:eastAsia="Times New Roman" w:cs="Times New Roman"/>
          <w:sz w:val="12"/>
          <w:szCs w:val="24"/>
        </w:rPr>
      </w:pPr>
    </w:p>
    <w:p w:rsidR="004E0FE8" w:rsidRPr="004E0FE8" w:rsidRDefault="004E0FE8" w:rsidP="00EC44B8">
      <w:pPr>
        <w:shd w:val="clear" w:color="auto" w:fill="92CDDC" w:themeFill="accent5" w:themeFillTint="99"/>
        <w:spacing w:after="0" w:line="240" w:lineRule="auto"/>
        <w:jc w:val="both"/>
        <w:rPr>
          <w:rFonts w:eastAsia="Times New Roman" w:cs="Times New Roman"/>
          <w:b/>
          <w:bCs/>
          <w:i/>
          <w:sz w:val="23"/>
          <w:szCs w:val="23"/>
        </w:rPr>
      </w:pPr>
      <w:r w:rsidRPr="00C16013">
        <w:rPr>
          <w:rFonts w:eastAsia="Times New Roman" w:cs="Times New Roman"/>
          <w:i/>
          <w:sz w:val="24"/>
          <w:szCs w:val="24"/>
        </w:rPr>
        <w:t>Kids Incorporated will ensure that transportation is provided, if needed, for children and/or families to participate and receive other program services (e.g., health screenings, oral health care, Policy Council, other program committees, etc.).  For other transportation issues and concerns and/or emergencies, please contact the center’s Family Advocate for assistance.</w:t>
      </w:r>
    </w:p>
    <w:p w:rsidR="004E0FE8" w:rsidRPr="004E0FE8" w:rsidRDefault="004E0FE8" w:rsidP="004E0FE8">
      <w:pPr>
        <w:spacing w:after="0" w:line="240" w:lineRule="auto"/>
        <w:jc w:val="both"/>
        <w:rPr>
          <w:rFonts w:eastAsia="Times New Roman" w:cs="Times New Roman"/>
          <w:b/>
          <w:bCs/>
          <w:sz w:val="23"/>
          <w:szCs w:val="23"/>
        </w:rPr>
      </w:pPr>
    </w:p>
    <w:p w:rsidR="004E0FE8" w:rsidRPr="009E4835" w:rsidRDefault="004E0FE8" w:rsidP="004E0FE8">
      <w:pPr>
        <w:numPr>
          <w:ilvl w:val="0"/>
          <w:numId w:val="1"/>
        </w:numPr>
        <w:spacing w:after="0" w:line="240" w:lineRule="auto"/>
        <w:ind w:left="450" w:hanging="450"/>
        <w:contextualSpacing/>
        <w:jc w:val="both"/>
        <w:rPr>
          <w:rFonts w:eastAsia="Times New Roman" w:cs="Times New Roman"/>
          <w:color w:val="FF0000"/>
          <w:sz w:val="23"/>
          <w:szCs w:val="23"/>
        </w:rPr>
      </w:pPr>
      <w:r w:rsidRPr="009E4835">
        <w:rPr>
          <w:rFonts w:eastAsia="Times New Roman" w:cs="Times New Roman"/>
          <w:b/>
          <w:bCs/>
          <w:sz w:val="23"/>
          <w:szCs w:val="23"/>
          <w:u w:val="single"/>
        </w:rPr>
        <w:t>Services to Pregnant Women</w:t>
      </w:r>
      <w:r w:rsidR="00737AC6" w:rsidRPr="009E4835">
        <w:rPr>
          <w:rFonts w:eastAsia="Times New Roman" w:cs="Times New Roman"/>
          <w:b/>
          <w:bCs/>
          <w:sz w:val="23"/>
          <w:szCs w:val="23"/>
        </w:rPr>
        <w:t xml:space="preserve"> </w:t>
      </w:r>
      <w:r w:rsidR="00737AC6" w:rsidRPr="009E4835">
        <w:rPr>
          <w:rFonts w:eastAsia="Times New Roman" w:cs="Times New Roman"/>
          <w:bCs/>
          <w:sz w:val="23"/>
          <w:szCs w:val="23"/>
        </w:rPr>
        <w:t>P</w:t>
      </w:r>
      <w:r w:rsidRPr="009E4835">
        <w:rPr>
          <w:rFonts w:eastAsia="Times New Roman" w:cs="Times New Roman"/>
          <w:bCs/>
          <w:sz w:val="23"/>
          <w:szCs w:val="23"/>
        </w:rPr>
        <w:t>renatal</w:t>
      </w:r>
      <w:r w:rsidRPr="009E4835">
        <w:rPr>
          <w:rFonts w:eastAsia="Times New Roman" w:cs="Times New Roman"/>
          <w:b/>
          <w:bCs/>
          <w:sz w:val="23"/>
          <w:szCs w:val="23"/>
        </w:rPr>
        <w:t xml:space="preserve"> </w:t>
      </w:r>
      <w:r w:rsidRPr="009E4835">
        <w:rPr>
          <w:rFonts w:eastAsia="Times New Roman" w:cs="Times New Roman"/>
          <w:bCs/>
          <w:sz w:val="23"/>
          <w:szCs w:val="23"/>
        </w:rPr>
        <w:t>services are</w:t>
      </w:r>
      <w:r w:rsidRPr="009E4835">
        <w:rPr>
          <w:rFonts w:eastAsia="Times New Roman" w:cs="Times New Roman"/>
          <w:b/>
          <w:bCs/>
          <w:sz w:val="23"/>
          <w:szCs w:val="23"/>
        </w:rPr>
        <w:t xml:space="preserve"> </w:t>
      </w:r>
      <w:r w:rsidRPr="009E4835">
        <w:rPr>
          <w:rFonts w:eastAsia="Times New Roman" w:cs="Times New Roman"/>
          <w:sz w:val="23"/>
          <w:szCs w:val="23"/>
        </w:rPr>
        <w:t xml:space="preserve">provided through implementing the </w:t>
      </w:r>
      <w:r w:rsidRPr="009E4835">
        <w:rPr>
          <w:rFonts w:eastAsia="Times New Roman" w:cs="Times New Roman"/>
          <w:i/>
          <w:sz w:val="23"/>
          <w:szCs w:val="23"/>
        </w:rPr>
        <w:t>Kids Incorporated Locally Designed Curriculum</w:t>
      </w:r>
      <w:r w:rsidR="00915F83" w:rsidRPr="009E4835">
        <w:rPr>
          <w:rFonts w:eastAsia="Times New Roman" w:cs="Times New Roman"/>
          <w:i/>
          <w:sz w:val="23"/>
          <w:szCs w:val="23"/>
        </w:rPr>
        <w:t xml:space="preserve">, </w:t>
      </w:r>
      <w:r w:rsidR="00081B71" w:rsidRPr="009E4835">
        <w:rPr>
          <w:rFonts w:eastAsia="Times New Roman" w:cs="Times New Roman"/>
          <w:i/>
          <w:sz w:val="23"/>
          <w:szCs w:val="23"/>
        </w:rPr>
        <w:t>FSU Partners for a Healthy Baby (Prenatal),</w:t>
      </w:r>
      <w:r w:rsidR="00950619" w:rsidRPr="009E4835">
        <w:rPr>
          <w:rFonts w:eastAsia="Times New Roman" w:cs="Times New Roman"/>
          <w:i/>
          <w:sz w:val="23"/>
          <w:szCs w:val="23"/>
        </w:rPr>
        <w:t xml:space="preserve"> </w:t>
      </w:r>
      <w:r w:rsidR="00950619" w:rsidRPr="009E4835">
        <w:rPr>
          <w:rFonts w:eastAsia="Times New Roman" w:cs="Times New Roman"/>
          <w:sz w:val="23"/>
          <w:szCs w:val="23"/>
        </w:rPr>
        <w:t>and/or through a community partnership agreement with a local service provider</w:t>
      </w:r>
      <w:r w:rsidRPr="009E4835">
        <w:rPr>
          <w:rFonts w:eastAsia="Times New Roman" w:cs="Times New Roman"/>
          <w:sz w:val="23"/>
          <w:szCs w:val="23"/>
        </w:rPr>
        <w:t>.  In addition, staff is available to help with transportation and other service</w:t>
      </w:r>
      <w:r w:rsidR="00737AC6" w:rsidRPr="009E4835">
        <w:rPr>
          <w:rFonts w:eastAsia="Times New Roman" w:cs="Times New Roman"/>
          <w:sz w:val="23"/>
          <w:szCs w:val="23"/>
        </w:rPr>
        <w:t>s</w:t>
      </w:r>
      <w:r w:rsidRPr="009E4835">
        <w:rPr>
          <w:rFonts w:eastAsia="Times New Roman" w:cs="Times New Roman"/>
          <w:sz w:val="23"/>
          <w:szCs w:val="23"/>
        </w:rPr>
        <w:t>, within the param</w:t>
      </w:r>
      <w:r w:rsidR="00737AC6" w:rsidRPr="009E4835">
        <w:rPr>
          <w:rFonts w:eastAsia="Times New Roman" w:cs="Times New Roman"/>
          <w:sz w:val="23"/>
          <w:szCs w:val="23"/>
        </w:rPr>
        <w:t>eters of the program guidelines and</w:t>
      </w:r>
      <w:r w:rsidRPr="009E4835">
        <w:rPr>
          <w:rFonts w:eastAsia="Times New Roman" w:cs="Times New Roman"/>
          <w:sz w:val="23"/>
          <w:szCs w:val="23"/>
        </w:rPr>
        <w:t xml:space="preserve"> </w:t>
      </w:r>
      <w:r w:rsidR="001048B7" w:rsidRPr="009E4835">
        <w:rPr>
          <w:rFonts w:eastAsia="Times New Roman" w:cs="Times New Roman"/>
        </w:rPr>
        <w:t>to assist with the needs of the pregnancy.</w:t>
      </w:r>
      <w:r w:rsidR="00806681" w:rsidRPr="009E4835">
        <w:rPr>
          <w:rFonts w:eastAsia="Times New Roman" w:cs="Times New Roman"/>
        </w:rPr>
        <w:t xml:space="preserve"> </w:t>
      </w:r>
    </w:p>
    <w:p w:rsidR="00081B71" w:rsidRDefault="00081B71" w:rsidP="00081B71">
      <w:pPr>
        <w:spacing w:after="0" w:line="240" w:lineRule="auto"/>
        <w:contextualSpacing/>
        <w:jc w:val="both"/>
        <w:rPr>
          <w:rFonts w:eastAsia="Times New Roman" w:cs="Times New Roman"/>
          <w:sz w:val="23"/>
          <w:szCs w:val="23"/>
        </w:rPr>
      </w:pPr>
    </w:p>
    <w:p w:rsidR="002A6ADF" w:rsidRDefault="00081B71" w:rsidP="00481DB3">
      <w:pPr>
        <w:numPr>
          <w:ilvl w:val="0"/>
          <w:numId w:val="1"/>
        </w:numPr>
        <w:spacing w:after="0" w:line="240" w:lineRule="auto"/>
        <w:ind w:left="450" w:hanging="450"/>
        <w:contextualSpacing/>
        <w:jc w:val="both"/>
        <w:rPr>
          <w:rFonts w:eastAsia="Times New Roman" w:cs="Times New Roman"/>
          <w:sz w:val="23"/>
          <w:szCs w:val="23"/>
        </w:rPr>
      </w:pPr>
      <w:r w:rsidRPr="00737AC6">
        <w:rPr>
          <w:rFonts w:eastAsia="Times New Roman" w:cs="Times New Roman"/>
          <w:b/>
          <w:sz w:val="23"/>
          <w:szCs w:val="23"/>
          <w:u w:val="single"/>
        </w:rPr>
        <w:t>Home-Based</w:t>
      </w:r>
      <w:r w:rsidRPr="00F07C41">
        <w:rPr>
          <w:rFonts w:eastAsia="Times New Roman" w:cs="Times New Roman"/>
          <w:b/>
          <w:sz w:val="23"/>
          <w:szCs w:val="23"/>
        </w:rPr>
        <w:t xml:space="preserve"> </w:t>
      </w:r>
      <w:r w:rsidR="00B04DAC" w:rsidRPr="00F07C41">
        <w:rPr>
          <w:rFonts w:eastAsia="Times New Roman" w:cs="Times New Roman"/>
          <w:sz w:val="23"/>
          <w:szCs w:val="23"/>
        </w:rPr>
        <w:t>program option is offered to those families living in Leon</w:t>
      </w:r>
      <w:r w:rsidR="00C05163" w:rsidRPr="00307813">
        <w:rPr>
          <w:rFonts w:eastAsia="Times New Roman" w:cs="Times New Roman"/>
          <w:sz w:val="23"/>
          <w:szCs w:val="23"/>
        </w:rPr>
        <w:t>, Jefferson</w:t>
      </w:r>
      <w:r w:rsidR="00B04DAC" w:rsidRPr="00F07C41">
        <w:rPr>
          <w:rFonts w:eastAsia="Times New Roman" w:cs="Times New Roman"/>
          <w:sz w:val="23"/>
          <w:szCs w:val="23"/>
        </w:rPr>
        <w:t xml:space="preserve"> and Madison Counties. This program is a home visiting program, </w:t>
      </w:r>
      <w:r w:rsidR="00624561">
        <w:rPr>
          <w:rFonts w:eastAsia="Times New Roman" w:cs="Times New Roman"/>
          <w:sz w:val="23"/>
          <w:szCs w:val="23"/>
        </w:rPr>
        <w:t xml:space="preserve">which </w:t>
      </w:r>
      <w:r w:rsidR="00B04DAC" w:rsidRPr="00F07C41">
        <w:rPr>
          <w:rFonts w:eastAsia="Times New Roman" w:cs="Times New Roman"/>
          <w:sz w:val="23"/>
          <w:szCs w:val="23"/>
        </w:rPr>
        <w:t xml:space="preserve">uses the </w:t>
      </w:r>
      <w:r w:rsidR="00544532" w:rsidRPr="001A7011">
        <w:t xml:space="preserve">research-based curriculum </w:t>
      </w:r>
      <w:r w:rsidR="00200D03">
        <w:t>Parents as Teachers Foundational Curriculum.</w:t>
      </w:r>
      <w:r w:rsidR="00B04DAC" w:rsidRPr="00F07C41">
        <w:rPr>
          <w:rFonts w:eastAsia="Times New Roman" w:cs="Times New Roman"/>
          <w:sz w:val="23"/>
          <w:szCs w:val="23"/>
        </w:rPr>
        <w:t xml:space="preserve"> In addition to the education services, the home based clients and their families receive family services, health services, mental health services, and nutrition services. </w:t>
      </w:r>
    </w:p>
    <w:p w:rsidR="002A6ADF" w:rsidRDefault="002A6ADF" w:rsidP="002A6ADF">
      <w:pPr>
        <w:pStyle w:val="ListParagraph"/>
        <w:rPr>
          <w:sz w:val="23"/>
          <w:szCs w:val="23"/>
        </w:rPr>
      </w:pPr>
    </w:p>
    <w:p w:rsidR="004E0FE8" w:rsidRPr="00CC3CAE" w:rsidRDefault="004E0FE8" w:rsidP="00481DB3">
      <w:pPr>
        <w:pStyle w:val="Style1"/>
        <w:rPr>
          <w:color w:val="31849B" w:themeColor="accent5" w:themeShade="BF"/>
        </w:rPr>
      </w:pPr>
      <w:bookmarkStart w:id="7" w:name="_Toc36119657"/>
      <w:r w:rsidRPr="00CC3CAE">
        <w:rPr>
          <w:color w:val="31849B" w:themeColor="accent5" w:themeShade="BF"/>
        </w:rPr>
        <w:lastRenderedPageBreak/>
        <w:t>Days of Operation</w:t>
      </w:r>
      <w:bookmarkEnd w:id="7"/>
    </w:p>
    <w:p w:rsidR="004E0FE8" w:rsidRPr="004E0FE8" w:rsidRDefault="004E0FE8" w:rsidP="004E0FE8">
      <w:pPr>
        <w:spacing w:after="0" w:line="240" w:lineRule="auto"/>
        <w:jc w:val="both"/>
        <w:rPr>
          <w:rFonts w:eastAsia="Times New Roman" w:cs="Times New Roman"/>
          <w:b/>
          <w:bCs/>
          <w:sz w:val="16"/>
          <w:szCs w:val="16"/>
          <w:u w:val="single"/>
        </w:rPr>
      </w:pPr>
    </w:p>
    <w:p w:rsidR="004E0FE8" w:rsidRDefault="004E0FE8" w:rsidP="00481DB3">
      <w:pPr>
        <w:spacing w:after="0" w:line="240" w:lineRule="auto"/>
        <w:jc w:val="both"/>
        <w:rPr>
          <w:rFonts w:eastAsia="Arial Unicode MS" w:cs="Times New Roman"/>
          <w:bCs/>
          <w:sz w:val="23"/>
          <w:szCs w:val="23"/>
        </w:rPr>
      </w:pPr>
      <w:r w:rsidRPr="004E0FE8">
        <w:rPr>
          <w:rFonts w:eastAsia="Arial Unicode MS" w:cs="Times New Roman"/>
          <w:sz w:val="23"/>
          <w:szCs w:val="23"/>
        </w:rPr>
        <w:t>Except for the following holidays and training days, all EHS centers are open five days a</w:t>
      </w:r>
      <w:r w:rsidR="00BB1F0E">
        <w:rPr>
          <w:rFonts w:eastAsia="Arial Unicode MS" w:cs="Times New Roman"/>
          <w:sz w:val="23"/>
          <w:szCs w:val="23"/>
        </w:rPr>
        <w:t xml:space="preserve"> week (Monday through Friday). </w:t>
      </w:r>
      <w:r w:rsidRPr="004E0FE8">
        <w:rPr>
          <w:rFonts w:eastAsia="Arial Unicode MS" w:cs="Times New Roman"/>
          <w:bCs/>
          <w:sz w:val="23"/>
          <w:szCs w:val="23"/>
        </w:rPr>
        <w:t xml:space="preserve">The center may designate other days as in-service at the discretion </w:t>
      </w:r>
      <w:r w:rsidR="00C671A1">
        <w:rPr>
          <w:rFonts w:eastAsia="Arial Unicode MS" w:cs="Times New Roman"/>
          <w:bCs/>
          <w:sz w:val="23"/>
          <w:szCs w:val="23"/>
        </w:rPr>
        <w:t xml:space="preserve">of </w:t>
      </w:r>
      <w:r w:rsidRPr="004E0FE8">
        <w:rPr>
          <w:rFonts w:eastAsia="Arial Unicode MS" w:cs="Times New Roman"/>
          <w:bCs/>
          <w:sz w:val="23"/>
          <w:szCs w:val="23"/>
        </w:rPr>
        <w:t>the Executive</w:t>
      </w:r>
      <w:r w:rsidRPr="004E0FE8">
        <w:rPr>
          <w:rFonts w:eastAsia="Times New Roman" w:cs="Times New Roman"/>
          <w:sz w:val="23"/>
          <w:szCs w:val="23"/>
        </w:rPr>
        <w:t>/EHS Director</w:t>
      </w:r>
      <w:r w:rsidRPr="004E0FE8">
        <w:rPr>
          <w:rFonts w:eastAsia="Arial Unicode MS" w:cs="Times New Roman"/>
          <w:bCs/>
          <w:sz w:val="23"/>
          <w:szCs w:val="23"/>
        </w:rPr>
        <w:t>.  Or</w:t>
      </w:r>
      <w:r w:rsidR="00490337">
        <w:rPr>
          <w:rFonts w:eastAsia="Arial Unicode MS" w:cs="Times New Roman"/>
          <w:bCs/>
          <w:sz w:val="23"/>
          <w:szCs w:val="23"/>
        </w:rPr>
        <w:t>,</w:t>
      </w:r>
      <w:r w:rsidRPr="004E0FE8">
        <w:rPr>
          <w:rFonts w:eastAsia="Arial Unicode MS" w:cs="Times New Roman"/>
          <w:bCs/>
          <w:sz w:val="23"/>
          <w:szCs w:val="23"/>
        </w:rPr>
        <w:t xml:space="preserve"> the center may be closed for unforeseen circumstances (i.e. plumbing, air conditioning, heat</w:t>
      </w:r>
      <w:r w:rsidRPr="00307813">
        <w:rPr>
          <w:rFonts w:eastAsia="Arial Unicode MS" w:cs="Times New Roman"/>
          <w:bCs/>
          <w:sz w:val="23"/>
          <w:szCs w:val="23"/>
        </w:rPr>
        <w:t xml:space="preserve">, </w:t>
      </w:r>
      <w:r w:rsidR="00C05163" w:rsidRPr="00307813">
        <w:rPr>
          <w:rFonts w:eastAsia="Arial Unicode MS" w:cs="Times New Roman"/>
          <w:bCs/>
          <w:sz w:val="23"/>
          <w:szCs w:val="23"/>
        </w:rPr>
        <w:t>weather, contagious illnesses,</w:t>
      </w:r>
      <w:r w:rsidR="00C05163">
        <w:rPr>
          <w:rFonts w:eastAsia="Arial Unicode MS" w:cs="Times New Roman"/>
          <w:bCs/>
          <w:sz w:val="23"/>
          <w:szCs w:val="23"/>
        </w:rPr>
        <w:t xml:space="preserve"> </w:t>
      </w:r>
      <w:r w:rsidRPr="004E0FE8">
        <w:rPr>
          <w:rFonts w:eastAsia="Arial Unicode MS" w:cs="Times New Roman"/>
          <w:bCs/>
          <w:sz w:val="23"/>
          <w:szCs w:val="23"/>
        </w:rPr>
        <w:t>etc.).</w:t>
      </w:r>
    </w:p>
    <w:p w:rsidR="001048B7" w:rsidRPr="004E0FE8" w:rsidRDefault="001048B7" w:rsidP="00481DB3">
      <w:pPr>
        <w:spacing w:after="0" w:line="240" w:lineRule="auto"/>
        <w:jc w:val="both"/>
        <w:rPr>
          <w:rFonts w:eastAsia="Times New Roman" w:cs="Times New Roman"/>
          <w:b/>
          <w:bCs/>
          <w:sz w:val="16"/>
          <w:szCs w:val="16"/>
          <w:u w:val="single"/>
        </w:rPr>
      </w:pPr>
    </w:p>
    <w:p w:rsidR="004E0FE8" w:rsidRDefault="004E0FE8" w:rsidP="00481DB3">
      <w:pPr>
        <w:pStyle w:val="Style1"/>
        <w:rPr>
          <w:color w:val="31849B" w:themeColor="accent5" w:themeShade="BF"/>
        </w:rPr>
      </w:pPr>
      <w:bookmarkStart w:id="8" w:name="_Toc36119658"/>
      <w:r w:rsidRPr="001048B7">
        <w:rPr>
          <w:color w:val="31849B" w:themeColor="accent5" w:themeShade="BF"/>
        </w:rPr>
        <w:t>Closures for 20</w:t>
      </w:r>
      <w:r w:rsidR="00C05163" w:rsidRPr="001048B7">
        <w:rPr>
          <w:color w:val="31849B" w:themeColor="accent5" w:themeShade="BF"/>
        </w:rPr>
        <w:t>2</w:t>
      </w:r>
      <w:r w:rsidR="00ED20E2">
        <w:rPr>
          <w:color w:val="31849B" w:themeColor="accent5" w:themeShade="BF"/>
        </w:rPr>
        <w:t>3</w:t>
      </w:r>
      <w:r w:rsidRPr="001048B7">
        <w:rPr>
          <w:color w:val="31849B" w:themeColor="accent5" w:themeShade="BF"/>
        </w:rPr>
        <w:t>-20</w:t>
      </w:r>
      <w:r w:rsidR="00737AC6" w:rsidRPr="001048B7">
        <w:rPr>
          <w:color w:val="31849B" w:themeColor="accent5" w:themeShade="BF"/>
        </w:rPr>
        <w:t>2</w:t>
      </w:r>
      <w:bookmarkEnd w:id="8"/>
      <w:r w:rsidR="00ED20E2">
        <w:rPr>
          <w:color w:val="31849B" w:themeColor="accent5" w:themeShade="BF"/>
        </w:rPr>
        <w:t>4</w:t>
      </w:r>
      <w:r w:rsidR="00C05163" w:rsidRPr="001048B7">
        <w:rPr>
          <w:color w:val="31849B" w:themeColor="accent5" w:themeShade="BF"/>
        </w:rPr>
        <w:t xml:space="preserve"> </w:t>
      </w:r>
    </w:p>
    <w:p w:rsidR="001048B7" w:rsidRPr="009E4835" w:rsidRDefault="007506C6" w:rsidP="001048B7">
      <w:pPr>
        <w:spacing w:after="0" w:line="240" w:lineRule="auto"/>
        <w:ind w:firstLine="720"/>
        <w:rPr>
          <w:rFonts w:ascii="Calibri" w:hAnsi="Calibri"/>
        </w:rPr>
      </w:pPr>
      <w:r w:rsidRPr="009E4835">
        <w:rPr>
          <w:rFonts w:ascii="Calibri" w:hAnsi="Calibri"/>
        </w:rPr>
        <w:t>P</w:t>
      </w:r>
      <w:r w:rsidR="001048B7" w:rsidRPr="009E4835">
        <w:rPr>
          <w:rFonts w:ascii="Calibri" w:hAnsi="Calibri"/>
        </w:rPr>
        <w:t>rogram Closed</w:t>
      </w:r>
      <w:r w:rsidR="001048B7" w:rsidRPr="009E4835">
        <w:rPr>
          <w:rFonts w:ascii="Calibri" w:hAnsi="Calibri"/>
        </w:rPr>
        <w:tab/>
      </w:r>
      <w:r w:rsidR="001048B7" w:rsidRPr="009E4835">
        <w:rPr>
          <w:rFonts w:ascii="Calibri" w:hAnsi="Calibri"/>
        </w:rPr>
        <w:tab/>
      </w:r>
      <w:r w:rsidR="001048B7" w:rsidRPr="009E4835">
        <w:rPr>
          <w:rFonts w:ascii="Calibri" w:hAnsi="Calibri"/>
        </w:rPr>
        <w:tab/>
        <w:t xml:space="preserve">                             Full month of July 202</w:t>
      </w:r>
      <w:r w:rsidR="009E4835">
        <w:rPr>
          <w:rFonts w:ascii="Calibri" w:hAnsi="Calibri"/>
        </w:rPr>
        <w:t>3</w:t>
      </w:r>
    </w:p>
    <w:p w:rsidR="007506C6" w:rsidRPr="009E4835" w:rsidRDefault="007506C6" w:rsidP="005466BB">
      <w:pPr>
        <w:spacing w:after="0" w:line="240" w:lineRule="auto"/>
        <w:ind w:firstLine="720"/>
        <w:rPr>
          <w:rFonts w:ascii="Calibri" w:hAnsi="Calibri"/>
        </w:rPr>
      </w:pPr>
      <w:r w:rsidRPr="009E4835">
        <w:rPr>
          <w:rFonts w:ascii="Calibri" w:hAnsi="Calibri"/>
        </w:rPr>
        <w:t>Teachers Return</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r>
      <w:r w:rsidR="009E4835">
        <w:rPr>
          <w:rFonts w:ascii="Calibri" w:hAnsi="Calibri"/>
        </w:rPr>
        <w:t>Tues</w:t>
      </w:r>
      <w:r w:rsidRPr="009E4835">
        <w:rPr>
          <w:rFonts w:ascii="Calibri" w:hAnsi="Calibri"/>
        </w:rPr>
        <w:t>day, August 1, 202</w:t>
      </w:r>
      <w:r w:rsidR="009E4835">
        <w:rPr>
          <w:rFonts w:ascii="Calibri" w:hAnsi="Calibri"/>
        </w:rPr>
        <w:t>3</w:t>
      </w:r>
    </w:p>
    <w:p w:rsidR="007506C6" w:rsidRPr="009E4835" w:rsidRDefault="007506C6" w:rsidP="005466BB">
      <w:pPr>
        <w:spacing w:after="0" w:line="240" w:lineRule="auto"/>
        <w:ind w:firstLine="720"/>
        <w:rPr>
          <w:rFonts w:ascii="Calibri" w:hAnsi="Calibri"/>
        </w:rPr>
      </w:pPr>
      <w:r w:rsidRPr="009E4835">
        <w:rPr>
          <w:rFonts w:ascii="Calibri" w:hAnsi="Calibri"/>
        </w:rPr>
        <w:t>Annual Agency-Wide Meeting/In-service</w:t>
      </w:r>
      <w:r w:rsidRPr="009E4835">
        <w:rPr>
          <w:rFonts w:ascii="Calibri" w:hAnsi="Calibri"/>
        </w:rPr>
        <w:tab/>
      </w:r>
      <w:r w:rsidR="005726D4">
        <w:rPr>
          <w:rFonts w:ascii="Calibri" w:hAnsi="Calibri"/>
        </w:rPr>
        <w:t>Wednes</w:t>
      </w:r>
      <w:r w:rsidRPr="009E4835">
        <w:rPr>
          <w:rFonts w:ascii="Calibri" w:hAnsi="Calibri"/>
        </w:rPr>
        <w:t>day, August 2, 202</w:t>
      </w:r>
      <w:r w:rsidR="005726D4">
        <w:rPr>
          <w:rFonts w:ascii="Calibri" w:hAnsi="Calibri"/>
        </w:rPr>
        <w:t>3</w:t>
      </w:r>
    </w:p>
    <w:p w:rsidR="007506C6" w:rsidRPr="009E4835" w:rsidRDefault="007506C6" w:rsidP="005466BB">
      <w:pPr>
        <w:spacing w:after="0" w:line="240" w:lineRule="auto"/>
        <w:ind w:firstLine="720"/>
        <w:rPr>
          <w:rFonts w:ascii="Calibri" w:hAnsi="Calibri"/>
        </w:rPr>
      </w:pPr>
      <w:r w:rsidRPr="009E4835">
        <w:rPr>
          <w:rFonts w:ascii="Calibri" w:hAnsi="Calibri"/>
        </w:rPr>
        <w:t>All Centers Re-Open</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r>
      <w:r w:rsidR="005726D4">
        <w:rPr>
          <w:rFonts w:ascii="Calibri" w:hAnsi="Calibri"/>
        </w:rPr>
        <w:t>Thursday</w:t>
      </w:r>
      <w:r w:rsidRPr="009E4835">
        <w:rPr>
          <w:rFonts w:ascii="Calibri" w:hAnsi="Calibri"/>
        </w:rPr>
        <w:t>, August 3, 202</w:t>
      </w:r>
      <w:r w:rsidR="005726D4">
        <w:rPr>
          <w:rFonts w:ascii="Calibri" w:hAnsi="Calibri"/>
        </w:rPr>
        <w:t>3</w:t>
      </w:r>
    </w:p>
    <w:p w:rsidR="007506C6" w:rsidRPr="009E4835" w:rsidRDefault="007506C6" w:rsidP="005466BB">
      <w:pPr>
        <w:spacing w:after="0" w:line="240" w:lineRule="auto"/>
        <w:ind w:firstLine="720"/>
        <w:rPr>
          <w:rFonts w:ascii="Calibri" w:hAnsi="Calibri"/>
        </w:rPr>
      </w:pPr>
      <w:r w:rsidRPr="009E4835">
        <w:rPr>
          <w:rFonts w:ascii="Calibri" w:hAnsi="Calibri"/>
        </w:rPr>
        <w:t>Labor Day</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t xml:space="preserve">Monday, September </w:t>
      </w:r>
      <w:r w:rsidR="005726D4">
        <w:rPr>
          <w:rFonts w:ascii="Calibri" w:hAnsi="Calibri"/>
        </w:rPr>
        <w:t>4</w:t>
      </w:r>
      <w:r w:rsidRPr="009E4835">
        <w:rPr>
          <w:rFonts w:ascii="Calibri" w:hAnsi="Calibri"/>
        </w:rPr>
        <w:t>, 202</w:t>
      </w:r>
      <w:r w:rsidR="005726D4">
        <w:rPr>
          <w:rFonts w:ascii="Calibri" w:hAnsi="Calibri"/>
        </w:rPr>
        <w:t>3</w:t>
      </w:r>
    </w:p>
    <w:p w:rsidR="007506C6" w:rsidRPr="009E4835" w:rsidRDefault="007506C6" w:rsidP="005466BB">
      <w:pPr>
        <w:spacing w:after="0" w:line="240" w:lineRule="auto"/>
        <w:ind w:firstLine="720"/>
        <w:rPr>
          <w:rFonts w:ascii="Calibri" w:hAnsi="Calibri"/>
        </w:rPr>
      </w:pPr>
      <w:r w:rsidRPr="009E4835">
        <w:rPr>
          <w:rFonts w:ascii="Calibri" w:hAnsi="Calibri"/>
        </w:rPr>
        <w:t>Teacher Planning</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t>Monday, September 2</w:t>
      </w:r>
      <w:r w:rsidR="005726D4">
        <w:rPr>
          <w:rFonts w:ascii="Calibri" w:hAnsi="Calibri"/>
        </w:rPr>
        <w:t>5</w:t>
      </w:r>
      <w:r w:rsidRPr="009E4835">
        <w:rPr>
          <w:rFonts w:ascii="Calibri" w:hAnsi="Calibri"/>
        </w:rPr>
        <w:t>, 202</w:t>
      </w:r>
      <w:r w:rsidR="005726D4">
        <w:rPr>
          <w:rFonts w:ascii="Calibri" w:hAnsi="Calibri"/>
        </w:rPr>
        <w:t>3</w:t>
      </w:r>
    </w:p>
    <w:p w:rsidR="007506C6" w:rsidRPr="009E4835" w:rsidRDefault="007506C6" w:rsidP="005466BB">
      <w:pPr>
        <w:spacing w:after="0" w:line="240" w:lineRule="auto"/>
        <w:ind w:firstLine="720"/>
        <w:rPr>
          <w:rFonts w:ascii="Calibri" w:hAnsi="Calibri"/>
        </w:rPr>
      </w:pPr>
      <w:r w:rsidRPr="009E4835">
        <w:rPr>
          <w:rFonts w:ascii="Calibri" w:hAnsi="Calibri"/>
        </w:rPr>
        <w:t>Teacher Planning</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t>Monday, October 1</w:t>
      </w:r>
      <w:r w:rsidR="005726D4">
        <w:rPr>
          <w:rFonts w:ascii="Calibri" w:hAnsi="Calibri"/>
        </w:rPr>
        <w:t>6</w:t>
      </w:r>
      <w:r w:rsidRPr="009E4835">
        <w:rPr>
          <w:rFonts w:ascii="Calibri" w:hAnsi="Calibri"/>
        </w:rPr>
        <w:t>, 202</w:t>
      </w:r>
      <w:r w:rsidR="005726D4">
        <w:rPr>
          <w:rFonts w:ascii="Calibri" w:hAnsi="Calibri"/>
        </w:rPr>
        <w:t>3</w:t>
      </w:r>
    </w:p>
    <w:p w:rsidR="007506C6" w:rsidRPr="009E4835" w:rsidRDefault="007506C6" w:rsidP="005466BB">
      <w:pPr>
        <w:spacing w:after="0" w:line="240" w:lineRule="auto"/>
        <w:ind w:firstLine="720"/>
        <w:rPr>
          <w:rFonts w:ascii="Calibri" w:hAnsi="Calibri"/>
        </w:rPr>
      </w:pPr>
      <w:r w:rsidRPr="009E4835">
        <w:rPr>
          <w:rFonts w:ascii="Calibri" w:hAnsi="Calibri"/>
        </w:rPr>
        <w:t>Veter</w:t>
      </w:r>
      <w:r w:rsidR="005726D4">
        <w:rPr>
          <w:rFonts w:ascii="Calibri" w:hAnsi="Calibri"/>
        </w:rPr>
        <w:t>an’s Day</w:t>
      </w:r>
      <w:r w:rsidR="005726D4">
        <w:rPr>
          <w:rFonts w:ascii="Calibri" w:hAnsi="Calibri"/>
        </w:rPr>
        <w:tab/>
      </w:r>
      <w:r w:rsidR="005726D4">
        <w:rPr>
          <w:rFonts w:ascii="Calibri" w:hAnsi="Calibri"/>
        </w:rPr>
        <w:tab/>
      </w:r>
      <w:r w:rsidR="005726D4">
        <w:rPr>
          <w:rFonts w:ascii="Calibri" w:hAnsi="Calibri"/>
        </w:rPr>
        <w:tab/>
      </w:r>
      <w:r w:rsidR="005726D4">
        <w:rPr>
          <w:rFonts w:ascii="Calibri" w:hAnsi="Calibri"/>
        </w:rPr>
        <w:tab/>
      </w:r>
      <w:r w:rsidR="005726D4">
        <w:rPr>
          <w:rFonts w:ascii="Calibri" w:hAnsi="Calibri"/>
        </w:rPr>
        <w:tab/>
        <w:t>Friday, November 10</w:t>
      </w:r>
      <w:r w:rsidRPr="009E4835">
        <w:rPr>
          <w:rFonts w:ascii="Calibri" w:hAnsi="Calibri"/>
        </w:rPr>
        <w:t>, 202</w:t>
      </w:r>
      <w:r w:rsidR="005726D4">
        <w:rPr>
          <w:rFonts w:ascii="Calibri" w:hAnsi="Calibri"/>
        </w:rPr>
        <w:t>3</w:t>
      </w:r>
    </w:p>
    <w:p w:rsidR="007506C6" w:rsidRPr="009E4835" w:rsidRDefault="007506C6" w:rsidP="005466BB">
      <w:pPr>
        <w:spacing w:after="0" w:line="240" w:lineRule="auto"/>
        <w:ind w:firstLine="720"/>
        <w:rPr>
          <w:rFonts w:ascii="Calibri" w:hAnsi="Calibri"/>
        </w:rPr>
      </w:pPr>
      <w:r w:rsidRPr="009E4835">
        <w:rPr>
          <w:rFonts w:ascii="Calibri" w:hAnsi="Calibri"/>
        </w:rPr>
        <w:t>Thanksgiving</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t>Thursday – Friday, November 2</w:t>
      </w:r>
      <w:r w:rsidR="005726D4">
        <w:rPr>
          <w:rFonts w:ascii="Calibri" w:hAnsi="Calibri"/>
        </w:rPr>
        <w:t>3</w:t>
      </w:r>
      <w:r w:rsidRPr="009E4835">
        <w:rPr>
          <w:rFonts w:ascii="Calibri" w:hAnsi="Calibri"/>
        </w:rPr>
        <w:t>-2</w:t>
      </w:r>
      <w:r w:rsidR="005726D4">
        <w:rPr>
          <w:rFonts w:ascii="Calibri" w:hAnsi="Calibri"/>
        </w:rPr>
        <w:t>4</w:t>
      </w:r>
      <w:r w:rsidRPr="009E4835">
        <w:rPr>
          <w:rFonts w:ascii="Calibri" w:hAnsi="Calibri"/>
        </w:rPr>
        <w:t>, 202</w:t>
      </w:r>
      <w:r w:rsidR="005726D4">
        <w:rPr>
          <w:rFonts w:ascii="Calibri" w:hAnsi="Calibri"/>
        </w:rPr>
        <w:t>3</w:t>
      </w:r>
    </w:p>
    <w:p w:rsidR="007506C6" w:rsidRPr="009E4835" w:rsidRDefault="007506C6" w:rsidP="005466BB">
      <w:pPr>
        <w:spacing w:after="0" w:line="240" w:lineRule="auto"/>
        <w:ind w:left="5040" w:hanging="4320"/>
        <w:rPr>
          <w:rFonts w:ascii="Calibri" w:hAnsi="Calibri"/>
        </w:rPr>
      </w:pPr>
      <w:r w:rsidRPr="009E4835">
        <w:rPr>
          <w:rFonts w:ascii="Calibri" w:hAnsi="Calibri"/>
        </w:rPr>
        <w:t>Christmas/New Year’s</w:t>
      </w:r>
      <w:r w:rsidRPr="009E4835">
        <w:rPr>
          <w:rFonts w:ascii="Calibri" w:hAnsi="Calibri"/>
        </w:rPr>
        <w:tab/>
        <w:t>Mon. – Fri., December 1</w:t>
      </w:r>
      <w:r w:rsidR="005726D4">
        <w:rPr>
          <w:rFonts w:ascii="Calibri" w:hAnsi="Calibri"/>
        </w:rPr>
        <w:t>8-January 1</w:t>
      </w:r>
      <w:r w:rsidRPr="009E4835">
        <w:rPr>
          <w:rFonts w:ascii="Calibri" w:hAnsi="Calibri"/>
        </w:rPr>
        <w:t>, 202</w:t>
      </w:r>
      <w:r w:rsidR="005726D4">
        <w:rPr>
          <w:rFonts w:ascii="Calibri" w:hAnsi="Calibri"/>
        </w:rPr>
        <w:t>4</w:t>
      </w:r>
    </w:p>
    <w:p w:rsidR="007506C6" w:rsidRPr="009E4835" w:rsidRDefault="007506C6" w:rsidP="005466BB">
      <w:pPr>
        <w:spacing w:after="0" w:line="240" w:lineRule="auto"/>
        <w:ind w:firstLine="720"/>
        <w:rPr>
          <w:rFonts w:ascii="Calibri" w:hAnsi="Calibri"/>
        </w:rPr>
      </w:pPr>
      <w:r w:rsidRPr="009E4835">
        <w:rPr>
          <w:rFonts w:ascii="Calibri" w:hAnsi="Calibri"/>
        </w:rPr>
        <w:t>Teacher Planning</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t xml:space="preserve">Tuesday, January </w:t>
      </w:r>
      <w:r w:rsidR="005726D4">
        <w:rPr>
          <w:rFonts w:ascii="Calibri" w:hAnsi="Calibri"/>
        </w:rPr>
        <w:t>2</w:t>
      </w:r>
      <w:r w:rsidRPr="009E4835">
        <w:rPr>
          <w:rFonts w:ascii="Calibri" w:hAnsi="Calibri"/>
        </w:rPr>
        <w:t>, 202</w:t>
      </w:r>
      <w:r w:rsidR="005726D4">
        <w:rPr>
          <w:rFonts w:ascii="Calibri" w:hAnsi="Calibri"/>
        </w:rPr>
        <w:t>4</w:t>
      </w:r>
    </w:p>
    <w:p w:rsidR="007506C6" w:rsidRPr="009E4835" w:rsidRDefault="007506C6" w:rsidP="005466BB">
      <w:pPr>
        <w:spacing w:after="0" w:line="240" w:lineRule="auto"/>
        <w:ind w:firstLine="720"/>
        <w:rPr>
          <w:rFonts w:ascii="Calibri" w:hAnsi="Calibri"/>
        </w:rPr>
      </w:pPr>
      <w:r w:rsidRPr="009E4835">
        <w:rPr>
          <w:rFonts w:ascii="Calibri" w:hAnsi="Calibri"/>
        </w:rPr>
        <w:t>Students Return</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t>Wednesday, Januar</w:t>
      </w:r>
      <w:r w:rsidR="005726D4">
        <w:rPr>
          <w:rFonts w:ascii="Calibri" w:hAnsi="Calibri"/>
        </w:rPr>
        <w:t>y 3</w:t>
      </w:r>
      <w:r w:rsidRPr="009E4835">
        <w:rPr>
          <w:rFonts w:ascii="Calibri" w:hAnsi="Calibri"/>
        </w:rPr>
        <w:t>, 202</w:t>
      </w:r>
      <w:r w:rsidR="005726D4">
        <w:rPr>
          <w:rFonts w:ascii="Calibri" w:hAnsi="Calibri"/>
        </w:rPr>
        <w:t>4</w:t>
      </w:r>
    </w:p>
    <w:p w:rsidR="007506C6" w:rsidRPr="009E4835" w:rsidRDefault="007506C6" w:rsidP="005466BB">
      <w:pPr>
        <w:spacing w:after="0" w:line="240" w:lineRule="auto"/>
        <w:ind w:left="5040" w:hanging="4320"/>
        <w:rPr>
          <w:rFonts w:ascii="Calibri" w:hAnsi="Calibri"/>
        </w:rPr>
      </w:pPr>
      <w:r w:rsidRPr="009E4835">
        <w:rPr>
          <w:rFonts w:ascii="Calibri" w:hAnsi="Calibri"/>
        </w:rPr>
        <w:t>Martin Luther King Birthday</w:t>
      </w:r>
      <w:r w:rsidRPr="009E4835">
        <w:rPr>
          <w:rFonts w:ascii="Calibri" w:hAnsi="Calibri"/>
        </w:rPr>
        <w:tab/>
        <w:t>Monday, January 1</w:t>
      </w:r>
      <w:r w:rsidR="005726D4">
        <w:rPr>
          <w:rFonts w:ascii="Calibri" w:hAnsi="Calibri"/>
        </w:rPr>
        <w:t>5</w:t>
      </w:r>
      <w:r w:rsidRPr="009E4835">
        <w:rPr>
          <w:rFonts w:ascii="Calibri" w:hAnsi="Calibri"/>
        </w:rPr>
        <w:t>, 202</w:t>
      </w:r>
      <w:r w:rsidR="005726D4">
        <w:rPr>
          <w:rFonts w:ascii="Calibri" w:hAnsi="Calibri"/>
        </w:rPr>
        <w:t>4</w:t>
      </w:r>
    </w:p>
    <w:p w:rsidR="007506C6" w:rsidRPr="009E4835" w:rsidRDefault="007506C6" w:rsidP="005466BB">
      <w:pPr>
        <w:spacing w:after="0" w:line="240" w:lineRule="auto"/>
        <w:ind w:firstLine="720"/>
        <w:rPr>
          <w:rFonts w:ascii="Calibri" w:hAnsi="Calibri"/>
        </w:rPr>
      </w:pPr>
      <w:r w:rsidRPr="009E4835">
        <w:rPr>
          <w:rFonts w:ascii="Calibri" w:hAnsi="Calibri"/>
        </w:rPr>
        <w:t>Teache</w:t>
      </w:r>
      <w:r w:rsidR="005726D4">
        <w:rPr>
          <w:rFonts w:ascii="Calibri" w:hAnsi="Calibri"/>
        </w:rPr>
        <w:t>r Planning</w:t>
      </w:r>
      <w:r w:rsidR="005726D4">
        <w:rPr>
          <w:rFonts w:ascii="Calibri" w:hAnsi="Calibri"/>
        </w:rPr>
        <w:tab/>
      </w:r>
      <w:r w:rsidR="005726D4">
        <w:rPr>
          <w:rFonts w:ascii="Calibri" w:hAnsi="Calibri"/>
        </w:rPr>
        <w:tab/>
      </w:r>
      <w:r w:rsidR="005726D4">
        <w:rPr>
          <w:rFonts w:ascii="Calibri" w:hAnsi="Calibri"/>
        </w:rPr>
        <w:tab/>
      </w:r>
      <w:r w:rsidR="005726D4">
        <w:rPr>
          <w:rFonts w:ascii="Calibri" w:hAnsi="Calibri"/>
        </w:rPr>
        <w:tab/>
        <w:t>Monday, February 19</w:t>
      </w:r>
      <w:r w:rsidRPr="009E4835">
        <w:rPr>
          <w:rFonts w:ascii="Calibri" w:hAnsi="Calibri"/>
        </w:rPr>
        <w:t>, 202</w:t>
      </w:r>
      <w:r w:rsidR="005726D4">
        <w:rPr>
          <w:rFonts w:ascii="Calibri" w:hAnsi="Calibri"/>
        </w:rPr>
        <w:t>4</w:t>
      </w:r>
    </w:p>
    <w:p w:rsidR="007506C6" w:rsidRPr="009E4835" w:rsidRDefault="007506C6" w:rsidP="005466BB">
      <w:pPr>
        <w:spacing w:after="0" w:line="240" w:lineRule="auto"/>
        <w:ind w:firstLine="720"/>
        <w:rPr>
          <w:rFonts w:ascii="Calibri" w:hAnsi="Calibri"/>
        </w:rPr>
      </w:pPr>
      <w:r w:rsidRPr="009E4835">
        <w:rPr>
          <w:rFonts w:ascii="Calibri" w:hAnsi="Calibri"/>
        </w:rPr>
        <w:t>Teacher In-Service</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t>Wednesday, March 1</w:t>
      </w:r>
      <w:r w:rsidR="005726D4">
        <w:rPr>
          <w:rFonts w:ascii="Calibri" w:hAnsi="Calibri"/>
        </w:rPr>
        <w:t>3</w:t>
      </w:r>
      <w:r w:rsidRPr="009E4835">
        <w:rPr>
          <w:rFonts w:ascii="Calibri" w:hAnsi="Calibri"/>
        </w:rPr>
        <w:t>, 202</w:t>
      </w:r>
      <w:r w:rsidR="005726D4">
        <w:rPr>
          <w:rFonts w:ascii="Calibri" w:hAnsi="Calibri"/>
        </w:rPr>
        <w:t>4</w:t>
      </w:r>
    </w:p>
    <w:p w:rsidR="007506C6" w:rsidRPr="009E4835" w:rsidRDefault="007506C6" w:rsidP="005466BB">
      <w:pPr>
        <w:spacing w:after="0" w:line="240" w:lineRule="auto"/>
        <w:ind w:firstLine="720"/>
        <w:rPr>
          <w:rFonts w:ascii="Calibri" w:hAnsi="Calibri"/>
        </w:rPr>
      </w:pPr>
      <w:r w:rsidRPr="009E4835">
        <w:rPr>
          <w:rFonts w:ascii="Calibri" w:hAnsi="Calibri"/>
        </w:rPr>
        <w:t>Teacher Planning</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t>Thursday, March 1</w:t>
      </w:r>
      <w:r w:rsidR="005726D4">
        <w:rPr>
          <w:rFonts w:ascii="Calibri" w:hAnsi="Calibri"/>
        </w:rPr>
        <w:t>4</w:t>
      </w:r>
      <w:r w:rsidRPr="009E4835">
        <w:rPr>
          <w:rFonts w:ascii="Calibri" w:hAnsi="Calibri"/>
        </w:rPr>
        <w:t>, 202</w:t>
      </w:r>
      <w:r w:rsidR="005726D4">
        <w:rPr>
          <w:rFonts w:ascii="Calibri" w:hAnsi="Calibri"/>
        </w:rPr>
        <w:t>4</w:t>
      </w:r>
    </w:p>
    <w:p w:rsidR="007506C6" w:rsidRPr="009E4835" w:rsidRDefault="007506C6" w:rsidP="005466BB">
      <w:pPr>
        <w:spacing w:after="0" w:line="240" w:lineRule="auto"/>
        <w:ind w:firstLine="720"/>
        <w:rPr>
          <w:rFonts w:ascii="Calibri" w:hAnsi="Calibri"/>
        </w:rPr>
      </w:pPr>
      <w:r w:rsidRPr="009E4835">
        <w:rPr>
          <w:rFonts w:ascii="Calibri" w:hAnsi="Calibri"/>
        </w:rPr>
        <w:t>Spring Holiday</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t>Friday, March 1</w:t>
      </w:r>
      <w:r w:rsidR="005726D4">
        <w:rPr>
          <w:rFonts w:ascii="Calibri" w:hAnsi="Calibri"/>
        </w:rPr>
        <w:t>5</w:t>
      </w:r>
      <w:r w:rsidRPr="009E4835">
        <w:rPr>
          <w:rFonts w:ascii="Calibri" w:hAnsi="Calibri"/>
        </w:rPr>
        <w:t>, 202</w:t>
      </w:r>
      <w:r w:rsidR="005726D4">
        <w:rPr>
          <w:rFonts w:ascii="Calibri" w:hAnsi="Calibri"/>
        </w:rPr>
        <w:t>4</w:t>
      </w:r>
    </w:p>
    <w:p w:rsidR="007506C6" w:rsidRPr="009E4835" w:rsidRDefault="007506C6" w:rsidP="005466BB">
      <w:pPr>
        <w:spacing w:after="0" w:line="240" w:lineRule="auto"/>
        <w:ind w:firstLine="720"/>
        <w:rPr>
          <w:rFonts w:ascii="Calibri" w:hAnsi="Calibri"/>
        </w:rPr>
      </w:pPr>
      <w:r w:rsidRPr="009E4835">
        <w:rPr>
          <w:rFonts w:ascii="Calibri" w:hAnsi="Calibri"/>
        </w:rPr>
        <w:t>Teacher Planning</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r>
      <w:r w:rsidR="005726D4">
        <w:rPr>
          <w:rFonts w:ascii="Calibri" w:hAnsi="Calibri"/>
        </w:rPr>
        <w:t>Monday</w:t>
      </w:r>
      <w:r w:rsidRPr="009E4835">
        <w:rPr>
          <w:rFonts w:ascii="Calibri" w:hAnsi="Calibri"/>
        </w:rPr>
        <w:t xml:space="preserve">, April </w:t>
      </w:r>
      <w:r w:rsidR="005726D4">
        <w:rPr>
          <w:rFonts w:ascii="Calibri" w:hAnsi="Calibri"/>
        </w:rPr>
        <w:t>1</w:t>
      </w:r>
      <w:r w:rsidRPr="009E4835">
        <w:rPr>
          <w:rFonts w:ascii="Calibri" w:hAnsi="Calibri"/>
        </w:rPr>
        <w:t>, 202</w:t>
      </w:r>
      <w:r w:rsidR="005726D4">
        <w:rPr>
          <w:rFonts w:ascii="Calibri" w:hAnsi="Calibri"/>
        </w:rPr>
        <w:t>4</w:t>
      </w:r>
    </w:p>
    <w:p w:rsidR="007506C6" w:rsidRPr="009E4835" w:rsidRDefault="007506C6" w:rsidP="005466BB">
      <w:pPr>
        <w:spacing w:after="0" w:line="240" w:lineRule="auto"/>
        <w:ind w:firstLine="720"/>
        <w:rPr>
          <w:rFonts w:ascii="Calibri" w:hAnsi="Calibri"/>
        </w:rPr>
      </w:pPr>
      <w:proofErr w:type="spellStart"/>
      <w:r w:rsidRPr="009E4835">
        <w:rPr>
          <w:rFonts w:ascii="Calibri" w:hAnsi="Calibri"/>
        </w:rPr>
        <w:t>Kidsfest</w:t>
      </w:r>
      <w:proofErr w:type="spellEnd"/>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t xml:space="preserve">               Saturday, April 2</w:t>
      </w:r>
      <w:r w:rsidR="005726D4">
        <w:rPr>
          <w:rFonts w:ascii="Calibri" w:hAnsi="Calibri"/>
        </w:rPr>
        <w:t>7</w:t>
      </w:r>
      <w:r w:rsidRPr="009E4835">
        <w:rPr>
          <w:rFonts w:ascii="Calibri" w:hAnsi="Calibri"/>
        </w:rPr>
        <w:t>, 202</w:t>
      </w:r>
      <w:r w:rsidR="005726D4">
        <w:rPr>
          <w:rFonts w:ascii="Calibri" w:hAnsi="Calibri"/>
        </w:rPr>
        <w:t>4(tentative)</w:t>
      </w:r>
    </w:p>
    <w:p w:rsidR="007506C6" w:rsidRPr="009E4835" w:rsidRDefault="007506C6" w:rsidP="005466BB">
      <w:pPr>
        <w:spacing w:after="0" w:line="240" w:lineRule="auto"/>
        <w:ind w:firstLine="720"/>
        <w:rPr>
          <w:rFonts w:ascii="Calibri" w:hAnsi="Calibri"/>
        </w:rPr>
      </w:pPr>
      <w:r w:rsidRPr="009E4835">
        <w:rPr>
          <w:rFonts w:ascii="Calibri" w:hAnsi="Calibri"/>
        </w:rPr>
        <w:t>Teacher Planning</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r>
      <w:r w:rsidR="005726D4">
        <w:rPr>
          <w:rFonts w:ascii="Calibri" w:hAnsi="Calibri"/>
        </w:rPr>
        <w:t>Tuesday</w:t>
      </w:r>
      <w:r w:rsidRPr="009E4835">
        <w:rPr>
          <w:rFonts w:ascii="Calibri" w:hAnsi="Calibri"/>
        </w:rPr>
        <w:t>, May 2</w:t>
      </w:r>
      <w:r w:rsidR="005726D4">
        <w:rPr>
          <w:rFonts w:ascii="Calibri" w:hAnsi="Calibri"/>
        </w:rPr>
        <w:t>8</w:t>
      </w:r>
      <w:r w:rsidRPr="009E4835">
        <w:rPr>
          <w:rFonts w:ascii="Calibri" w:hAnsi="Calibri"/>
        </w:rPr>
        <w:t>, 202</w:t>
      </w:r>
      <w:r w:rsidR="005726D4">
        <w:rPr>
          <w:rFonts w:ascii="Calibri" w:hAnsi="Calibri"/>
        </w:rPr>
        <w:t>4</w:t>
      </w:r>
    </w:p>
    <w:p w:rsidR="007506C6" w:rsidRPr="009E4835" w:rsidRDefault="007506C6" w:rsidP="005466BB">
      <w:pPr>
        <w:spacing w:after="0" w:line="240" w:lineRule="auto"/>
        <w:ind w:firstLine="720"/>
        <w:rPr>
          <w:rFonts w:ascii="Calibri" w:hAnsi="Calibri"/>
        </w:rPr>
      </w:pPr>
      <w:r w:rsidRPr="009E4835">
        <w:rPr>
          <w:rFonts w:ascii="Calibri" w:hAnsi="Calibri"/>
        </w:rPr>
        <w:t>Memorial Day</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t>Monday, May 2</w:t>
      </w:r>
      <w:r w:rsidR="005726D4">
        <w:rPr>
          <w:rFonts w:ascii="Calibri" w:hAnsi="Calibri"/>
        </w:rPr>
        <w:t>7</w:t>
      </w:r>
      <w:r w:rsidRPr="009E4835">
        <w:rPr>
          <w:rFonts w:ascii="Calibri" w:hAnsi="Calibri"/>
        </w:rPr>
        <w:t>, 202</w:t>
      </w:r>
      <w:r w:rsidR="005726D4">
        <w:rPr>
          <w:rFonts w:ascii="Calibri" w:hAnsi="Calibri"/>
        </w:rPr>
        <w:t>4</w:t>
      </w:r>
    </w:p>
    <w:p w:rsidR="007506C6" w:rsidRPr="009E4835" w:rsidRDefault="007506C6" w:rsidP="005466BB">
      <w:pPr>
        <w:spacing w:after="0" w:line="240" w:lineRule="auto"/>
        <w:ind w:firstLine="720"/>
        <w:rPr>
          <w:rFonts w:ascii="Calibri" w:hAnsi="Calibri"/>
        </w:rPr>
      </w:pPr>
      <w:r w:rsidRPr="009E4835">
        <w:rPr>
          <w:rFonts w:ascii="Calibri" w:hAnsi="Calibri"/>
        </w:rPr>
        <w:t>Last Program Day</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t>Thursday, June 2</w:t>
      </w:r>
      <w:r w:rsidR="005726D4">
        <w:rPr>
          <w:rFonts w:ascii="Calibri" w:hAnsi="Calibri"/>
        </w:rPr>
        <w:t>7</w:t>
      </w:r>
      <w:r w:rsidRPr="009E4835">
        <w:rPr>
          <w:rFonts w:ascii="Calibri" w:hAnsi="Calibri"/>
        </w:rPr>
        <w:t>, 202</w:t>
      </w:r>
      <w:r w:rsidR="005726D4">
        <w:rPr>
          <w:rFonts w:ascii="Calibri" w:hAnsi="Calibri"/>
        </w:rPr>
        <w:t>4</w:t>
      </w:r>
    </w:p>
    <w:p w:rsidR="007506C6" w:rsidRDefault="007506C6" w:rsidP="005466BB">
      <w:pPr>
        <w:spacing w:after="0" w:line="240" w:lineRule="auto"/>
        <w:ind w:firstLine="720"/>
        <w:rPr>
          <w:rFonts w:ascii="Calibri" w:hAnsi="Calibri"/>
          <w:sz w:val="20"/>
          <w:szCs w:val="20"/>
        </w:rPr>
      </w:pPr>
      <w:r w:rsidRPr="009E4835">
        <w:rPr>
          <w:rFonts w:ascii="Calibri" w:hAnsi="Calibri"/>
        </w:rPr>
        <w:t>Teacher Planning Day</w:t>
      </w:r>
      <w:r w:rsidRPr="009E4835">
        <w:rPr>
          <w:rFonts w:ascii="Calibri" w:hAnsi="Calibri"/>
        </w:rPr>
        <w:tab/>
      </w:r>
      <w:r w:rsidRPr="009E4835">
        <w:rPr>
          <w:rFonts w:ascii="Calibri" w:hAnsi="Calibri"/>
        </w:rPr>
        <w:tab/>
      </w:r>
      <w:r w:rsidRPr="009E4835">
        <w:rPr>
          <w:rFonts w:ascii="Calibri" w:hAnsi="Calibri"/>
        </w:rPr>
        <w:tab/>
      </w:r>
      <w:r w:rsidRPr="009E4835">
        <w:rPr>
          <w:rFonts w:ascii="Calibri" w:hAnsi="Calibri"/>
        </w:rPr>
        <w:tab/>
        <w:t>Friday, June 2</w:t>
      </w:r>
      <w:r w:rsidR="005726D4">
        <w:rPr>
          <w:rFonts w:ascii="Calibri" w:hAnsi="Calibri"/>
        </w:rPr>
        <w:t>8, 2024</w:t>
      </w:r>
    </w:p>
    <w:p w:rsidR="001048B7" w:rsidRDefault="001048B7" w:rsidP="00481DB3">
      <w:pPr>
        <w:pStyle w:val="Style1"/>
        <w:rPr>
          <w:rFonts w:eastAsia="Arial Unicode MS"/>
          <w:color w:val="31849B" w:themeColor="accent5" w:themeShade="BF"/>
        </w:rPr>
      </w:pPr>
      <w:bookmarkStart w:id="9" w:name="_Toc36119659"/>
    </w:p>
    <w:p w:rsidR="004E0FE8" w:rsidRPr="00CC3CAE" w:rsidRDefault="004E0FE8" w:rsidP="00481DB3">
      <w:pPr>
        <w:pStyle w:val="Style1"/>
        <w:rPr>
          <w:rFonts w:eastAsia="Arial Unicode MS"/>
          <w:color w:val="31849B" w:themeColor="accent5" w:themeShade="BF"/>
        </w:rPr>
      </w:pPr>
      <w:r w:rsidRPr="00F07C41">
        <w:rPr>
          <w:rFonts w:eastAsia="Arial Unicode MS"/>
          <w:color w:val="31849B" w:themeColor="accent5" w:themeShade="BF"/>
        </w:rPr>
        <w:t>Emergency Closing Policy</w:t>
      </w:r>
      <w:bookmarkEnd w:id="9"/>
    </w:p>
    <w:p w:rsidR="003A530E" w:rsidRDefault="004E0FE8" w:rsidP="003A530E">
      <w:pPr>
        <w:tabs>
          <w:tab w:val="left" w:pos="90"/>
        </w:tabs>
        <w:spacing w:after="0" w:line="240" w:lineRule="auto"/>
        <w:jc w:val="both"/>
        <w:rPr>
          <w:rFonts w:eastAsia="Times New Roman" w:cs="Times New Roman"/>
          <w:sz w:val="23"/>
          <w:szCs w:val="23"/>
        </w:rPr>
      </w:pPr>
      <w:r w:rsidRPr="004E0FE8">
        <w:rPr>
          <w:rFonts w:eastAsia="Times New Roman" w:cs="Times New Roman"/>
          <w:sz w:val="23"/>
          <w:szCs w:val="23"/>
        </w:rPr>
        <w:t xml:space="preserve">The child care centers will follow the </w:t>
      </w:r>
      <w:r w:rsidRPr="004E0FE8">
        <w:rPr>
          <w:rFonts w:eastAsia="Times New Roman" w:cs="Times New Roman"/>
          <w:b/>
          <w:sz w:val="24"/>
          <w:szCs w:val="24"/>
          <w:u w:val="single"/>
        </w:rPr>
        <w:t>state</w:t>
      </w:r>
      <w:r w:rsidRPr="004E0FE8">
        <w:rPr>
          <w:rFonts w:eastAsia="Times New Roman" w:cs="Times New Roman"/>
          <w:b/>
          <w:sz w:val="24"/>
          <w:szCs w:val="24"/>
        </w:rPr>
        <w:t xml:space="preserve"> </w:t>
      </w:r>
      <w:r w:rsidRPr="004E0FE8">
        <w:rPr>
          <w:rFonts w:eastAsia="Times New Roman" w:cs="Times New Roman"/>
          <w:sz w:val="23"/>
          <w:szCs w:val="23"/>
        </w:rPr>
        <w:t>weather</w:t>
      </w:r>
      <w:r w:rsidR="00AD3D23">
        <w:rPr>
          <w:rFonts w:eastAsia="Times New Roman" w:cs="Times New Roman"/>
          <w:sz w:val="23"/>
          <w:szCs w:val="23"/>
        </w:rPr>
        <w:t xml:space="preserve">, </w:t>
      </w:r>
      <w:r w:rsidR="00490337" w:rsidRPr="00307813">
        <w:rPr>
          <w:rFonts w:eastAsia="Arial Unicode MS" w:cs="Times New Roman"/>
          <w:bCs/>
          <w:sz w:val="23"/>
          <w:szCs w:val="23"/>
        </w:rPr>
        <w:t>contagious illnesses</w:t>
      </w:r>
      <w:r w:rsidR="00AD3D23">
        <w:rPr>
          <w:rFonts w:eastAsia="Times New Roman" w:cs="Times New Roman"/>
          <w:sz w:val="23"/>
          <w:szCs w:val="23"/>
        </w:rPr>
        <w:t>, etc.</w:t>
      </w:r>
      <w:r w:rsidRPr="004E0FE8">
        <w:rPr>
          <w:rFonts w:eastAsia="Times New Roman" w:cs="Times New Roman"/>
          <w:sz w:val="23"/>
          <w:szCs w:val="23"/>
        </w:rPr>
        <w:t>-related closure policy for your area/county, in which your child care center is located. Please tune in to your local television</w:t>
      </w:r>
      <w:r w:rsidR="00AD3D23">
        <w:rPr>
          <w:rFonts w:eastAsia="Times New Roman" w:cs="Times New Roman"/>
          <w:sz w:val="23"/>
          <w:szCs w:val="23"/>
        </w:rPr>
        <w:t>,</w:t>
      </w:r>
      <w:r w:rsidRPr="004E0FE8">
        <w:rPr>
          <w:rFonts w:eastAsia="Times New Roman" w:cs="Times New Roman"/>
          <w:sz w:val="23"/>
          <w:szCs w:val="23"/>
        </w:rPr>
        <w:t xml:space="preserve"> radio stations</w:t>
      </w:r>
      <w:r w:rsidR="00AD3D23">
        <w:rPr>
          <w:rFonts w:eastAsia="Times New Roman" w:cs="Times New Roman"/>
          <w:sz w:val="23"/>
          <w:szCs w:val="23"/>
        </w:rPr>
        <w:t xml:space="preserve"> and our social media page</w:t>
      </w:r>
      <w:r w:rsidRPr="004E0FE8">
        <w:rPr>
          <w:rFonts w:eastAsia="Times New Roman" w:cs="Times New Roman"/>
          <w:sz w:val="23"/>
          <w:szCs w:val="23"/>
        </w:rPr>
        <w:t xml:space="preserve"> for closures.  When local schools are closed</w:t>
      </w:r>
      <w:r w:rsidR="006310C9">
        <w:rPr>
          <w:rFonts w:eastAsia="Times New Roman" w:cs="Times New Roman"/>
          <w:sz w:val="23"/>
          <w:szCs w:val="23"/>
        </w:rPr>
        <w:t xml:space="preserve"> for emergency purposes</w:t>
      </w:r>
      <w:r w:rsidR="00C16013">
        <w:rPr>
          <w:rFonts w:eastAsia="Times New Roman" w:cs="Times New Roman"/>
          <w:sz w:val="23"/>
          <w:szCs w:val="23"/>
        </w:rPr>
        <w:t xml:space="preserve"> (weather, </w:t>
      </w:r>
      <w:r w:rsidR="00490337" w:rsidRPr="00307813">
        <w:rPr>
          <w:rFonts w:eastAsia="Arial Unicode MS" w:cs="Times New Roman"/>
          <w:bCs/>
          <w:sz w:val="23"/>
          <w:szCs w:val="23"/>
        </w:rPr>
        <w:t>contagious illnesses</w:t>
      </w:r>
      <w:r w:rsidR="00490337">
        <w:rPr>
          <w:rFonts w:eastAsia="Arial Unicode MS" w:cs="Times New Roman"/>
          <w:bCs/>
          <w:sz w:val="23"/>
          <w:szCs w:val="23"/>
        </w:rPr>
        <w:t>,</w:t>
      </w:r>
      <w:r w:rsidR="00C16013">
        <w:rPr>
          <w:rFonts w:eastAsia="Times New Roman" w:cs="Times New Roman"/>
          <w:sz w:val="23"/>
          <w:szCs w:val="23"/>
        </w:rPr>
        <w:t xml:space="preserve"> etc.) </w:t>
      </w:r>
      <w:r w:rsidRPr="004E0FE8">
        <w:rPr>
          <w:rFonts w:eastAsia="Times New Roman" w:cs="Times New Roman"/>
          <w:sz w:val="23"/>
          <w:szCs w:val="23"/>
        </w:rPr>
        <w:t xml:space="preserve">your center will </w:t>
      </w:r>
      <w:r w:rsidRPr="00C522F4">
        <w:rPr>
          <w:rFonts w:eastAsia="Times New Roman" w:cs="Times New Roman"/>
          <w:sz w:val="23"/>
          <w:szCs w:val="23"/>
        </w:rPr>
        <w:t>be closed.  Parents will be notified of emergency closings by staff when possible.</w:t>
      </w:r>
      <w:r w:rsidR="005B2B78" w:rsidRPr="00C522F4">
        <w:rPr>
          <w:rFonts w:eastAsia="Times New Roman" w:cs="Times New Roman"/>
          <w:sz w:val="23"/>
          <w:szCs w:val="23"/>
        </w:rPr>
        <w:t xml:space="preserve"> </w:t>
      </w:r>
      <w:r w:rsidR="00E55CA7" w:rsidRPr="00C522F4">
        <w:rPr>
          <w:rFonts w:eastAsia="Times New Roman" w:cs="Times New Roman"/>
          <w:sz w:val="23"/>
          <w:szCs w:val="23"/>
        </w:rPr>
        <w:t xml:space="preserve">Children </w:t>
      </w:r>
      <w:r w:rsidR="00AD3D23">
        <w:rPr>
          <w:rFonts w:eastAsia="Times New Roman" w:cs="Times New Roman"/>
          <w:sz w:val="23"/>
          <w:szCs w:val="23"/>
        </w:rPr>
        <w:t>and</w:t>
      </w:r>
      <w:r w:rsidR="00E55CA7" w:rsidRPr="00C522F4">
        <w:rPr>
          <w:rFonts w:eastAsia="Times New Roman" w:cs="Times New Roman"/>
          <w:sz w:val="23"/>
          <w:szCs w:val="23"/>
        </w:rPr>
        <w:t xml:space="preserve"> staff practice fire, tornado and lockdown drills regularly. </w:t>
      </w:r>
      <w:r w:rsidR="003A530E" w:rsidRPr="003A530E">
        <w:rPr>
          <w:rFonts w:eastAsia="Times New Roman" w:cs="Times New Roman"/>
          <w:sz w:val="23"/>
          <w:szCs w:val="23"/>
        </w:rPr>
        <w:t xml:space="preserve">Parents will be notified in the event that the center must be evacuated in an emergency. The off-site location is posted in the center and provided </w:t>
      </w:r>
      <w:r w:rsidR="003A530E">
        <w:rPr>
          <w:rFonts w:eastAsia="Times New Roman" w:cs="Times New Roman"/>
          <w:sz w:val="23"/>
          <w:szCs w:val="23"/>
        </w:rPr>
        <w:t xml:space="preserve">below for each </w:t>
      </w:r>
      <w:r w:rsidR="005900B7">
        <w:rPr>
          <w:rFonts w:eastAsia="Times New Roman" w:cs="Times New Roman"/>
          <w:sz w:val="23"/>
          <w:szCs w:val="23"/>
        </w:rPr>
        <w:t>site.</w:t>
      </w:r>
    </w:p>
    <w:p w:rsidR="00E00C55" w:rsidRDefault="00E00C55" w:rsidP="003A530E">
      <w:pPr>
        <w:tabs>
          <w:tab w:val="left" w:pos="90"/>
        </w:tabs>
        <w:spacing w:after="0" w:line="240" w:lineRule="auto"/>
        <w:jc w:val="both"/>
        <w:rPr>
          <w:rFonts w:eastAsia="Times New Roman" w:cs="Times New Roman"/>
          <w:sz w:val="23"/>
          <w:szCs w:val="23"/>
        </w:rPr>
      </w:pPr>
    </w:p>
    <w:p w:rsidR="00AD3D23" w:rsidRDefault="00AD3D23" w:rsidP="003A530E">
      <w:pPr>
        <w:tabs>
          <w:tab w:val="left" w:pos="90"/>
        </w:tabs>
        <w:spacing w:after="0" w:line="240" w:lineRule="auto"/>
        <w:jc w:val="both"/>
        <w:rPr>
          <w:rFonts w:eastAsia="Times New Roman" w:cs="Times New Roman"/>
          <w:sz w:val="23"/>
          <w:szCs w:val="23"/>
        </w:rPr>
      </w:pPr>
    </w:p>
    <w:p w:rsidR="005466BB" w:rsidRDefault="005466BB" w:rsidP="003A530E">
      <w:pPr>
        <w:tabs>
          <w:tab w:val="left" w:pos="90"/>
        </w:tabs>
        <w:spacing w:after="0" w:line="240" w:lineRule="auto"/>
        <w:jc w:val="both"/>
        <w:rPr>
          <w:rFonts w:eastAsia="Times New Roman" w:cs="Times New Roman"/>
          <w:sz w:val="23"/>
          <w:szCs w:val="23"/>
        </w:rPr>
      </w:pPr>
    </w:p>
    <w:p w:rsidR="001048B7" w:rsidRDefault="001048B7" w:rsidP="003A530E">
      <w:pPr>
        <w:tabs>
          <w:tab w:val="left" w:pos="90"/>
        </w:tabs>
        <w:spacing w:after="0" w:line="240" w:lineRule="auto"/>
        <w:jc w:val="both"/>
        <w:rPr>
          <w:rFonts w:eastAsia="Times New Roman" w:cs="Times New Roman"/>
          <w:sz w:val="23"/>
          <w:szCs w:val="23"/>
        </w:rPr>
      </w:pPr>
    </w:p>
    <w:p w:rsidR="001048B7" w:rsidRDefault="001048B7" w:rsidP="003A530E">
      <w:pPr>
        <w:tabs>
          <w:tab w:val="left" w:pos="90"/>
        </w:tabs>
        <w:spacing w:after="0" w:line="240" w:lineRule="auto"/>
        <w:jc w:val="both"/>
        <w:rPr>
          <w:rFonts w:eastAsia="Times New Roman" w:cs="Times New Roman"/>
          <w:sz w:val="23"/>
          <w:szCs w:val="23"/>
        </w:rPr>
      </w:pPr>
    </w:p>
    <w:tbl>
      <w:tblPr>
        <w:tblStyle w:val="TableGrid"/>
        <w:tblW w:w="0" w:type="auto"/>
        <w:tblLook w:val="04A0" w:firstRow="1" w:lastRow="0" w:firstColumn="1" w:lastColumn="0" w:noHBand="0" w:noVBand="1"/>
      </w:tblPr>
      <w:tblGrid>
        <w:gridCol w:w="4675"/>
        <w:gridCol w:w="4675"/>
      </w:tblGrid>
      <w:tr w:rsidR="00AD3D23" w:rsidTr="00E00C55">
        <w:tc>
          <w:tcPr>
            <w:tcW w:w="4675" w:type="dxa"/>
            <w:tcBorders>
              <w:top w:val="nil"/>
              <w:left w:val="nil"/>
              <w:bottom w:val="nil"/>
              <w:right w:val="nil"/>
            </w:tcBorders>
            <w:shd w:val="clear" w:color="auto" w:fill="auto"/>
          </w:tcPr>
          <w:p w:rsidR="00AD3D23" w:rsidRPr="00E00C55" w:rsidRDefault="00AD3D23" w:rsidP="00AD3D23">
            <w:pPr>
              <w:shd w:val="clear" w:color="auto" w:fill="FFFFFF"/>
              <w:rPr>
                <w:rFonts w:cstheme="minorHAnsi"/>
                <w:b/>
                <w:color w:val="31849B" w:themeColor="accent5" w:themeShade="BF"/>
              </w:rPr>
            </w:pPr>
            <w:r w:rsidRPr="00E00C55">
              <w:rPr>
                <w:rFonts w:cstheme="minorHAnsi"/>
                <w:b/>
                <w:color w:val="31849B" w:themeColor="accent5" w:themeShade="BF"/>
              </w:rPr>
              <w:lastRenderedPageBreak/>
              <w:t>Budd Bell</w:t>
            </w:r>
          </w:p>
          <w:p w:rsidR="00AD3D23" w:rsidRPr="00E00C55" w:rsidRDefault="00AD3D23" w:rsidP="00AD3D23">
            <w:pPr>
              <w:shd w:val="clear" w:color="auto" w:fill="FFFFFF"/>
              <w:rPr>
                <w:rFonts w:cstheme="minorHAnsi"/>
                <w:color w:val="31849B" w:themeColor="accent5" w:themeShade="BF"/>
              </w:rPr>
            </w:pPr>
            <w:r w:rsidRPr="00E00C55">
              <w:rPr>
                <w:rFonts w:cstheme="minorHAnsi"/>
                <w:color w:val="31849B" w:themeColor="accent5" w:themeShade="BF"/>
              </w:rPr>
              <w:t>Faith Christian Family Center Inc.</w:t>
            </w:r>
          </w:p>
          <w:p w:rsidR="00AD3D23" w:rsidRPr="00E00C55" w:rsidRDefault="00AD3D23" w:rsidP="00AD3D23">
            <w:pPr>
              <w:rPr>
                <w:rFonts w:cstheme="minorHAnsi"/>
                <w:color w:val="31849B" w:themeColor="accent5" w:themeShade="BF"/>
                <w:shd w:val="clear" w:color="auto" w:fill="FFFFFF"/>
              </w:rPr>
            </w:pPr>
            <w:r w:rsidRPr="00E00C55">
              <w:rPr>
                <w:rFonts w:cstheme="minorHAnsi"/>
                <w:color w:val="31849B" w:themeColor="accent5" w:themeShade="BF"/>
                <w:shd w:val="clear" w:color="auto" w:fill="FFFFFF"/>
              </w:rPr>
              <w:t>310 Laura Lee Ave</w:t>
            </w:r>
          </w:p>
          <w:p w:rsidR="00AD3D23" w:rsidRPr="00E00C55" w:rsidRDefault="00AD3D23" w:rsidP="00AD3D23">
            <w:pPr>
              <w:rPr>
                <w:rFonts w:cstheme="minorHAnsi"/>
                <w:color w:val="31849B" w:themeColor="accent5" w:themeShade="BF"/>
                <w:shd w:val="clear" w:color="auto" w:fill="FFFFFF"/>
              </w:rPr>
            </w:pPr>
            <w:r w:rsidRPr="00E00C55">
              <w:rPr>
                <w:rFonts w:cstheme="minorHAnsi"/>
                <w:color w:val="31849B" w:themeColor="accent5" w:themeShade="BF"/>
                <w:shd w:val="clear" w:color="auto" w:fill="FFFFFF"/>
              </w:rPr>
              <w:t>Tallahassee, FL 32301</w:t>
            </w:r>
          </w:p>
          <w:p w:rsidR="00AD3D23" w:rsidRPr="00E00C55" w:rsidRDefault="00AD3D23" w:rsidP="00AD3D23">
            <w:pPr>
              <w:rPr>
                <w:rFonts w:cstheme="minorHAnsi"/>
                <w:color w:val="31849B" w:themeColor="accent5" w:themeShade="BF"/>
              </w:rPr>
            </w:pPr>
            <w:r w:rsidRPr="00E00C55">
              <w:rPr>
                <w:rFonts w:cstheme="minorHAnsi"/>
                <w:color w:val="31849B" w:themeColor="accent5" w:themeShade="BF"/>
                <w:shd w:val="clear" w:color="auto" w:fill="FFFFFF"/>
              </w:rPr>
              <w:t>(850) 671-5755</w:t>
            </w:r>
          </w:p>
          <w:p w:rsidR="00AD3D23" w:rsidRPr="00E00C55" w:rsidRDefault="00AD3D23" w:rsidP="00AD3D23">
            <w:pPr>
              <w:tabs>
                <w:tab w:val="left" w:pos="90"/>
              </w:tabs>
              <w:rPr>
                <w:rFonts w:eastAsia="Times New Roman" w:cs="Times New Roman"/>
                <w:sz w:val="23"/>
                <w:szCs w:val="23"/>
              </w:rPr>
            </w:pPr>
          </w:p>
        </w:tc>
        <w:tc>
          <w:tcPr>
            <w:tcW w:w="4675" w:type="dxa"/>
            <w:tcBorders>
              <w:top w:val="nil"/>
              <w:left w:val="nil"/>
              <w:bottom w:val="nil"/>
              <w:right w:val="nil"/>
            </w:tcBorders>
            <w:shd w:val="clear" w:color="auto" w:fill="auto"/>
          </w:tcPr>
          <w:p w:rsidR="00AD3D23" w:rsidRPr="00E00C55" w:rsidRDefault="00AD3D23" w:rsidP="00AD3D23">
            <w:pPr>
              <w:tabs>
                <w:tab w:val="left" w:pos="90"/>
              </w:tabs>
              <w:rPr>
                <w:rFonts w:eastAsia="Times New Roman" w:cstheme="minorHAnsi"/>
                <w:b/>
                <w:color w:val="31849B" w:themeColor="accent5" w:themeShade="BF"/>
              </w:rPr>
            </w:pPr>
            <w:r w:rsidRPr="00E00C55">
              <w:rPr>
                <w:rFonts w:eastAsia="Times New Roman" w:cstheme="minorHAnsi"/>
                <w:b/>
                <w:color w:val="31849B" w:themeColor="accent5" w:themeShade="BF"/>
              </w:rPr>
              <w:t>Brandon’s Place</w:t>
            </w:r>
          </w:p>
          <w:p w:rsidR="00AD3D23" w:rsidRPr="00E00C55" w:rsidRDefault="00AD3D23" w:rsidP="00AD3D23">
            <w:pPr>
              <w:tabs>
                <w:tab w:val="left" w:pos="90"/>
              </w:tabs>
              <w:rPr>
                <w:rFonts w:eastAsia="Times New Roman" w:cstheme="minorHAnsi"/>
                <w:color w:val="31849B" w:themeColor="accent5" w:themeShade="BF"/>
              </w:rPr>
            </w:pPr>
            <w:r w:rsidRPr="00E00C55">
              <w:rPr>
                <w:rFonts w:eastAsia="Times New Roman" w:cstheme="minorHAnsi"/>
                <w:color w:val="31849B" w:themeColor="accent5" w:themeShade="BF"/>
              </w:rPr>
              <w:t>Lavern F. Payne Community Center</w:t>
            </w:r>
          </w:p>
          <w:p w:rsidR="00AD3D23" w:rsidRPr="00E00C55" w:rsidRDefault="00AD3D23" w:rsidP="00AD3D23">
            <w:pPr>
              <w:tabs>
                <w:tab w:val="left" w:pos="90"/>
              </w:tabs>
              <w:rPr>
                <w:rFonts w:eastAsia="Times New Roman" w:cstheme="minorHAnsi"/>
                <w:color w:val="31849B" w:themeColor="accent5" w:themeShade="BF"/>
              </w:rPr>
            </w:pPr>
            <w:r w:rsidRPr="00E00C55">
              <w:rPr>
                <w:rFonts w:eastAsia="Times New Roman" w:cstheme="minorHAnsi"/>
                <w:color w:val="31849B" w:themeColor="accent5" w:themeShade="BF"/>
              </w:rPr>
              <w:t>450 West Fourth Avenue</w:t>
            </w:r>
          </w:p>
          <w:p w:rsidR="00AD3D23" w:rsidRPr="00E00C55" w:rsidRDefault="00AD3D23" w:rsidP="00AD3D23">
            <w:pPr>
              <w:tabs>
                <w:tab w:val="left" w:pos="90"/>
              </w:tabs>
              <w:rPr>
                <w:rFonts w:eastAsia="Times New Roman" w:cstheme="minorHAnsi"/>
                <w:color w:val="31849B" w:themeColor="accent5" w:themeShade="BF"/>
              </w:rPr>
            </w:pPr>
            <w:r w:rsidRPr="00E00C55">
              <w:rPr>
                <w:rFonts w:eastAsia="Times New Roman" w:cstheme="minorHAnsi"/>
                <w:color w:val="31849B" w:themeColor="accent5" w:themeShade="BF"/>
              </w:rPr>
              <w:t>Tallahassee, FL 32301</w:t>
            </w:r>
          </w:p>
          <w:p w:rsidR="00AD3D23" w:rsidRPr="00E00C55" w:rsidRDefault="00AD3D23" w:rsidP="00AD3D23">
            <w:pPr>
              <w:tabs>
                <w:tab w:val="left" w:pos="90"/>
              </w:tabs>
              <w:rPr>
                <w:rFonts w:eastAsia="Times New Roman" w:cs="Times New Roman"/>
                <w:sz w:val="23"/>
                <w:szCs w:val="23"/>
              </w:rPr>
            </w:pPr>
            <w:r w:rsidRPr="00E00C55">
              <w:rPr>
                <w:rFonts w:eastAsia="Times New Roman" w:cstheme="minorHAnsi"/>
                <w:color w:val="31849B" w:themeColor="accent5" w:themeShade="BF"/>
              </w:rPr>
              <w:t>(850) 891-3930</w:t>
            </w:r>
          </w:p>
        </w:tc>
      </w:tr>
      <w:tr w:rsidR="00AD3D23" w:rsidTr="00E00C55">
        <w:tc>
          <w:tcPr>
            <w:tcW w:w="4675" w:type="dxa"/>
            <w:tcBorders>
              <w:top w:val="nil"/>
              <w:left w:val="nil"/>
              <w:bottom w:val="nil"/>
              <w:right w:val="nil"/>
            </w:tcBorders>
            <w:shd w:val="clear" w:color="auto" w:fill="auto"/>
          </w:tcPr>
          <w:p w:rsidR="001048B7" w:rsidRDefault="001048B7" w:rsidP="00AD3D23">
            <w:pPr>
              <w:tabs>
                <w:tab w:val="left" w:pos="90"/>
              </w:tabs>
              <w:rPr>
                <w:rFonts w:eastAsia="Times New Roman" w:cs="Times New Roman"/>
                <w:b/>
                <w:color w:val="31849B" w:themeColor="accent5" w:themeShade="BF"/>
              </w:rPr>
            </w:pPr>
          </w:p>
          <w:p w:rsidR="00AD3D23" w:rsidRPr="00E00C55" w:rsidRDefault="00AD3D23" w:rsidP="00AD3D23">
            <w:pPr>
              <w:tabs>
                <w:tab w:val="left" w:pos="90"/>
              </w:tabs>
              <w:rPr>
                <w:rFonts w:eastAsia="Times New Roman" w:cs="Times New Roman"/>
                <w:b/>
                <w:color w:val="31849B" w:themeColor="accent5" w:themeShade="BF"/>
              </w:rPr>
            </w:pPr>
            <w:r w:rsidRPr="00E00C55">
              <w:rPr>
                <w:rFonts w:eastAsia="Times New Roman" w:cs="Times New Roman"/>
                <w:b/>
                <w:color w:val="31849B" w:themeColor="accent5" w:themeShade="BF"/>
              </w:rPr>
              <w:t>Pamela Davis ELC</w:t>
            </w:r>
          </w:p>
          <w:p w:rsidR="00AD3D23" w:rsidRPr="00E00C55" w:rsidRDefault="00AD3D23" w:rsidP="00AD3D23">
            <w:pPr>
              <w:shd w:val="clear" w:color="auto" w:fill="FFFFFF"/>
              <w:rPr>
                <w:rFonts w:cstheme="minorHAnsi"/>
                <w:color w:val="31849B" w:themeColor="accent5" w:themeShade="BF"/>
              </w:rPr>
            </w:pPr>
            <w:r w:rsidRPr="00E00C55">
              <w:rPr>
                <w:rFonts w:cstheme="minorHAnsi"/>
                <w:color w:val="31849B" w:themeColor="accent5" w:themeShade="BF"/>
              </w:rPr>
              <w:t>Hartfield Elementary School</w:t>
            </w:r>
          </w:p>
          <w:p w:rsidR="00AD3D23" w:rsidRPr="00E00C55" w:rsidRDefault="00AD3D23" w:rsidP="00AD3D23">
            <w:pPr>
              <w:rPr>
                <w:rFonts w:cstheme="minorHAnsi"/>
                <w:color w:val="31849B" w:themeColor="accent5" w:themeShade="BF"/>
                <w:shd w:val="clear" w:color="auto" w:fill="FFFFFF"/>
              </w:rPr>
            </w:pPr>
            <w:r w:rsidRPr="00E00C55">
              <w:rPr>
                <w:rFonts w:cstheme="minorHAnsi"/>
                <w:color w:val="31849B" w:themeColor="accent5" w:themeShade="BF"/>
                <w:shd w:val="clear" w:color="auto" w:fill="FFFFFF"/>
              </w:rPr>
              <w:t xml:space="preserve">1414 </w:t>
            </w:r>
            <w:proofErr w:type="spellStart"/>
            <w:r w:rsidRPr="00E00C55">
              <w:rPr>
                <w:rFonts w:cstheme="minorHAnsi"/>
                <w:color w:val="31849B" w:themeColor="accent5" w:themeShade="BF"/>
                <w:shd w:val="clear" w:color="auto" w:fill="FFFFFF"/>
              </w:rPr>
              <w:t>Chowkeebin</w:t>
            </w:r>
            <w:proofErr w:type="spellEnd"/>
            <w:r w:rsidRPr="00E00C55">
              <w:rPr>
                <w:rFonts w:cstheme="minorHAnsi"/>
                <w:color w:val="31849B" w:themeColor="accent5" w:themeShade="BF"/>
                <w:shd w:val="clear" w:color="auto" w:fill="FFFFFF"/>
              </w:rPr>
              <w:t xml:space="preserve"> Nene</w:t>
            </w:r>
          </w:p>
          <w:p w:rsidR="00AD3D23" w:rsidRPr="00E00C55" w:rsidRDefault="00AD3D23" w:rsidP="00AD3D23">
            <w:pPr>
              <w:rPr>
                <w:rFonts w:cstheme="minorHAnsi"/>
                <w:color w:val="31849B" w:themeColor="accent5" w:themeShade="BF"/>
                <w:shd w:val="clear" w:color="auto" w:fill="FFFFFF"/>
              </w:rPr>
            </w:pPr>
            <w:r w:rsidRPr="00E00C55">
              <w:rPr>
                <w:rFonts w:cstheme="minorHAnsi"/>
                <w:color w:val="31849B" w:themeColor="accent5" w:themeShade="BF"/>
                <w:shd w:val="clear" w:color="auto" w:fill="FFFFFF"/>
              </w:rPr>
              <w:t>Tallahassee, FL 32301</w:t>
            </w:r>
          </w:p>
          <w:p w:rsidR="00AD3D23" w:rsidRPr="00E00C55" w:rsidRDefault="00AD3D23" w:rsidP="00AD3D23">
            <w:pPr>
              <w:tabs>
                <w:tab w:val="left" w:pos="90"/>
              </w:tabs>
              <w:rPr>
                <w:rFonts w:cstheme="minorHAnsi"/>
                <w:color w:val="31849B" w:themeColor="accent5" w:themeShade="BF"/>
                <w:shd w:val="clear" w:color="auto" w:fill="FFFFFF"/>
              </w:rPr>
            </w:pPr>
            <w:r w:rsidRPr="00E00C55">
              <w:rPr>
                <w:rFonts w:cstheme="minorHAnsi"/>
                <w:color w:val="31849B" w:themeColor="accent5" w:themeShade="BF"/>
                <w:shd w:val="clear" w:color="auto" w:fill="FFFFFF"/>
              </w:rPr>
              <w:t>(850) 488-7322</w:t>
            </w:r>
          </w:p>
          <w:p w:rsidR="00E00C55" w:rsidRPr="00E00C55" w:rsidRDefault="00E00C55" w:rsidP="00AD3D23">
            <w:pPr>
              <w:tabs>
                <w:tab w:val="left" w:pos="90"/>
              </w:tabs>
              <w:rPr>
                <w:rFonts w:eastAsia="Times New Roman" w:cs="Times New Roman"/>
                <w:sz w:val="23"/>
                <w:szCs w:val="23"/>
              </w:rPr>
            </w:pPr>
          </w:p>
        </w:tc>
        <w:tc>
          <w:tcPr>
            <w:tcW w:w="4675" w:type="dxa"/>
            <w:tcBorders>
              <w:top w:val="nil"/>
              <w:left w:val="nil"/>
              <w:bottom w:val="nil"/>
              <w:right w:val="nil"/>
            </w:tcBorders>
            <w:shd w:val="clear" w:color="auto" w:fill="auto"/>
          </w:tcPr>
          <w:p w:rsidR="001048B7" w:rsidRDefault="001048B7" w:rsidP="00E00C55">
            <w:pPr>
              <w:tabs>
                <w:tab w:val="left" w:pos="90"/>
              </w:tabs>
              <w:rPr>
                <w:rFonts w:eastAsia="Times New Roman" w:cstheme="minorHAnsi"/>
                <w:b/>
                <w:color w:val="31849B" w:themeColor="accent5" w:themeShade="BF"/>
              </w:rPr>
            </w:pPr>
          </w:p>
          <w:p w:rsidR="00AD3D23" w:rsidRPr="00E00C55" w:rsidRDefault="00AD3D23" w:rsidP="00E00C55">
            <w:pPr>
              <w:tabs>
                <w:tab w:val="left" w:pos="90"/>
              </w:tabs>
              <w:rPr>
                <w:rFonts w:eastAsia="Times New Roman" w:cstheme="minorHAnsi"/>
                <w:b/>
                <w:color w:val="31849B" w:themeColor="accent5" w:themeShade="BF"/>
              </w:rPr>
            </w:pPr>
            <w:r w:rsidRPr="00E00C55">
              <w:rPr>
                <w:rFonts w:eastAsia="Times New Roman" w:cstheme="minorHAnsi"/>
                <w:b/>
                <w:color w:val="31849B" w:themeColor="accent5" w:themeShade="BF"/>
              </w:rPr>
              <w:t>Jefferson County EHS</w:t>
            </w:r>
          </w:p>
          <w:p w:rsidR="00AD3D23" w:rsidRPr="00E00C55" w:rsidRDefault="00AD3D23" w:rsidP="00E00C55">
            <w:pPr>
              <w:rPr>
                <w:rFonts w:eastAsia="Calibri" w:cstheme="minorHAnsi"/>
                <w:color w:val="31849B" w:themeColor="accent5" w:themeShade="BF"/>
              </w:rPr>
            </w:pPr>
            <w:proofErr w:type="spellStart"/>
            <w:r w:rsidRPr="00E00C55">
              <w:rPr>
                <w:rFonts w:eastAsia="Calibri" w:cstheme="minorHAnsi"/>
                <w:color w:val="31849B" w:themeColor="accent5" w:themeShade="BF"/>
              </w:rPr>
              <w:t>Begg’s</w:t>
            </w:r>
            <w:proofErr w:type="spellEnd"/>
            <w:r w:rsidRPr="00E00C55">
              <w:rPr>
                <w:rFonts w:eastAsia="Calibri" w:cstheme="minorHAnsi"/>
                <w:color w:val="31849B" w:themeColor="accent5" w:themeShade="BF"/>
              </w:rPr>
              <w:t xml:space="preserve"> Funeral Home</w:t>
            </w:r>
          </w:p>
          <w:p w:rsidR="00AD3D23" w:rsidRPr="00E00C55" w:rsidRDefault="00AD3D23" w:rsidP="00E00C55">
            <w:pPr>
              <w:rPr>
                <w:rFonts w:eastAsia="Calibri" w:cstheme="minorHAnsi"/>
                <w:color w:val="31849B" w:themeColor="accent5" w:themeShade="BF"/>
              </w:rPr>
            </w:pPr>
            <w:r w:rsidRPr="00E00C55">
              <w:rPr>
                <w:rFonts w:eastAsia="Calibri" w:cstheme="minorHAnsi"/>
                <w:color w:val="31849B" w:themeColor="accent5" w:themeShade="BF"/>
              </w:rPr>
              <w:t>485 E Dogwood St</w:t>
            </w:r>
          </w:p>
          <w:p w:rsidR="00AD3D23" w:rsidRPr="00E00C55" w:rsidRDefault="00AD3D23" w:rsidP="00E00C55">
            <w:pPr>
              <w:rPr>
                <w:rFonts w:eastAsia="Calibri" w:cstheme="minorHAnsi"/>
                <w:color w:val="31849B" w:themeColor="accent5" w:themeShade="BF"/>
              </w:rPr>
            </w:pPr>
            <w:r w:rsidRPr="00E00C55">
              <w:rPr>
                <w:rFonts w:eastAsia="Calibri" w:cstheme="minorHAnsi"/>
                <w:color w:val="31849B" w:themeColor="accent5" w:themeShade="BF"/>
              </w:rPr>
              <w:t>Monticello, FL 32344</w:t>
            </w:r>
          </w:p>
          <w:p w:rsidR="00AD3D23" w:rsidRPr="00E00C55" w:rsidRDefault="00AD3D23" w:rsidP="00E00C55">
            <w:pPr>
              <w:tabs>
                <w:tab w:val="left" w:pos="90"/>
              </w:tabs>
              <w:rPr>
                <w:rFonts w:eastAsia="Times New Roman" w:cs="Times New Roman"/>
                <w:sz w:val="23"/>
                <w:szCs w:val="23"/>
              </w:rPr>
            </w:pPr>
            <w:r w:rsidRPr="00E00C55">
              <w:rPr>
                <w:rFonts w:eastAsia="Calibri" w:cstheme="minorHAnsi"/>
                <w:color w:val="31849B" w:themeColor="accent5" w:themeShade="BF"/>
              </w:rPr>
              <w:t>(850) 997-5612</w:t>
            </w:r>
          </w:p>
        </w:tc>
      </w:tr>
      <w:tr w:rsidR="00AD3D23" w:rsidTr="00E00C55">
        <w:tc>
          <w:tcPr>
            <w:tcW w:w="9350" w:type="dxa"/>
            <w:gridSpan w:val="2"/>
            <w:tcBorders>
              <w:top w:val="nil"/>
              <w:left w:val="nil"/>
              <w:bottom w:val="nil"/>
              <w:right w:val="nil"/>
            </w:tcBorders>
            <w:shd w:val="clear" w:color="auto" w:fill="auto"/>
          </w:tcPr>
          <w:p w:rsidR="001048B7" w:rsidRDefault="001048B7" w:rsidP="00E00C55">
            <w:pPr>
              <w:tabs>
                <w:tab w:val="left" w:pos="90"/>
              </w:tabs>
              <w:rPr>
                <w:rFonts w:eastAsia="Times New Roman" w:cstheme="minorHAnsi"/>
                <w:b/>
                <w:color w:val="31849B" w:themeColor="accent5" w:themeShade="BF"/>
              </w:rPr>
            </w:pPr>
          </w:p>
          <w:p w:rsidR="00E00C55" w:rsidRPr="00E00C55" w:rsidRDefault="00E00C55" w:rsidP="00E00C55">
            <w:pPr>
              <w:tabs>
                <w:tab w:val="left" w:pos="90"/>
              </w:tabs>
              <w:rPr>
                <w:rFonts w:eastAsia="Times New Roman" w:cstheme="minorHAnsi"/>
                <w:b/>
                <w:color w:val="31849B" w:themeColor="accent5" w:themeShade="BF"/>
              </w:rPr>
            </w:pPr>
            <w:r w:rsidRPr="00E00C55">
              <w:rPr>
                <w:rFonts w:eastAsia="Times New Roman" w:cstheme="minorHAnsi"/>
                <w:b/>
                <w:color w:val="31849B" w:themeColor="accent5" w:themeShade="BF"/>
              </w:rPr>
              <w:t xml:space="preserve">Bright Days </w:t>
            </w:r>
          </w:p>
          <w:p w:rsidR="00E00C55" w:rsidRPr="00E00C55" w:rsidRDefault="00E00C55" w:rsidP="00E00C55">
            <w:pPr>
              <w:tabs>
                <w:tab w:val="left" w:pos="90"/>
              </w:tabs>
              <w:rPr>
                <w:rFonts w:eastAsia="Times New Roman" w:cstheme="minorHAnsi"/>
                <w:color w:val="31849B" w:themeColor="accent5" w:themeShade="BF"/>
              </w:rPr>
            </w:pPr>
            <w:r w:rsidRPr="00E00C55">
              <w:rPr>
                <w:rFonts w:eastAsia="Times New Roman" w:cstheme="minorHAnsi"/>
                <w:color w:val="31849B" w:themeColor="accent5" w:themeShade="BF"/>
              </w:rPr>
              <w:t>Villa Maria Hall (Catholic Church)</w:t>
            </w:r>
          </w:p>
          <w:p w:rsidR="00E00C55" w:rsidRPr="00E00C55" w:rsidRDefault="00E00C55" w:rsidP="00E00C55">
            <w:pPr>
              <w:tabs>
                <w:tab w:val="left" w:pos="90"/>
              </w:tabs>
              <w:rPr>
                <w:rFonts w:eastAsia="Times New Roman" w:cstheme="minorHAnsi"/>
                <w:color w:val="31849B" w:themeColor="accent5" w:themeShade="BF"/>
              </w:rPr>
            </w:pPr>
            <w:r w:rsidRPr="00E00C55">
              <w:rPr>
                <w:rFonts w:eastAsia="Times New Roman" w:cstheme="minorHAnsi"/>
                <w:color w:val="31849B" w:themeColor="accent5" w:themeShade="BF"/>
              </w:rPr>
              <w:t>301 Orange Ave</w:t>
            </w:r>
          </w:p>
          <w:p w:rsidR="00E00C55" w:rsidRPr="00E00C55" w:rsidRDefault="00E00C55" w:rsidP="00E00C55">
            <w:pPr>
              <w:tabs>
                <w:tab w:val="left" w:pos="90"/>
              </w:tabs>
              <w:rPr>
                <w:rFonts w:eastAsia="Times New Roman" w:cstheme="minorHAnsi"/>
                <w:color w:val="31849B" w:themeColor="accent5" w:themeShade="BF"/>
              </w:rPr>
            </w:pPr>
            <w:r w:rsidRPr="00E00C55">
              <w:rPr>
                <w:rFonts w:eastAsia="Times New Roman" w:cstheme="minorHAnsi"/>
                <w:color w:val="31849B" w:themeColor="accent5" w:themeShade="BF"/>
              </w:rPr>
              <w:t>Madison, FL 323240</w:t>
            </w:r>
          </w:p>
          <w:p w:rsidR="00AD3D23" w:rsidRPr="00E00C55" w:rsidRDefault="00E00C55" w:rsidP="00E00C55">
            <w:pPr>
              <w:tabs>
                <w:tab w:val="left" w:pos="90"/>
              </w:tabs>
              <w:rPr>
                <w:rFonts w:eastAsia="Times New Roman" w:cs="Times New Roman"/>
                <w:sz w:val="23"/>
                <w:szCs w:val="23"/>
              </w:rPr>
            </w:pPr>
            <w:r w:rsidRPr="00E00C55">
              <w:rPr>
                <w:rFonts w:eastAsia="Times New Roman" w:cstheme="minorHAnsi"/>
                <w:color w:val="31849B" w:themeColor="accent5" w:themeShade="BF"/>
              </w:rPr>
              <w:t>(850) 973-2428</w:t>
            </w:r>
          </w:p>
        </w:tc>
      </w:tr>
    </w:tbl>
    <w:p w:rsidR="00E00C55" w:rsidRDefault="00E00C55" w:rsidP="00481DB3">
      <w:pPr>
        <w:pStyle w:val="Style1"/>
        <w:rPr>
          <w:color w:val="31849B" w:themeColor="accent5" w:themeShade="BF"/>
        </w:rPr>
      </w:pPr>
      <w:bookmarkStart w:id="10" w:name="_Toc36119660"/>
    </w:p>
    <w:p w:rsidR="004E0FE8" w:rsidRPr="00CC3CAE" w:rsidRDefault="004E0FE8" w:rsidP="00481DB3">
      <w:pPr>
        <w:pStyle w:val="Style1"/>
        <w:rPr>
          <w:color w:val="31849B" w:themeColor="accent5" w:themeShade="BF"/>
        </w:rPr>
      </w:pPr>
      <w:r w:rsidRPr="00CC3CAE">
        <w:rPr>
          <w:color w:val="31849B" w:themeColor="accent5" w:themeShade="BF"/>
        </w:rPr>
        <w:t>Drug Free Environment</w:t>
      </w:r>
      <w:bookmarkEnd w:id="10"/>
    </w:p>
    <w:p w:rsidR="004E0FE8" w:rsidRDefault="004E0FE8" w:rsidP="00AF2239">
      <w:pPr>
        <w:tabs>
          <w:tab w:val="left" w:pos="90"/>
        </w:tabs>
        <w:spacing w:after="0" w:line="240" w:lineRule="auto"/>
        <w:jc w:val="both"/>
        <w:rPr>
          <w:rFonts w:eastAsia="Times New Roman" w:cs="Times New Roman"/>
          <w:sz w:val="23"/>
          <w:szCs w:val="23"/>
        </w:rPr>
      </w:pPr>
      <w:r w:rsidRPr="004E0FE8">
        <w:rPr>
          <w:rFonts w:eastAsia="Times New Roman" w:cs="Times New Roman"/>
          <w:sz w:val="23"/>
          <w:szCs w:val="23"/>
        </w:rPr>
        <w:t xml:space="preserve">All of our Early Head Start Centers maintain a healthy environment that is free from smoke, alcohol, and illicit drugs.  All federal, state, local </w:t>
      </w:r>
      <w:r w:rsidR="00E00C55">
        <w:rPr>
          <w:rFonts w:eastAsia="Times New Roman" w:cs="Times New Roman"/>
          <w:sz w:val="23"/>
          <w:szCs w:val="23"/>
        </w:rPr>
        <w:t>p</w:t>
      </w:r>
      <w:r w:rsidRPr="004E0FE8">
        <w:rPr>
          <w:rFonts w:eastAsia="Times New Roman" w:cs="Times New Roman"/>
          <w:sz w:val="23"/>
          <w:szCs w:val="23"/>
        </w:rPr>
        <w:t>olicies and laws governing the unlawful possession, use or distribution of illicit drugs and alcohol on these premises are enforced.</w:t>
      </w:r>
    </w:p>
    <w:p w:rsidR="00455BA4" w:rsidRPr="00486E52" w:rsidRDefault="00455BA4" w:rsidP="00455BA4">
      <w:pPr>
        <w:numPr>
          <w:ilvl w:val="0"/>
          <w:numId w:val="37"/>
        </w:numPr>
        <w:tabs>
          <w:tab w:val="left" w:pos="90"/>
        </w:tabs>
        <w:spacing w:after="0" w:line="240" w:lineRule="auto"/>
        <w:jc w:val="both"/>
        <w:rPr>
          <w:rFonts w:eastAsia="Times New Roman" w:cs="Times New Roman"/>
          <w:sz w:val="23"/>
          <w:szCs w:val="23"/>
        </w:rPr>
      </w:pPr>
      <w:r w:rsidRPr="00486E52">
        <w:rPr>
          <w:rFonts w:eastAsia="Times New Roman" w:cs="Times New Roman"/>
          <w:sz w:val="23"/>
          <w:szCs w:val="23"/>
        </w:rPr>
        <w:t xml:space="preserve">If the smell of illicit drugs is apparent at drop off the child(ren) will not be </w:t>
      </w:r>
      <w:r w:rsidR="00A4428B" w:rsidRPr="00486E52">
        <w:rPr>
          <w:rFonts w:eastAsia="Times New Roman" w:cs="Times New Roman"/>
          <w:sz w:val="23"/>
          <w:szCs w:val="23"/>
        </w:rPr>
        <w:t>accepted</w:t>
      </w:r>
      <w:r w:rsidRPr="00486E52">
        <w:rPr>
          <w:rFonts w:eastAsia="Times New Roman" w:cs="Times New Roman"/>
          <w:sz w:val="23"/>
          <w:szCs w:val="23"/>
        </w:rPr>
        <w:t xml:space="preserve"> and persons dropping off must leave the premises. </w:t>
      </w:r>
    </w:p>
    <w:p w:rsidR="00455BA4" w:rsidRPr="00486E52" w:rsidRDefault="00455BA4" w:rsidP="00455BA4">
      <w:pPr>
        <w:numPr>
          <w:ilvl w:val="0"/>
          <w:numId w:val="37"/>
        </w:numPr>
        <w:tabs>
          <w:tab w:val="left" w:pos="90"/>
        </w:tabs>
        <w:spacing w:after="0" w:line="240" w:lineRule="auto"/>
        <w:jc w:val="both"/>
        <w:rPr>
          <w:rFonts w:eastAsia="Times New Roman" w:cs="Times New Roman"/>
          <w:sz w:val="23"/>
          <w:szCs w:val="23"/>
        </w:rPr>
      </w:pPr>
      <w:r w:rsidRPr="00486E52">
        <w:rPr>
          <w:rFonts w:eastAsia="Times New Roman" w:cs="Times New Roman"/>
          <w:sz w:val="23"/>
          <w:szCs w:val="23"/>
        </w:rPr>
        <w:t>This causes a risk to other children in the classrooms with respiratory issues, as well as, health concerns for their own child(ren).</w:t>
      </w:r>
    </w:p>
    <w:p w:rsidR="00455BA4" w:rsidRPr="00486E52" w:rsidRDefault="00455BA4" w:rsidP="00455BA4">
      <w:pPr>
        <w:numPr>
          <w:ilvl w:val="0"/>
          <w:numId w:val="37"/>
        </w:numPr>
        <w:tabs>
          <w:tab w:val="left" w:pos="90"/>
        </w:tabs>
        <w:spacing w:after="0" w:line="240" w:lineRule="auto"/>
        <w:jc w:val="both"/>
        <w:rPr>
          <w:rFonts w:eastAsia="Times New Roman" w:cs="Times New Roman"/>
          <w:sz w:val="23"/>
          <w:szCs w:val="23"/>
        </w:rPr>
      </w:pPr>
      <w:r w:rsidRPr="00486E52">
        <w:rPr>
          <w:rFonts w:eastAsia="Times New Roman" w:cs="Times New Roman"/>
          <w:sz w:val="23"/>
          <w:szCs w:val="23"/>
        </w:rPr>
        <w:t>We are mandated reporters if we suspect children are being exposed to substances and are concerned over their safety and welfare.</w:t>
      </w:r>
    </w:p>
    <w:p w:rsidR="00455BA4" w:rsidRPr="00486E52" w:rsidRDefault="00455BA4" w:rsidP="00455BA4">
      <w:pPr>
        <w:numPr>
          <w:ilvl w:val="0"/>
          <w:numId w:val="37"/>
        </w:numPr>
        <w:tabs>
          <w:tab w:val="left" w:pos="90"/>
        </w:tabs>
        <w:spacing w:after="0" w:line="240" w:lineRule="auto"/>
        <w:jc w:val="both"/>
        <w:rPr>
          <w:rFonts w:eastAsia="Times New Roman" w:cs="Times New Roman"/>
          <w:sz w:val="23"/>
          <w:szCs w:val="23"/>
        </w:rPr>
      </w:pPr>
      <w:r w:rsidRPr="00486E52">
        <w:rPr>
          <w:rFonts w:eastAsia="Times New Roman" w:cs="Times New Roman"/>
          <w:sz w:val="23"/>
          <w:szCs w:val="23"/>
        </w:rPr>
        <w:t xml:space="preserve">If the parent appears impaired upon arrival, </w:t>
      </w:r>
      <w:r w:rsidR="00A4428B" w:rsidRPr="00486E52">
        <w:rPr>
          <w:rFonts w:eastAsia="Times New Roman" w:cs="Times New Roman"/>
          <w:sz w:val="23"/>
          <w:szCs w:val="23"/>
        </w:rPr>
        <w:t xml:space="preserve">we will </w:t>
      </w:r>
      <w:r w:rsidRPr="00486E52">
        <w:rPr>
          <w:rFonts w:eastAsia="Times New Roman" w:cs="Times New Roman"/>
          <w:sz w:val="23"/>
          <w:szCs w:val="23"/>
        </w:rPr>
        <w:t>accept the child and follow procedure SE-03 Child Risk Management.</w:t>
      </w:r>
    </w:p>
    <w:p w:rsidR="00455BA4" w:rsidRPr="00486E52" w:rsidRDefault="00455BA4" w:rsidP="00455BA4">
      <w:pPr>
        <w:numPr>
          <w:ilvl w:val="0"/>
          <w:numId w:val="37"/>
        </w:numPr>
        <w:tabs>
          <w:tab w:val="left" w:pos="90"/>
        </w:tabs>
        <w:spacing w:after="0" w:line="240" w:lineRule="auto"/>
        <w:jc w:val="both"/>
        <w:rPr>
          <w:rFonts w:eastAsia="Times New Roman" w:cs="Times New Roman"/>
          <w:color w:val="000000" w:themeColor="text1"/>
          <w:sz w:val="23"/>
          <w:szCs w:val="23"/>
        </w:rPr>
      </w:pPr>
      <w:r w:rsidRPr="00486E52">
        <w:rPr>
          <w:rFonts w:eastAsia="Times New Roman" w:cs="Times New Roman"/>
          <w:sz w:val="23"/>
          <w:szCs w:val="23"/>
        </w:rPr>
        <w:t xml:space="preserve">If the parent appears impaired when coming to pick-up the child, </w:t>
      </w:r>
      <w:r w:rsidR="00A4428B" w:rsidRPr="00486E52">
        <w:rPr>
          <w:rFonts w:eastAsia="Times New Roman" w:cs="Times New Roman"/>
          <w:sz w:val="23"/>
          <w:szCs w:val="23"/>
        </w:rPr>
        <w:t xml:space="preserve">the child(ren) will </w:t>
      </w:r>
      <w:r w:rsidRPr="00486E52">
        <w:rPr>
          <w:rFonts w:eastAsia="Times New Roman" w:cs="Times New Roman"/>
          <w:sz w:val="23"/>
          <w:szCs w:val="23"/>
        </w:rPr>
        <w:t xml:space="preserve">not </w:t>
      </w:r>
      <w:r w:rsidR="00A4428B" w:rsidRPr="00486E52">
        <w:rPr>
          <w:rFonts w:eastAsia="Times New Roman" w:cs="Times New Roman"/>
          <w:sz w:val="23"/>
          <w:szCs w:val="23"/>
        </w:rPr>
        <w:t xml:space="preserve">be </w:t>
      </w:r>
      <w:r w:rsidRPr="00486E52">
        <w:rPr>
          <w:rFonts w:eastAsia="Times New Roman" w:cs="Times New Roman"/>
          <w:sz w:val="23"/>
          <w:szCs w:val="23"/>
        </w:rPr>
        <w:t>release</w:t>
      </w:r>
      <w:r w:rsidR="00A4428B" w:rsidRPr="00486E52">
        <w:rPr>
          <w:rFonts w:eastAsia="Times New Roman" w:cs="Times New Roman"/>
          <w:sz w:val="23"/>
          <w:szCs w:val="23"/>
        </w:rPr>
        <w:t xml:space="preserve">d </w:t>
      </w:r>
      <w:r w:rsidRPr="00486E52">
        <w:rPr>
          <w:rFonts w:eastAsia="Times New Roman" w:cs="Times New Roman"/>
          <w:sz w:val="23"/>
          <w:szCs w:val="23"/>
        </w:rPr>
        <w:t>and</w:t>
      </w:r>
      <w:r w:rsidR="00A4428B" w:rsidRPr="00486E52">
        <w:rPr>
          <w:rFonts w:eastAsia="Times New Roman" w:cs="Times New Roman"/>
          <w:sz w:val="23"/>
          <w:szCs w:val="23"/>
        </w:rPr>
        <w:t xml:space="preserve"> we will </w:t>
      </w:r>
      <w:r w:rsidRPr="00486E52">
        <w:rPr>
          <w:rFonts w:eastAsia="Times New Roman" w:cs="Times New Roman"/>
          <w:sz w:val="23"/>
          <w:szCs w:val="23"/>
        </w:rPr>
        <w:t>follow procedure SE-03 Child Risk Management.</w:t>
      </w:r>
      <w:r w:rsidRPr="00486E52">
        <w:rPr>
          <w:rFonts w:eastAsia="Times New Roman" w:cs="Times New Roman"/>
          <w:color w:val="FF0000"/>
          <w:sz w:val="23"/>
          <w:szCs w:val="23"/>
        </w:rPr>
        <w:t xml:space="preserve"> </w:t>
      </w:r>
      <w:r w:rsidR="001C0A6C" w:rsidRPr="00486E52">
        <w:rPr>
          <w:rFonts w:eastAsia="Times New Roman" w:cs="Times New Roman"/>
          <w:color w:val="000000" w:themeColor="text1"/>
          <w:sz w:val="23"/>
          <w:szCs w:val="23"/>
        </w:rPr>
        <w:t>If an odor is detected, but</w:t>
      </w:r>
      <w:r w:rsidRPr="00486E52">
        <w:rPr>
          <w:rFonts w:eastAsia="Times New Roman" w:cs="Times New Roman"/>
          <w:color w:val="000000" w:themeColor="text1"/>
          <w:sz w:val="23"/>
          <w:szCs w:val="23"/>
        </w:rPr>
        <w:t xml:space="preserve"> the parent </w:t>
      </w:r>
      <w:r w:rsidR="001C0A6C" w:rsidRPr="00486E52">
        <w:rPr>
          <w:rFonts w:eastAsia="Times New Roman" w:cs="Times New Roman"/>
          <w:color w:val="000000" w:themeColor="text1"/>
          <w:sz w:val="23"/>
          <w:szCs w:val="23"/>
        </w:rPr>
        <w:t>does not appear</w:t>
      </w:r>
      <w:r w:rsidRPr="00486E52">
        <w:rPr>
          <w:rFonts w:eastAsia="Times New Roman" w:cs="Times New Roman"/>
          <w:color w:val="000000" w:themeColor="text1"/>
          <w:sz w:val="23"/>
          <w:szCs w:val="23"/>
        </w:rPr>
        <w:t xml:space="preserve"> impaired, then the child is released.</w:t>
      </w:r>
    </w:p>
    <w:p w:rsidR="00455BA4" w:rsidRDefault="00455BA4" w:rsidP="00AF2239">
      <w:pPr>
        <w:tabs>
          <w:tab w:val="left" w:pos="90"/>
        </w:tabs>
        <w:spacing w:after="0" w:line="240" w:lineRule="auto"/>
        <w:jc w:val="both"/>
        <w:rPr>
          <w:rFonts w:eastAsia="Times New Roman" w:cs="Times New Roman"/>
          <w:sz w:val="23"/>
          <w:szCs w:val="23"/>
        </w:rPr>
      </w:pPr>
    </w:p>
    <w:p w:rsidR="004E0FE8" w:rsidRPr="00CC3CAE" w:rsidRDefault="004E0FE8" w:rsidP="00481DB3">
      <w:pPr>
        <w:pStyle w:val="Style1"/>
        <w:rPr>
          <w:color w:val="31849B" w:themeColor="accent5" w:themeShade="BF"/>
        </w:rPr>
      </w:pPr>
      <w:bookmarkStart w:id="11" w:name="_Toc36119661"/>
      <w:r w:rsidRPr="00CC3CAE">
        <w:rPr>
          <w:color w:val="31849B" w:themeColor="accent5" w:themeShade="BF"/>
        </w:rPr>
        <w:t>Non-Discriminatory Statement</w:t>
      </w:r>
      <w:bookmarkEnd w:id="11"/>
    </w:p>
    <w:p w:rsidR="004E0FE8" w:rsidRDefault="004E0FE8" w:rsidP="004E0FE8">
      <w:pPr>
        <w:tabs>
          <w:tab w:val="left" w:pos="90"/>
        </w:tabs>
        <w:spacing w:after="0" w:line="240" w:lineRule="auto"/>
        <w:jc w:val="both"/>
        <w:rPr>
          <w:rFonts w:eastAsia="Times New Roman" w:cs="Times New Roman"/>
          <w:sz w:val="23"/>
          <w:szCs w:val="23"/>
        </w:rPr>
      </w:pPr>
      <w:r w:rsidRPr="004E0FE8">
        <w:rPr>
          <w:rFonts w:eastAsia="Times New Roman" w:cs="Times New Roman"/>
          <w:sz w:val="23"/>
          <w:szCs w:val="23"/>
        </w:rPr>
        <w:t>Kids Incorporated does not discriminate against children and/or families based on race, color, national origin, religion, gender, age, disability, political belief, sexual orientation, and marital or family status.</w:t>
      </w:r>
    </w:p>
    <w:p w:rsidR="00C54483" w:rsidRDefault="00C54483" w:rsidP="004E0FE8">
      <w:pPr>
        <w:tabs>
          <w:tab w:val="left" w:pos="90"/>
        </w:tabs>
        <w:spacing w:after="0" w:line="240" w:lineRule="auto"/>
        <w:jc w:val="both"/>
        <w:rPr>
          <w:rFonts w:eastAsia="Times New Roman" w:cs="Times New Roman"/>
          <w:sz w:val="23"/>
          <w:szCs w:val="23"/>
        </w:rPr>
      </w:pPr>
    </w:p>
    <w:p w:rsidR="00A4428B" w:rsidRPr="004E0FE8" w:rsidRDefault="00A4428B" w:rsidP="004E0FE8">
      <w:pPr>
        <w:tabs>
          <w:tab w:val="left" w:pos="90"/>
        </w:tabs>
        <w:spacing w:after="0" w:line="240" w:lineRule="auto"/>
        <w:jc w:val="both"/>
        <w:rPr>
          <w:rFonts w:eastAsia="Times New Roman" w:cs="Times New Roman"/>
          <w:sz w:val="23"/>
          <w:szCs w:val="23"/>
        </w:rPr>
      </w:pPr>
    </w:p>
    <w:p w:rsidR="004E0FE8" w:rsidRPr="00E55CA7" w:rsidRDefault="004E0FE8" w:rsidP="00481DB3">
      <w:pPr>
        <w:pStyle w:val="Style1"/>
        <w:rPr>
          <w:rFonts w:eastAsia="Arial Unicode MS"/>
          <w:color w:val="FF0000"/>
        </w:rPr>
      </w:pPr>
      <w:bookmarkStart w:id="12" w:name="_Toc36119662"/>
      <w:r w:rsidRPr="00CC3CAE">
        <w:rPr>
          <w:rFonts w:eastAsia="Arial Unicode MS"/>
          <w:color w:val="31849B" w:themeColor="accent5" w:themeShade="BF"/>
        </w:rPr>
        <w:t>24 Hour Response</w:t>
      </w:r>
      <w:bookmarkEnd w:id="12"/>
      <w:r w:rsidR="00E55CA7">
        <w:rPr>
          <w:rFonts w:eastAsia="Arial Unicode MS"/>
          <w:color w:val="31849B" w:themeColor="accent5" w:themeShade="BF"/>
        </w:rPr>
        <w:t xml:space="preserve"> </w:t>
      </w:r>
    </w:p>
    <w:p w:rsidR="00840FA0" w:rsidRDefault="004E0FE8" w:rsidP="00840FA0">
      <w:pPr>
        <w:spacing w:after="0" w:line="240" w:lineRule="auto"/>
        <w:rPr>
          <w:rFonts w:eastAsia="Arial Unicode MS" w:cs="Times New Roman"/>
          <w:sz w:val="23"/>
          <w:szCs w:val="23"/>
        </w:rPr>
      </w:pPr>
      <w:r w:rsidRPr="004E0FE8">
        <w:rPr>
          <w:rFonts w:eastAsia="Arial Unicode MS" w:cs="Times New Roman"/>
          <w:sz w:val="23"/>
          <w:szCs w:val="23"/>
        </w:rPr>
        <w:t>Please allow staff members one business day to respond to non-emergency inquiries</w:t>
      </w:r>
      <w:r>
        <w:rPr>
          <w:rFonts w:eastAsia="Arial Unicode MS" w:cs="Times New Roman"/>
          <w:sz w:val="23"/>
          <w:szCs w:val="23"/>
        </w:rPr>
        <w:t xml:space="preserve"> or concerns</w:t>
      </w:r>
      <w:r w:rsidR="00481DB3">
        <w:rPr>
          <w:rFonts w:eastAsia="Arial Unicode MS" w:cs="Times New Roman"/>
          <w:sz w:val="23"/>
          <w:szCs w:val="23"/>
        </w:rPr>
        <w:t>.</w:t>
      </w:r>
    </w:p>
    <w:p w:rsidR="005900B7" w:rsidRDefault="005900B7" w:rsidP="009D5943">
      <w:pPr>
        <w:spacing w:after="0" w:line="240" w:lineRule="auto"/>
        <w:ind w:left="360" w:right="-720" w:hanging="360"/>
        <w:jc w:val="center"/>
        <w:rPr>
          <w:rFonts w:eastAsia="Times New Roman" w:cstheme="minorHAnsi"/>
          <w:b/>
          <w:bCs/>
          <w:color w:val="31849B" w:themeColor="accent5" w:themeShade="BF"/>
          <w:sz w:val="36"/>
          <w:szCs w:val="28"/>
          <w:u w:val="double"/>
        </w:rPr>
      </w:pPr>
    </w:p>
    <w:p w:rsidR="009D5943" w:rsidRDefault="00A4428B" w:rsidP="009D5943">
      <w:pPr>
        <w:spacing w:after="0" w:line="240" w:lineRule="auto"/>
        <w:ind w:left="360" w:right="-720" w:hanging="360"/>
        <w:jc w:val="center"/>
        <w:rPr>
          <w:rFonts w:eastAsia="Times New Roman" w:cstheme="minorHAnsi"/>
          <w:b/>
          <w:bCs/>
          <w:color w:val="31849B" w:themeColor="accent5" w:themeShade="BF"/>
          <w:sz w:val="36"/>
          <w:szCs w:val="28"/>
          <w:u w:val="double"/>
        </w:rPr>
      </w:pPr>
      <w:r>
        <w:rPr>
          <w:rFonts w:eastAsia="Times New Roman" w:cstheme="minorHAnsi"/>
          <w:b/>
          <w:bCs/>
          <w:color w:val="31849B" w:themeColor="accent5" w:themeShade="BF"/>
          <w:sz w:val="36"/>
          <w:szCs w:val="28"/>
          <w:u w:val="double"/>
        </w:rPr>
        <w:t>E</w:t>
      </w:r>
      <w:r w:rsidR="009D5943" w:rsidRPr="009D5943">
        <w:rPr>
          <w:rFonts w:eastAsia="Times New Roman" w:cstheme="minorHAnsi"/>
          <w:b/>
          <w:bCs/>
          <w:color w:val="31849B" w:themeColor="accent5" w:themeShade="BF"/>
          <w:sz w:val="36"/>
          <w:szCs w:val="28"/>
          <w:u w:val="double"/>
        </w:rPr>
        <w:t>nrollment</w:t>
      </w:r>
    </w:p>
    <w:p w:rsidR="009D5943" w:rsidRPr="009D5943" w:rsidRDefault="009D5943" w:rsidP="009D5943">
      <w:pPr>
        <w:spacing w:after="0" w:line="240" w:lineRule="auto"/>
        <w:ind w:left="360" w:right="-720" w:hanging="360"/>
        <w:rPr>
          <w:rFonts w:eastAsia="Times New Roman" w:cstheme="minorHAnsi"/>
          <w:b/>
          <w:bCs/>
          <w:color w:val="31849B" w:themeColor="accent5" w:themeShade="BF"/>
          <w:sz w:val="36"/>
          <w:szCs w:val="28"/>
          <w:u w:val="double"/>
        </w:rPr>
      </w:pPr>
      <w:r w:rsidRPr="009D5943">
        <w:rPr>
          <w:rFonts w:eastAsia="Times New Roman" w:cstheme="minorHAnsi"/>
          <w:b/>
          <w:bCs/>
          <w:color w:val="31849B" w:themeColor="accent5" w:themeShade="BF"/>
          <w:sz w:val="23"/>
          <w:szCs w:val="23"/>
          <w:u w:val="single"/>
        </w:rPr>
        <w:t>Phase- In Parent Child Orientation</w:t>
      </w:r>
    </w:p>
    <w:p w:rsidR="009D5943" w:rsidRDefault="009D5943" w:rsidP="00577051">
      <w:pPr>
        <w:keepNext/>
        <w:keepLines/>
        <w:spacing w:after="0" w:line="240" w:lineRule="auto"/>
        <w:jc w:val="both"/>
        <w:outlineLvl w:val="1"/>
        <w:rPr>
          <w:rFonts w:eastAsia="Times New Roman" w:cstheme="minorHAnsi"/>
          <w:bCs/>
          <w:color w:val="000000" w:themeColor="text1"/>
        </w:rPr>
      </w:pPr>
      <w:bookmarkStart w:id="13" w:name="_Toc36119664"/>
      <w:r w:rsidRPr="009D5943">
        <w:rPr>
          <w:rFonts w:eastAsia="Times New Roman" w:cstheme="minorHAnsi"/>
          <w:bCs/>
          <w:color w:val="000000" w:themeColor="text1"/>
        </w:rPr>
        <w:t>Family Advocates, Health Disability Coordinator, and Head Teacher will complete enrollment paperwork, Parent Handbook, Family Engagement Contract, Screenings, and Health Services forms.   A 3-hour visit is conducted before the child’s 1</w:t>
      </w:r>
      <w:r w:rsidRPr="009D5943">
        <w:rPr>
          <w:rFonts w:eastAsia="Times New Roman" w:cstheme="minorHAnsi"/>
          <w:bCs/>
          <w:color w:val="000000" w:themeColor="text1"/>
          <w:vertAlign w:val="superscript"/>
        </w:rPr>
        <w:t>st</w:t>
      </w:r>
      <w:r w:rsidRPr="009D5943">
        <w:rPr>
          <w:rFonts w:eastAsia="Times New Roman" w:cstheme="minorHAnsi"/>
          <w:bCs/>
          <w:color w:val="000000" w:themeColor="text1"/>
        </w:rPr>
        <w:t xml:space="preserve"> day in the program.  Parent &amp; child visit the classroom together for 1 ½ hours.  The Teachers discuss Learning through Play, Routines, Activities &amp; Understanding Classroom Expectations with the parents.   Parents then meet with other center staff for 1 ½ hours while the child remains in the classroom with the teacher. During this portion of the Phase-in the Head Teachers discuss a Typical Day, Curriculum, Assessment, School Readiness Goals, Positive Guidance, and Clothing.  Health &amp; Disability Coordinator discuss Health Services and how it connects to closing the achievement gap, and </w:t>
      </w:r>
      <w:r w:rsidR="00E00C55">
        <w:rPr>
          <w:rFonts w:eastAsia="Times New Roman" w:cstheme="minorHAnsi"/>
          <w:bCs/>
          <w:color w:val="000000" w:themeColor="text1"/>
        </w:rPr>
        <w:t>highlights health</w:t>
      </w:r>
      <w:r w:rsidRPr="009D5943">
        <w:rPr>
          <w:rFonts w:eastAsia="Times New Roman" w:cstheme="minorHAnsi"/>
          <w:bCs/>
          <w:color w:val="000000" w:themeColor="text1"/>
        </w:rPr>
        <w:t xml:space="preserve"> policies.  Site Directors discuss Achievement Gap, Family Life Practices Home Learning Logs, Open Door Policy, Attendance &amp; Arrival Time.  Family Advocate discuss</w:t>
      </w:r>
      <w:r w:rsidR="00E00C55">
        <w:rPr>
          <w:rFonts w:eastAsia="Times New Roman" w:cstheme="minorHAnsi"/>
          <w:bCs/>
          <w:color w:val="000000" w:themeColor="text1"/>
        </w:rPr>
        <w:t xml:space="preserve"> Family Engagement Activities</w:t>
      </w:r>
      <w:r w:rsidRPr="009D5943">
        <w:rPr>
          <w:rFonts w:eastAsia="Times New Roman" w:cstheme="minorHAnsi"/>
          <w:bCs/>
          <w:color w:val="000000" w:themeColor="text1"/>
        </w:rPr>
        <w:t>, Family Services Overview</w:t>
      </w:r>
      <w:r w:rsidR="00E00C55">
        <w:rPr>
          <w:rFonts w:eastAsia="Times New Roman" w:cstheme="minorHAnsi"/>
          <w:bCs/>
          <w:color w:val="000000" w:themeColor="text1"/>
        </w:rPr>
        <w:t xml:space="preserve"> of</w:t>
      </w:r>
      <w:r w:rsidRPr="009D5943">
        <w:rPr>
          <w:rFonts w:eastAsia="Times New Roman" w:cstheme="minorHAnsi"/>
          <w:bCs/>
          <w:color w:val="000000" w:themeColor="text1"/>
        </w:rPr>
        <w:t xml:space="preserve"> </w:t>
      </w:r>
      <w:r w:rsidR="00E00C55">
        <w:rPr>
          <w:rFonts w:eastAsia="Times New Roman" w:cstheme="minorHAnsi"/>
          <w:bCs/>
          <w:color w:val="000000" w:themeColor="text1"/>
        </w:rPr>
        <w:t>Goal S</w:t>
      </w:r>
      <w:r w:rsidRPr="009D5943">
        <w:rPr>
          <w:rFonts w:eastAsia="Times New Roman" w:cstheme="minorHAnsi"/>
          <w:bCs/>
          <w:color w:val="000000" w:themeColor="text1"/>
        </w:rPr>
        <w:t>etting, Family Workshops, Family Learning Parties, Shine on Families Curriculum</w:t>
      </w:r>
      <w:r w:rsidR="00E00C55">
        <w:rPr>
          <w:rFonts w:eastAsia="Times New Roman" w:cstheme="minorHAnsi"/>
          <w:bCs/>
          <w:color w:val="000000" w:themeColor="text1"/>
        </w:rPr>
        <w:t>,</w:t>
      </w:r>
      <w:r w:rsidRPr="009D5943">
        <w:rPr>
          <w:rFonts w:eastAsia="Times New Roman" w:cstheme="minorHAnsi"/>
          <w:bCs/>
          <w:color w:val="000000" w:themeColor="text1"/>
        </w:rPr>
        <w:t xml:space="preserve"> Home Visits </w:t>
      </w:r>
      <w:r w:rsidR="00E00C55">
        <w:rPr>
          <w:rFonts w:eastAsia="Times New Roman" w:cstheme="minorHAnsi"/>
          <w:bCs/>
          <w:color w:val="000000" w:themeColor="text1"/>
        </w:rPr>
        <w:t>and</w:t>
      </w:r>
      <w:r w:rsidRPr="009D5943">
        <w:rPr>
          <w:rFonts w:eastAsia="Times New Roman" w:cstheme="minorHAnsi"/>
          <w:bCs/>
          <w:color w:val="000000" w:themeColor="text1"/>
        </w:rPr>
        <w:t xml:space="preserve"> Parent Conference</w:t>
      </w:r>
      <w:r w:rsidR="00E00C55">
        <w:rPr>
          <w:rFonts w:eastAsia="Times New Roman" w:cstheme="minorHAnsi"/>
          <w:bCs/>
          <w:color w:val="000000" w:themeColor="text1"/>
        </w:rPr>
        <w:t>s</w:t>
      </w:r>
      <w:r w:rsidRPr="009D5943">
        <w:rPr>
          <w:rFonts w:eastAsia="Times New Roman" w:cstheme="minorHAnsi"/>
          <w:bCs/>
          <w:color w:val="000000" w:themeColor="text1"/>
        </w:rPr>
        <w:t>.</w:t>
      </w:r>
      <w:bookmarkEnd w:id="13"/>
    </w:p>
    <w:p w:rsidR="00277070" w:rsidRDefault="00277070" w:rsidP="00577051">
      <w:pPr>
        <w:keepNext/>
        <w:keepLines/>
        <w:spacing w:after="0" w:line="240" w:lineRule="auto"/>
        <w:jc w:val="both"/>
        <w:outlineLvl w:val="1"/>
        <w:rPr>
          <w:rFonts w:eastAsia="Times New Roman" w:cstheme="minorHAnsi"/>
          <w:bCs/>
          <w:color w:val="000000" w:themeColor="text1"/>
        </w:rPr>
      </w:pPr>
    </w:p>
    <w:p w:rsidR="00277070" w:rsidRDefault="00277070" w:rsidP="00277070">
      <w:pPr>
        <w:keepNext/>
        <w:keepLines/>
        <w:spacing w:after="120"/>
        <w:outlineLvl w:val="1"/>
        <w:rPr>
          <w:rFonts w:asciiTheme="majorHAnsi" w:eastAsia="Times New Roman" w:hAnsiTheme="majorHAnsi" w:cstheme="majorBidi"/>
          <w:b/>
          <w:bCs/>
          <w:color w:val="31849B" w:themeColor="accent5" w:themeShade="BF"/>
          <w:sz w:val="23"/>
          <w:szCs w:val="23"/>
          <w:u w:val="single"/>
        </w:rPr>
      </w:pPr>
      <w:r w:rsidRPr="00277070">
        <w:rPr>
          <w:rFonts w:asciiTheme="majorHAnsi" w:eastAsia="Times New Roman" w:hAnsiTheme="majorHAnsi" w:cstheme="majorBidi"/>
          <w:b/>
          <w:bCs/>
          <w:color w:val="31849B" w:themeColor="accent5" w:themeShade="BF"/>
          <w:sz w:val="23"/>
          <w:szCs w:val="23"/>
          <w:u w:val="single"/>
        </w:rPr>
        <w:t>D</w:t>
      </w:r>
      <w:r>
        <w:rPr>
          <w:rFonts w:asciiTheme="majorHAnsi" w:eastAsia="Times New Roman" w:hAnsiTheme="majorHAnsi" w:cstheme="majorBidi"/>
          <w:b/>
          <w:bCs/>
          <w:color w:val="31849B" w:themeColor="accent5" w:themeShade="BF"/>
          <w:sz w:val="23"/>
          <w:szCs w:val="23"/>
          <w:u w:val="single"/>
        </w:rPr>
        <w:t>iversity</w:t>
      </w:r>
    </w:p>
    <w:p w:rsidR="00277070" w:rsidRDefault="00277070" w:rsidP="00277070">
      <w:pPr>
        <w:spacing w:after="0" w:line="240" w:lineRule="auto"/>
        <w:jc w:val="both"/>
        <w:rPr>
          <w:rFonts w:cstheme="minorHAnsi"/>
        </w:rPr>
      </w:pPr>
      <w:r>
        <w:rPr>
          <w:rFonts w:cstheme="minorHAnsi"/>
        </w:rPr>
        <w:t>We believe that all families have the right to have their culture recognized and respected. Families are valued and accepted for who they are. Understanding the value of diversity promotes equal and fair treatment.  During enrollment families have the opportunity to share their cultural, religious, and lifestyle preferences through discussion and completing the parent interest form, which asks if families have an interest in sharing their culture with the children in an age-appropriate manner: language; music; art; games / activities. Also, families complete a nutrition intake form that asks families to l</w:t>
      </w:r>
      <w:r>
        <w:rPr>
          <w:rFonts w:cstheme="minorHAnsi"/>
          <w:bCs/>
        </w:rPr>
        <w:t>ist any cultural, religious, or ethical food preferences.</w:t>
      </w:r>
      <w:r>
        <w:rPr>
          <w:rFonts w:cstheme="minorHAnsi"/>
        </w:rPr>
        <w:t xml:space="preserve"> Parents, staff, and other representatives from the community are valuable resources for presenting cultural activities, practices, and support in language differences. The cultures of all children served in the program are supported and represented. Diverse classroom materials are used to represent the cultures of all families served and </w:t>
      </w:r>
      <w:r>
        <w:rPr>
          <w:rFonts w:eastAsia="Calibri" w:cstheme="minorHAnsi"/>
        </w:rPr>
        <w:t>includes materials that reflect various races, cultures, ages, abilities, gender and family dynamics without stereotyping</w:t>
      </w:r>
      <w:r>
        <w:rPr>
          <w:rFonts w:cstheme="minorHAnsi"/>
        </w:rPr>
        <w:t xml:space="preserve">, such as, books, posters, pictures, puzzles, music, instruments, dramatic play items, puppets, dolls, art, recipes, etc. Our curriculum includes planning routines and activities that support </w:t>
      </w:r>
      <w:r>
        <w:rPr>
          <w:rFonts w:eastAsia="Calibri" w:cstheme="minorHAnsi"/>
          <w:bCs/>
        </w:rPr>
        <w:t>development of character qualities that promote tolerance, such as, g</w:t>
      </w:r>
      <w:r>
        <w:rPr>
          <w:rFonts w:cstheme="minorHAnsi"/>
        </w:rPr>
        <w:t>entleness, empathy, belonging, kindness, compassion, self-control, respect, listening, friendship, conflict resolution, individuality, self-care, honesty,</w:t>
      </w:r>
      <w:r>
        <w:t xml:space="preserve"> responsibility, self-confidence, cooperation, communication, conversation, helpfulness </w:t>
      </w:r>
      <w:r>
        <w:rPr>
          <w:rFonts w:cstheme="minorHAnsi"/>
        </w:rPr>
        <w:t>and appreciation of differences. Home activities are shared with families through home learning logs and parent curriculum.</w:t>
      </w:r>
    </w:p>
    <w:p w:rsidR="00277070" w:rsidRPr="009D5943" w:rsidRDefault="00277070" w:rsidP="00577051">
      <w:pPr>
        <w:keepNext/>
        <w:keepLines/>
        <w:spacing w:after="0" w:line="240" w:lineRule="auto"/>
        <w:jc w:val="both"/>
        <w:outlineLvl w:val="1"/>
        <w:rPr>
          <w:rFonts w:eastAsia="Times New Roman" w:cstheme="minorHAnsi"/>
          <w:bCs/>
          <w:color w:val="000000" w:themeColor="text1"/>
        </w:rPr>
      </w:pPr>
    </w:p>
    <w:p w:rsidR="00A4428B" w:rsidRDefault="00A4428B">
      <w:pPr>
        <w:rPr>
          <w:rFonts w:eastAsia="Times New Roman" w:cstheme="majorBidi"/>
          <w:b/>
          <w:bCs/>
          <w:color w:val="31849B" w:themeColor="accent5" w:themeShade="BF"/>
          <w:sz w:val="20"/>
          <w:szCs w:val="20"/>
          <w:u w:val="double"/>
        </w:rPr>
      </w:pPr>
      <w:bookmarkStart w:id="14" w:name="_Toc36119665"/>
      <w:r>
        <w:rPr>
          <w:color w:val="31849B" w:themeColor="accent5" w:themeShade="BF"/>
          <w:sz w:val="20"/>
          <w:szCs w:val="20"/>
        </w:rPr>
        <w:br w:type="page"/>
      </w:r>
    </w:p>
    <w:p w:rsidR="002643BB" w:rsidRPr="00CC3CAE" w:rsidRDefault="00481DB3" w:rsidP="005900B7">
      <w:pPr>
        <w:pStyle w:val="Style2"/>
        <w:spacing w:before="0" w:line="240" w:lineRule="auto"/>
        <w:rPr>
          <w:color w:val="31849B" w:themeColor="accent5" w:themeShade="BF"/>
        </w:rPr>
      </w:pPr>
      <w:r w:rsidRPr="00CC3CAE">
        <w:rPr>
          <w:color w:val="31849B" w:themeColor="accent5" w:themeShade="BF"/>
        </w:rPr>
        <w:lastRenderedPageBreak/>
        <w:t>Education Services</w:t>
      </w:r>
      <w:bookmarkEnd w:id="14"/>
    </w:p>
    <w:p w:rsidR="00E475AE" w:rsidRPr="00CC3CAE" w:rsidRDefault="00E475AE" w:rsidP="006310C9">
      <w:pPr>
        <w:pStyle w:val="Style1"/>
        <w:spacing w:before="0" w:after="120"/>
        <w:rPr>
          <w:color w:val="31849B" w:themeColor="accent5" w:themeShade="BF"/>
        </w:rPr>
      </w:pPr>
      <w:bookmarkStart w:id="15" w:name="_Toc36119666"/>
      <w:bookmarkStart w:id="16" w:name="_Toc77991454"/>
      <w:r w:rsidRPr="00CC3CAE">
        <w:rPr>
          <w:color w:val="31849B" w:themeColor="accent5" w:themeShade="BF"/>
        </w:rPr>
        <w:t>Daily Schedule</w:t>
      </w:r>
      <w:bookmarkEnd w:id="15"/>
    </w:p>
    <w:p w:rsidR="004D36B4" w:rsidRDefault="00C40D99" w:rsidP="00577051">
      <w:pPr>
        <w:tabs>
          <w:tab w:val="left" w:pos="90"/>
        </w:tabs>
        <w:spacing w:after="0" w:line="240" w:lineRule="auto"/>
        <w:jc w:val="both"/>
        <w:rPr>
          <w:bCs/>
        </w:rPr>
      </w:pPr>
      <w:r w:rsidRPr="00C40D99">
        <w:rPr>
          <w:bCs/>
        </w:rPr>
        <w:t>Each classroom has a daily schedule posted that includes daily routines and meal times</w:t>
      </w:r>
      <w:r w:rsidR="006310C9">
        <w:rPr>
          <w:bCs/>
        </w:rPr>
        <w:t>.  I</w:t>
      </w:r>
      <w:r w:rsidRPr="00C40D99">
        <w:rPr>
          <w:bCs/>
        </w:rPr>
        <w:t xml:space="preserve">ndoor and outdoor activity times </w:t>
      </w:r>
      <w:r w:rsidR="006310C9">
        <w:rPr>
          <w:bCs/>
        </w:rPr>
        <w:t xml:space="preserve">are inclusive in the schedule </w:t>
      </w:r>
      <w:r w:rsidRPr="00C40D99">
        <w:rPr>
          <w:bCs/>
        </w:rPr>
        <w:t>to promote skill development in all school readiness domains of approaches to learning, physical health &amp; development, cognitive and general knowledge, language development</w:t>
      </w:r>
      <w:r w:rsidR="00E00C55">
        <w:rPr>
          <w:bCs/>
        </w:rPr>
        <w:t>,</w:t>
      </w:r>
      <w:r w:rsidRPr="00C40D99">
        <w:rPr>
          <w:bCs/>
        </w:rPr>
        <w:t xml:space="preserve"> pre-literacy and social emotional skills to lay the foundations for infant’s and toddler’s future growth and development. The daily schedule is not structured so much by time, but through events, transitions, teachable moments and consistent routines provided and supported by </w:t>
      </w:r>
      <w:r w:rsidRPr="00F07C41">
        <w:rPr>
          <w:bCs/>
        </w:rPr>
        <w:t xml:space="preserve">staff and other </w:t>
      </w:r>
      <w:r w:rsidR="00DC370F" w:rsidRPr="00F07C41">
        <w:rPr>
          <w:bCs/>
        </w:rPr>
        <w:t>nurturing</w:t>
      </w:r>
      <w:r w:rsidRPr="00F07C41">
        <w:rPr>
          <w:bCs/>
        </w:rPr>
        <w:t xml:space="preserve"> adults.  Meaningful relationships and interactions are the focal point to infant and toddler learning.  </w:t>
      </w:r>
      <w:r w:rsidR="004D36B4" w:rsidRPr="004D36B4">
        <w:rPr>
          <w:bCs/>
        </w:rPr>
        <w:t>In addition, teachers and families share information daily regarding their child’s health, nutrition, daily routines, therapies and development.</w:t>
      </w:r>
    </w:p>
    <w:p w:rsidR="00A4428B" w:rsidRPr="004D36B4" w:rsidRDefault="00A4428B" w:rsidP="00577051">
      <w:pPr>
        <w:tabs>
          <w:tab w:val="left" w:pos="90"/>
        </w:tabs>
        <w:spacing w:after="0" w:line="240" w:lineRule="auto"/>
        <w:jc w:val="both"/>
        <w:rPr>
          <w:bCs/>
        </w:rPr>
      </w:pPr>
    </w:p>
    <w:p w:rsidR="00C40D99" w:rsidRPr="00F07C41" w:rsidRDefault="00C40D99" w:rsidP="006310C9">
      <w:pPr>
        <w:pStyle w:val="Style1"/>
        <w:spacing w:before="0" w:after="120"/>
        <w:rPr>
          <w:b w:val="0"/>
          <w:color w:val="31849B" w:themeColor="accent5" w:themeShade="BF"/>
          <w:u w:val="none"/>
        </w:rPr>
      </w:pPr>
      <w:bookmarkStart w:id="17" w:name="_Toc36119667"/>
      <w:r w:rsidRPr="00F07C41">
        <w:rPr>
          <w:color w:val="31849B" w:themeColor="accent5" w:themeShade="BF"/>
        </w:rPr>
        <w:t>Curriculum</w:t>
      </w:r>
      <w:bookmarkEnd w:id="17"/>
      <w:r w:rsidR="005F53D6" w:rsidRPr="00F07C41">
        <w:rPr>
          <w:b w:val="0"/>
          <w:color w:val="31849B" w:themeColor="accent5" w:themeShade="BF"/>
          <w:u w:val="none"/>
        </w:rPr>
        <w:t xml:space="preserve"> </w:t>
      </w:r>
    </w:p>
    <w:p w:rsidR="00BE0875" w:rsidRDefault="00DC784D" w:rsidP="00BE0875">
      <w:pPr>
        <w:spacing w:after="0" w:line="240" w:lineRule="auto"/>
        <w:jc w:val="both"/>
      </w:pPr>
      <w:r w:rsidRPr="00F07C41">
        <w:rPr>
          <w:rFonts w:ascii="Calibri" w:eastAsia="Calibri" w:hAnsi="Calibri" w:cs="Times New Roman"/>
          <w:bCs/>
          <w:i/>
        </w:rPr>
        <w:t>The Creative Curriculum for Infants</w:t>
      </w:r>
      <w:r w:rsidR="00DC370F" w:rsidRPr="00F07C41">
        <w:rPr>
          <w:rFonts w:ascii="Calibri" w:eastAsia="Calibri" w:hAnsi="Calibri" w:cs="Times New Roman"/>
          <w:bCs/>
          <w:i/>
        </w:rPr>
        <w:t xml:space="preserve">, </w:t>
      </w:r>
      <w:r w:rsidRPr="00F07C41">
        <w:rPr>
          <w:rFonts w:ascii="Calibri" w:eastAsia="Calibri" w:hAnsi="Calibri" w:cs="Times New Roman"/>
          <w:bCs/>
          <w:i/>
        </w:rPr>
        <w:t>Toddlers</w:t>
      </w:r>
      <w:r w:rsidR="00DC370F" w:rsidRPr="00F07C41">
        <w:rPr>
          <w:rFonts w:ascii="Calibri" w:eastAsia="Calibri" w:hAnsi="Calibri" w:cs="Times New Roman"/>
          <w:bCs/>
          <w:i/>
        </w:rPr>
        <w:t xml:space="preserve"> and Twos</w:t>
      </w:r>
      <w:r w:rsidRPr="00F07C41">
        <w:rPr>
          <w:rFonts w:ascii="Calibri" w:eastAsia="Calibri" w:hAnsi="Calibri" w:cs="Times New Roman"/>
          <w:bCs/>
        </w:rPr>
        <w:t xml:space="preserve"> is research-based and developmentally appropriate, allowing for a balance of child-initiated and teacher-directed activities.  Children are</w:t>
      </w:r>
      <w:r w:rsidRPr="00DC784D">
        <w:rPr>
          <w:rFonts w:ascii="Calibri" w:eastAsia="Calibri" w:hAnsi="Calibri" w:cs="Times New Roman"/>
          <w:bCs/>
        </w:rPr>
        <w:t xml:space="preserve"> provided materials, activities and opportunities to promote problem-solving, self-help, cognitive, language, physical and social-emotional skills. Planned activities are based on each child's individual development and intended to target skills and set goals for the children to achieve as they grow and develop in all school readiness domains.  Parents are encouraged to provide input into their </w:t>
      </w:r>
      <w:r w:rsidRPr="009D5943">
        <w:rPr>
          <w:rFonts w:ascii="Calibri" w:eastAsia="Calibri" w:hAnsi="Calibri" w:cs="Times New Roman"/>
          <w:bCs/>
        </w:rPr>
        <w:t xml:space="preserve">child’s </w:t>
      </w:r>
      <w:r w:rsidR="00C05163" w:rsidRPr="009D5943">
        <w:rPr>
          <w:rFonts w:ascii="Calibri" w:eastAsia="Calibri" w:hAnsi="Calibri" w:cs="Times New Roman"/>
          <w:bCs/>
        </w:rPr>
        <w:t xml:space="preserve">individualized development plan </w:t>
      </w:r>
      <w:r w:rsidR="000B54DA">
        <w:rPr>
          <w:rFonts w:ascii="Calibri" w:eastAsia="Calibri" w:hAnsi="Calibri" w:cs="Times New Roman"/>
          <w:bCs/>
        </w:rPr>
        <w:t>and</w:t>
      </w:r>
      <w:r w:rsidR="00032834" w:rsidRPr="009D5943">
        <w:rPr>
          <w:rFonts w:ascii="Calibri" w:eastAsia="Calibri" w:hAnsi="Calibri" w:cs="Times New Roman"/>
          <w:bCs/>
        </w:rPr>
        <w:t xml:space="preserve"> curriculum</w:t>
      </w:r>
      <w:r w:rsidRPr="009D5943">
        <w:rPr>
          <w:rFonts w:ascii="Calibri" w:eastAsia="Calibri" w:hAnsi="Calibri" w:cs="Times New Roman"/>
          <w:bCs/>
        </w:rPr>
        <w:t>.</w:t>
      </w:r>
      <w:r w:rsidR="00BE0875">
        <w:t xml:space="preserve">  </w:t>
      </w:r>
      <w:r w:rsidR="00BE0875">
        <w:rPr>
          <w:rFonts w:ascii="Calibri" w:eastAsia="Calibri" w:hAnsi="Calibri" w:cs="Times New Roman"/>
          <w:bCs/>
          <w:i/>
        </w:rPr>
        <w:t>I Love You Rituals</w:t>
      </w:r>
      <w:r w:rsidR="00BE0875">
        <w:rPr>
          <w:rFonts w:ascii="Calibri" w:eastAsia="Calibri" w:hAnsi="Calibri" w:cs="Times New Roman"/>
          <w:bCs/>
        </w:rPr>
        <w:t xml:space="preserve"> are routines and activities that support development of character qualities that promote tolerance, such as, g</w:t>
      </w:r>
      <w:r w:rsidR="00BE0875">
        <w:t>entleness, empathy, belonging, kindness, compassion, self-control, respect, listening, friendship, conflict resolution, individuality, self-care, honesty, responsibility, self-confidence, cooperation, communication, conversation, helpfulness</w:t>
      </w:r>
      <w:r w:rsidR="00BE0875">
        <w:rPr>
          <w:rFonts w:cstheme="minorHAnsi"/>
        </w:rPr>
        <w:t xml:space="preserve"> and appreciation of differences.</w:t>
      </w:r>
    </w:p>
    <w:p w:rsidR="00E00C55" w:rsidRPr="00E8217B" w:rsidRDefault="00E00C55" w:rsidP="00E00C55">
      <w:pPr>
        <w:spacing w:after="0" w:line="240" w:lineRule="auto"/>
        <w:jc w:val="both"/>
      </w:pPr>
    </w:p>
    <w:p w:rsidR="00481DB3" w:rsidRPr="009D5943" w:rsidRDefault="00481DB3" w:rsidP="00481DB3">
      <w:pPr>
        <w:pStyle w:val="ListParagraph"/>
        <w:jc w:val="both"/>
        <w:rPr>
          <w:rFonts w:asciiTheme="minorHAnsi" w:hAnsiTheme="minorHAnsi"/>
          <w:sz w:val="22"/>
          <w:szCs w:val="22"/>
        </w:rPr>
      </w:pPr>
    </w:p>
    <w:p w:rsidR="00481DB3" w:rsidRPr="009D5943" w:rsidRDefault="00481DB3" w:rsidP="006310C9">
      <w:pPr>
        <w:pStyle w:val="Style1"/>
        <w:spacing w:before="0" w:after="120"/>
        <w:rPr>
          <w:color w:val="31849B" w:themeColor="accent5" w:themeShade="BF"/>
        </w:rPr>
      </w:pPr>
      <w:bookmarkStart w:id="18" w:name="_Toc36119668"/>
      <w:r w:rsidRPr="009D5943">
        <w:rPr>
          <w:color w:val="31849B" w:themeColor="accent5" w:themeShade="BF"/>
        </w:rPr>
        <w:t>Screening and Child Assessment</w:t>
      </w:r>
      <w:bookmarkEnd w:id="18"/>
    </w:p>
    <w:p w:rsidR="00E475AE" w:rsidRPr="009D5943" w:rsidRDefault="00E475AE" w:rsidP="006310C9">
      <w:pPr>
        <w:spacing w:after="0" w:line="240" w:lineRule="auto"/>
        <w:jc w:val="both"/>
        <w:rPr>
          <w:b/>
        </w:rPr>
      </w:pPr>
      <w:r w:rsidRPr="009D5943">
        <w:t xml:space="preserve">Early intervention makes it possible for children with special needs to be identified. Children receive a </w:t>
      </w:r>
      <w:r w:rsidR="00D323BF" w:rsidRPr="009D5943">
        <w:t xml:space="preserve">developmental and a behavioral </w:t>
      </w:r>
      <w:r w:rsidRPr="009D5943">
        <w:t>screening using the Ages &amp; Stages</w:t>
      </w:r>
      <w:r w:rsidR="00D323BF" w:rsidRPr="009D5943">
        <w:t xml:space="preserve"> (ASQ-3)</w:t>
      </w:r>
      <w:r w:rsidRPr="009D5943">
        <w:t xml:space="preserve"> </w:t>
      </w:r>
      <w:r w:rsidR="006310C9" w:rsidRPr="009D5943">
        <w:t>and</w:t>
      </w:r>
      <w:r w:rsidRPr="009D5943">
        <w:t xml:space="preserve"> Social E</w:t>
      </w:r>
      <w:r w:rsidR="00D323BF" w:rsidRPr="009D5943">
        <w:t>mo</w:t>
      </w:r>
      <w:r w:rsidR="005B7FF8" w:rsidRPr="009D5943">
        <w:t xml:space="preserve">tional Questionnaires (ASQ-SE). </w:t>
      </w:r>
      <w:r w:rsidRPr="009D5943">
        <w:t xml:space="preserve"> Teachers conduct on-going assessment, observation and documentation using </w:t>
      </w:r>
      <w:r w:rsidR="009A46AB" w:rsidRPr="009D5943">
        <w:t>My Teaching Strategies onl</w:t>
      </w:r>
      <w:r w:rsidR="00740790" w:rsidRPr="009D5943">
        <w:t>ine</w:t>
      </w:r>
      <w:r w:rsidRPr="009D5943">
        <w:t xml:space="preserve">. Teachers </w:t>
      </w:r>
      <w:r w:rsidR="00474F7C" w:rsidRPr="009D5943">
        <w:t>share</w:t>
      </w:r>
      <w:r w:rsidRPr="009D5943">
        <w:t xml:space="preserve"> this information </w:t>
      </w:r>
      <w:r w:rsidR="00474F7C" w:rsidRPr="009D5943">
        <w:t>with parents and along with parent input they</w:t>
      </w:r>
      <w:r w:rsidRPr="009D5943">
        <w:t xml:space="preserve"> monitor child’s skill development and progress</w:t>
      </w:r>
      <w:r w:rsidR="00474F7C" w:rsidRPr="009D5943">
        <w:t>. Together teachers and parents use results to</w:t>
      </w:r>
      <w:r w:rsidRPr="009D5943">
        <w:t xml:space="preserve"> </w:t>
      </w:r>
      <w:r w:rsidR="009A4EA4" w:rsidRPr="009D5943">
        <w:t>guide individualized planning</w:t>
      </w:r>
      <w:r w:rsidR="00474F7C" w:rsidRPr="009D5943">
        <w:t xml:space="preserve"> </w:t>
      </w:r>
      <w:r w:rsidRPr="009D5943">
        <w:t>activities to help their child(ren) at home achieve specific school readiness learning and developmental goals</w:t>
      </w:r>
      <w:r w:rsidRPr="009D5943">
        <w:rPr>
          <w:b/>
        </w:rPr>
        <w:t xml:space="preserve">.  </w:t>
      </w:r>
    </w:p>
    <w:p w:rsidR="006310C9" w:rsidRPr="009D5943" w:rsidRDefault="006310C9" w:rsidP="006310C9">
      <w:pPr>
        <w:spacing w:after="0" w:line="240" w:lineRule="auto"/>
        <w:jc w:val="both"/>
        <w:rPr>
          <w:b/>
        </w:rPr>
      </w:pPr>
    </w:p>
    <w:p w:rsidR="00481DB3" w:rsidRPr="009D5943" w:rsidRDefault="00803C15" w:rsidP="006310C9">
      <w:pPr>
        <w:pStyle w:val="Style1"/>
        <w:spacing w:before="0" w:after="120"/>
        <w:rPr>
          <w:color w:val="31849B" w:themeColor="accent5" w:themeShade="BF"/>
        </w:rPr>
      </w:pPr>
      <w:bookmarkStart w:id="19" w:name="_Toc36119669"/>
      <w:r w:rsidRPr="009D5943">
        <w:rPr>
          <w:color w:val="31849B" w:themeColor="accent5" w:themeShade="BF"/>
        </w:rPr>
        <w:t>How</w:t>
      </w:r>
      <w:r w:rsidR="00E475AE" w:rsidRPr="009D5943">
        <w:rPr>
          <w:color w:val="31849B" w:themeColor="accent5" w:themeShade="BF"/>
        </w:rPr>
        <w:t xml:space="preserve"> Children Learn Through Play</w:t>
      </w:r>
      <w:bookmarkEnd w:id="19"/>
    </w:p>
    <w:p w:rsidR="00E475AE" w:rsidRPr="009D5943" w:rsidRDefault="00D77D8F" w:rsidP="00E475AE">
      <w:pPr>
        <w:pStyle w:val="BodyText3"/>
        <w:tabs>
          <w:tab w:val="left" w:pos="90"/>
        </w:tabs>
        <w:rPr>
          <w:rFonts w:asciiTheme="minorHAnsi" w:hAnsiTheme="minorHAnsi"/>
          <w:sz w:val="22"/>
          <w:szCs w:val="22"/>
        </w:rPr>
      </w:pPr>
      <w:r w:rsidRPr="00833AB1">
        <w:rPr>
          <w:rFonts w:asciiTheme="minorHAnsi" w:hAnsiTheme="minorHAnsi"/>
          <w:b/>
          <w:color w:val="31849B" w:themeColor="accent5" w:themeShade="BF"/>
          <w:sz w:val="22"/>
          <w:szCs w:val="22"/>
        </w:rPr>
        <w:t>Building with</w:t>
      </w:r>
      <w:r w:rsidR="000B54DA">
        <w:rPr>
          <w:rFonts w:asciiTheme="minorHAnsi" w:hAnsiTheme="minorHAnsi"/>
          <w:b/>
          <w:color w:val="31849B" w:themeColor="accent5" w:themeShade="BF"/>
          <w:sz w:val="22"/>
          <w:szCs w:val="22"/>
        </w:rPr>
        <w:t xml:space="preserve"> </w:t>
      </w:r>
      <w:r w:rsidRPr="009D5943">
        <w:rPr>
          <w:rFonts w:asciiTheme="minorHAnsi" w:hAnsiTheme="minorHAnsi"/>
          <w:sz w:val="22"/>
          <w:szCs w:val="22"/>
        </w:rPr>
        <w:t>blocks provides opportunities to</w:t>
      </w:r>
      <w:r w:rsidR="00E475AE" w:rsidRPr="009D5943">
        <w:rPr>
          <w:rFonts w:asciiTheme="minorHAnsi" w:hAnsiTheme="minorHAnsi"/>
          <w:sz w:val="22"/>
          <w:szCs w:val="22"/>
        </w:rPr>
        <w:t xml:space="preserve"> develop control of the small muscles of fingers and hands as blocks are added to a structure.  Ideas of size, weight, shape, and math concepts are developing</w:t>
      </w:r>
      <w:r w:rsidRPr="009D5943">
        <w:rPr>
          <w:rFonts w:asciiTheme="minorHAnsi" w:hAnsiTheme="minorHAnsi"/>
          <w:sz w:val="22"/>
          <w:szCs w:val="22"/>
        </w:rPr>
        <w:t>,</w:t>
      </w:r>
      <w:r w:rsidR="00E475AE" w:rsidRPr="009D5943">
        <w:rPr>
          <w:rFonts w:asciiTheme="minorHAnsi" w:hAnsiTheme="minorHAnsi"/>
          <w:sz w:val="22"/>
          <w:szCs w:val="22"/>
        </w:rPr>
        <w:t xml:space="preserve"> as well as</w:t>
      </w:r>
      <w:r w:rsidRPr="009D5943">
        <w:rPr>
          <w:rFonts w:asciiTheme="minorHAnsi" w:hAnsiTheme="minorHAnsi"/>
          <w:sz w:val="22"/>
          <w:szCs w:val="22"/>
        </w:rPr>
        <w:t>,</w:t>
      </w:r>
      <w:r w:rsidR="00E475AE" w:rsidRPr="009D5943">
        <w:rPr>
          <w:rFonts w:asciiTheme="minorHAnsi" w:hAnsiTheme="minorHAnsi"/>
          <w:sz w:val="22"/>
          <w:szCs w:val="22"/>
        </w:rPr>
        <w:t xml:space="preserve"> language skills as children discuss what they are building. Cooperation and planning among children develops as they work together toward a common goal.</w:t>
      </w:r>
    </w:p>
    <w:p w:rsidR="00E475AE" w:rsidRPr="009D5943" w:rsidRDefault="00E475AE" w:rsidP="00E475AE">
      <w:pPr>
        <w:pStyle w:val="BodyText3"/>
        <w:tabs>
          <w:tab w:val="left" w:pos="90"/>
        </w:tabs>
        <w:rPr>
          <w:rFonts w:asciiTheme="minorHAnsi" w:hAnsiTheme="minorHAnsi"/>
          <w:sz w:val="22"/>
          <w:szCs w:val="22"/>
        </w:rPr>
      </w:pPr>
    </w:p>
    <w:p w:rsidR="00E475AE" w:rsidRDefault="00E475AE" w:rsidP="00E475AE">
      <w:pPr>
        <w:pStyle w:val="BodyText3"/>
        <w:tabs>
          <w:tab w:val="left" w:pos="90"/>
        </w:tabs>
        <w:rPr>
          <w:rFonts w:asciiTheme="minorHAnsi" w:hAnsiTheme="minorHAnsi"/>
          <w:sz w:val="22"/>
          <w:szCs w:val="22"/>
        </w:rPr>
      </w:pPr>
      <w:r w:rsidRPr="009D5943">
        <w:rPr>
          <w:rFonts w:asciiTheme="minorHAnsi" w:hAnsiTheme="minorHAnsi"/>
          <w:b/>
          <w:color w:val="31849B" w:themeColor="accent5" w:themeShade="BF"/>
          <w:sz w:val="22"/>
          <w:szCs w:val="22"/>
        </w:rPr>
        <w:t>Dramatic Play</w:t>
      </w:r>
      <w:r w:rsidRPr="009D5943">
        <w:rPr>
          <w:rFonts w:asciiTheme="minorHAnsi" w:hAnsiTheme="minorHAnsi"/>
          <w:color w:val="31849B" w:themeColor="accent5" w:themeShade="BF"/>
          <w:sz w:val="22"/>
          <w:szCs w:val="22"/>
        </w:rPr>
        <w:t xml:space="preserve"> </w:t>
      </w:r>
      <w:r w:rsidR="00D77D8F" w:rsidRPr="009D5943">
        <w:rPr>
          <w:rFonts w:asciiTheme="minorHAnsi" w:hAnsiTheme="minorHAnsi"/>
          <w:sz w:val="22"/>
          <w:szCs w:val="22"/>
        </w:rPr>
        <w:t>provides</w:t>
      </w:r>
      <w:r w:rsidRPr="009D5943">
        <w:rPr>
          <w:rFonts w:asciiTheme="minorHAnsi" w:hAnsiTheme="minorHAnsi"/>
          <w:sz w:val="22"/>
          <w:szCs w:val="22"/>
        </w:rPr>
        <w:t xml:space="preserve"> </w:t>
      </w:r>
      <w:r w:rsidR="00D77D8F" w:rsidRPr="009D5943">
        <w:rPr>
          <w:rFonts w:asciiTheme="minorHAnsi" w:hAnsiTheme="minorHAnsi"/>
          <w:sz w:val="22"/>
          <w:szCs w:val="22"/>
        </w:rPr>
        <w:t>opportunities for children</w:t>
      </w:r>
      <w:r w:rsidRPr="009D5943">
        <w:rPr>
          <w:rFonts w:asciiTheme="minorHAnsi" w:hAnsiTheme="minorHAnsi"/>
          <w:sz w:val="22"/>
          <w:szCs w:val="22"/>
        </w:rPr>
        <w:t xml:space="preserve"> to use their imaginations and "try on" various roles from the adult world.  Through play, children try to make sense of the events happening</w:t>
      </w:r>
      <w:r w:rsidRPr="00E475AE">
        <w:rPr>
          <w:rFonts w:asciiTheme="minorHAnsi" w:hAnsiTheme="minorHAnsi"/>
          <w:sz w:val="22"/>
          <w:szCs w:val="22"/>
        </w:rPr>
        <w:t xml:space="preserve"> around them and deal with the emotions surrounding them.  Social skills grow as children choose definite roles in the "play" of the day whether it is playing house, school, doctor, or restaurant, etc.</w:t>
      </w:r>
    </w:p>
    <w:p w:rsidR="00E475AE" w:rsidRPr="00E475AE" w:rsidRDefault="00E475AE" w:rsidP="00E475AE">
      <w:pPr>
        <w:pStyle w:val="BodyText3"/>
        <w:tabs>
          <w:tab w:val="left" w:pos="90"/>
        </w:tabs>
        <w:rPr>
          <w:rFonts w:asciiTheme="minorHAnsi" w:hAnsiTheme="minorHAnsi"/>
          <w:sz w:val="22"/>
          <w:szCs w:val="22"/>
        </w:rPr>
      </w:pPr>
    </w:p>
    <w:p w:rsidR="00E475AE" w:rsidRDefault="00E475AE" w:rsidP="00E475AE">
      <w:pPr>
        <w:pStyle w:val="BodyText3"/>
        <w:tabs>
          <w:tab w:val="left" w:pos="90"/>
        </w:tabs>
        <w:rPr>
          <w:rFonts w:asciiTheme="minorHAnsi" w:hAnsiTheme="minorHAnsi"/>
          <w:sz w:val="22"/>
          <w:szCs w:val="22"/>
        </w:rPr>
      </w:pPr>
      <w:r w:rsidRPr="00CC3CAE">
        <w:rPr>
          <w:rFonts w:asciiTheme="minorHAnsi" w:hAnsiTheme="minorHAnsi"/>
          <w:b/>
          <w:color w:val="31849B" w:themeColor="accent5" w:themeShade="BF"/>
          <w:sz w:val="22"/>
          <w:szCs w:val="22"/>
        </w:rPr>
        <w:lastRenderedPageBreak/>
        <w:t>Science</w:t>
      </w:r>
      <w:r w:rsidRPr="006A43C1">
        <w:rPr>
          <w:rFonts w:asciiTheme="minorHAnsi" w:hAnsiTheme="minorHAnsi"/>
          <w:color w:val="F79646" w:themeColor="accent6"/>
          <w:sz w:val="22"/>
          <w:szCs w:val="22"/>
        </w:rPr>
        <w:t xml:space="preserve"> </w:t>
      </w:r>
      <w:r w:rsidRPr="00E475AE">
        <w:rPr>
          <w:rFonts w:asciiTheme="minorHAnsi" w:hAnsiTheme="minorHAnsi"/>
          <w:sz w:val="22"/>
          <w:szCs w:val="22"/>
        </w:rPr>
        <w:t>opportunities include interacting and caring for nature and natural living things, such as, plants, animals, natural objects, weather, and natural events (sun, sky, rain, clouds, wind). Books, pictures, and activities with play materials and natural things promote science concepts of cause and effect, observing, describing, problem solving, making predictions, exploring with their senses, learning through trial and error, and asking “what if”, “why”, and “how” questions.</w:t>
      </w:r>
    </w:p>
    <w:p w:rsidR="00E475AE" w:rsidRPr="00E475AE" w:rsidRDefault="00E475AE" w:rsidP="00E475AE">
      <w:pPr>
        <w:pStyle w:val="BodyText3"/>
        <w:tabs>
          <w:tab w:val="left" w:pos="90"/>
        </w:tabs>
        <w:rPr>
          <w:rFonts w:asciiTheme="minorHAnsi" w:hAnsiTheme="minorHAnsi"/>
          <w:sz w:val="22"/>
          <w:szCs w:val="22"/>
        </w:rPr>
      </w:pPr>
    </w:p>
    <w:p w:rsidR="00E475AE" w:rsidRPr="009D5943" w:rsidRDefault="00E475AE" w:rsidP="00E475AE">
      <w:pPr>
        <w:pStyle w:val="BodyText3"/>
        <w:tabs>
          <w:tab w:val="left" w:pos="90"/>
        </w:tabs>
        <w:rPr>
          <w:rFonts w:asciiTheme="minorHAnsi" w:hAnsiTheme="minorHAnsi"/>
          <w:sz w:val="22"/>
          <w:szCs w:val="22"/>
        </w:rPr>
      </w:pPr>
      <w:r w:rsidRPr="00CC3CAE">
        <w:rPr>
          <w:rFonts w:asciiTheme="minorHAnsi" w:hAnsiTheme="minorHAnsi"/>
          <w:b/>
          <w:color w:val="31849B" w:themeColor="accent5" w:themeShade="BF"/>
          <w:sz w:val="22"/>
          <w:szCs w:val="22"/>
        </w:rPr>
        <w:t>Art</w:t>
      </w:r>
      <w:r w:rsidRPr="006A43C1">
        <w:rPr>
          <w:rFonts w:asciiTheme="minorHAnsi" w:hAnsiTheme="minorHAnsi"/>
          <w:color w:val="F79646" w:themeColor="accent6"/>
          <w:sz w:val="22"/>
          <w:szCs w:val="22"/>
        </w:rPr>
        <w:t xml:space="preserve"> </w:t>
      </w:r>
      <w:r w:rsidRPr="00E475AE">
        <w:rPr>
          <w:rFonts w:asciiTheme="minorHAnsi" w:hAnsiTheme="minorHAnsi"/>
          <w:sz w:val="22"/>
          <w:szCs w:val="22"/>
        </w:rPr>
        <w:t xml:space="preserve">materials that are freely available to children allow them to make choices, interact with a variety of materials, and learn to think and be creative.  The process of working with the </w:t>
      </w:r>
      <w:r w:rsidR="0097092F">
        <w:rPr>
          <w:rFonts w:asciiTheme="minorHAnsi" w:hAnsiTheme="minorHAnsi"/>
          <w:sz w:val="22"/>
          <w:szCs w:val="22"/>
        </w:rPr>
        <w:t xml:space="preserve">materials is more important </w:t>
      </w:r>
      <w:r w:rsidR="0097092F" w:rsidRPr="00C815AE">
        <w:rPr>
          <w:rFonts w:asciiTheme="minorHAnsi" w:hAnsiTheme="minorHAnsi"/>
          <w:sz w:val="22"/>
          <w:szCs w:val="22"/>
        </w:rPr>
        <w:t>than</w:t>
      </w:r>
      <w:r w:rsidRPr="00E475AE">
        <w:rPr>
          <w:rFonts w:asciiTheme="minorHAnsi" w:hAnsiTheme="minorHAnsi"/>
          <w:sz w:val="22"/>
          <w:szCs w:val="22"/>
        </w:rPr>
        <w:t xml:space="preserve"> what is actually made.  Choices are made as children select paper, colors, textures and they experiment with the way they are applied</w:t>
      </w:r>
      <w:r w:rsidRPr="0053126B">
        <w:rPr>
          <w:rFonts w:asciiTheme="minorHAnsi" w:hAnsiTheme="minorHAnsi"/>
          <w:sz w:val="22"/>
          <w:szCs w:val="22"/>
        </w:rPr>
        <w:t>.</w:t>
      </w:r>
      <w:r w:rsidR="00D77D8F" w:rsidRPr="0053126B">
        <w:rPr>
          <w:rFonts w:asciiTheme="minorHAnsi" w:hAnsiTheme="minorHAnsi"/>
          <w:sz w:val="22"/>
          <w:szCs w:val="22"/>
        </w:rPr>
        <w:t xml:space="preserve"> This also promotes pre-literacy-writing.</w:t>
      </w:r>
    </w:p>
    <w:p w:rsidR="00E475AE" w:rsidRPr="009D5943" w:rsidRDefault="00E475AE" w:rsidP="00E475AE">
      <w:pPr>
        <w:pStyle w:val="BodyText3"/>
        <w:tabs>
          <w:tab w:val="left" w:pos="90"/>
        </w:tabs>
        <w:rPr>
          <w:rFonts w:asciiTheme="minorHAnsi" w:hAnsiTheme="minorHAnsi"/>
          <w:sz w:val="22"/>
          <w:szCs w:val="22"/>
        </w:rPr>
      </w:pPr>
      <w:r w:rsidRPr="009D5943">
        <w:rPr>
          <w:rFonts w:asciiTheme="minorHAnsi" w:hAnsiTheme="minorHAnsi"/>
          <w:sz w:val="22"/>
          <w:szCs w:val="22"/>
        </w:rPr>
        <w:t xml:space="preserve">  </w:t>
      </w:r>
    </w:p>
    <w:p w:rsidR="000D0277" w:rsidRDefault="000D0277" w:rsidP="00E475AE">
      <w:pPr>
        <w:pStyle w:val="BodyText3"/>
        <w:tabs>
          <w:tab w:val="left" w:pos="90"/>
        </w:tabs>
        <w:rPr>
          <w:rFonts w:asciiTheme="minorHAnsi" w:hAnsiTheme="minorHAnsi"/>
          <w:b/>
          <w:color w:val="31849B" w:themeColor="accent5" w:themeShade="BF"/>
          <w:sz w:val="22"/>
          <w:szCs w:val="22"/>
        </w:rPr>
      </w:pPr>
    </w:p>
    <w:p w:rsidR="00E475AE" w:rsidRPr="009D5943" w:rsidRDefault="00E475AE" w:rsidP="00E475AE">
      <w:pPr>
        <w:pStyle w:val="BodyText3"/>
        <w:tabs>
          <w:tab w:val="left" w:pos="90"/>
        </w:tabs>
        <w:rPr>
          <w:rFonts w:asciiTheme="minorHAnsi" w:hAnsiTheme="minorHAnsi"/>
          <w:sz w:val="22"/>
          <w:szCs w:val="22"/>
        </w:rPr>
      </w:pPr>
      <w:r w:rsidRPr="009D5943">
        <w:rPr>
          <w:rFonts w:asciiTheme="minorHAnsi" w:hAnsiTheme="minorHAnsi"/>
          <w:b/>
          <w:color w:val="31849B" w:themeColor="accent5" w:themeShade="BF"/>
          <w:sz w:val="22"/>
          <w:szCs w:val="22"/>
        </w:rPr>
        <w:t xml:space="preserve">Mathematical </w:t>
      </w:r>
      <w:r w:rsidRPr="009D5943">
        <w:rPr>
          <w:rFonts w:asciiTheme="minorHAnsi" w:hAnsiTheme="minorHAnsi"/>
          <w:sz w:val="22"/>
          <w:szCs w:val="22"/>
        </w:rPr>
        <w:t>patterns, concepts and ideas are introduced through real objects and experiences that are meaningful to the child, for example; counting the number of places when setting the table. Stories and songs also provide repetition. Hands–on experiences that are meaningful and fun are planned to promote grouping, patterning, matching, measuring, counting, shape recognition, and one–to–one correspondence.</w:t>
      </w:r>
    </w:p>
    <w:p w:rsidR="00E475AE" w:rsidRPr="009D5943" w:rsidRDefault="00E475AE" w:rsidP="00E475AE">
      <w:pPr>
        <w:pStyle w:val="BodyText3"/>
        <w:tabs>
          <w:tab w:val="left" w:pos="90"/>
        </w:tabs>
        <w:rPr>
          <w:rFonts w:asciiTheme="minorHAnsi" w:hAnsiTheme="minorHAnsi"/>
          <w:sz w:val="22"/>
          <w:szCs w:val="22"/>
        </w:rPr>
      </w:pPr>
    </w:p>
    <w:p w:rsidR="00E475AE" w:rsidRPr="009D5943" w:rsidRDefault="00E475AE" w:rsidP="00E475AE">
      <w:pPr>
        <w:pStyle w:val="BodyText3"/>
        <w:tabs>
          <w:tab w:val="left" w:pos="90"/>
        </w:tabs>
        <w:rPr>
          <w:rFonts w:asciiTheme="minorHAnsi" w:hAnsiTheme="minorHAnsi"/>
          <w:sz w:val="22"/>
          <w:szCs w:val="22"/>
        </w:rPr>
      </w:pPr>
      <w:r w:rsidRPr="009D5943">
        <w:rPr>
          <w:rFonts w:asciiTheme="minorHAnsi" w:hAnsiTheme="minorHAnsi"/>
          <w:b/>
          <w:color w:val="31849B" w:themeColor="accent5" w:themeShade="BF"/>
          <w:sz w:val="22"/>
          <w:szCs w:val="22"/>
        </w:rPr>
        <w:t>Small toys</w:t>
      </w:r>
      <w:r w:rsidRPr="009D5943">
        <w:rPr>
          <w:rFonts w:asciiTheme="minorHAnsi" w:hAnsiTheme="minorHAnsi"/>
          <w:color w:val="F79646" w:themeColor="accent6"/>
          <w:sz w:val="22"/>
          <w:szCs w:val="22"/>
        </w:rPr>
        <w:t xml:space="preserve"> </w:t>
      </w:r>
      <w:r w:rsidRPr="009D5943">
        <w:rPr>
          <w:rFonts w:asciiTheme="minorHAnsi" w:hAnsiTheme="minorHAnsi"/>
          <w:sz w:val="22"/>
          <w:szCs w:val="22"/>
        </w:rPr>
        <w:t>provide controlled movements of the fingers and hands enabling children to master the muscles necessary for writing.  As children work with colors and patterns, they develop memory and the ability to tell things apart.</w:t>
      </w:r>
      <w:r w:rsidR="00D77D8F" w:rsidRPr="009D5943">
        <w:rPr>
          <w:rFonts w:asciiTheme="minorHAnsi" w:hAnsiTheme="minorHAnsi"/>
          <w:sz w:val="22"/>
          <w:szCs w:val="22"/>
        </w:rPr>
        <w:t xml:space="preserve"> This also promotes </w:t>
      </w:r>
      <w:r w:rsidR="00D77D8F" w:rsidRPr="0053126B">
        <w:rPr>
          <w:rFonts w:asciiTheme="minorHAnsi" w:hAnsiTheme="minorHAnsi"/>
          <w:sz w:val="22"/>
          <w:szCs w:val="22"/>
        </w:rPr>
        <w:t>pre-literacy-writing</w:t>
      </w:r>
      <w:r w:rsidR="00D77D8F" w:rsidRPr="009D5943">
        <w:rPr>
          <w:rFonts w:asciiTheme="minorHAnsi" w:hAnsiTheme="minorHAnsi"/>
          <w:sz w:val="22"/>
          <w:szCs w:val="22"/>
        </w:rPr>
        <w:t>.</w:t>
      </w:r>
    </w:p>
    <w:p w:rsidR="00E475AE" w:rsidRPr="009D5943" w:rsidRDefault="00E475AE" w:rsidP="00E475AE">
      <w:pPr>
        <w:pStyle w:val="BodyText3"/>
        <w:tabs>
          <w:tab w:val="left" w:pos="90"/>
        </w:tabs>
        <w:rPr>
          <w:rFonts w:asciiTheme="minorHAnsi" w:hAnsiTheme="minorHAnsi"/>
          <w:sz w:val="22"/>
          <w:szCs w:val="22"/>
        </w:rPr>
      </w:pPr>
    </w:p>
    <w:p w:rsidR="00E475AE" w:rsidRDefault="00E475AE" w:rsidP="00E475AE">
      <w:pPr>
        <w:pStyle w:val="BodyText3"/>
        <w:tabs>
          <w:tab w:val="left" w:pos="90"/>
        </w:tabs>
        <w:rPr>
          <w:rFonts w:asciiTheme="minorHAnsi" w:hAnsiTheme="minorHAnsi"/>
          <w:sz w:val="22"/>
          <w:szCs w:val="22"/>
        </w:rPr>
      </w:pPr>
      <w:r w:rsidRPr="00833AB1">
        <w:rPr>
          <w:rFonts w:asciiTheme="minorHAnsi" w:hAnsiTheme="minorHAnsi"/>
          <w:b/>
          <w:color w:val="31849B" w:themeColor="accent5" w:themeShade="BF"/>
          <w:sz w:val="22"/>
          <w:szCs w:val="22"/>
        </w:rPr>
        <w:t>As children explore books</w:t>
      </w:r>
      <w:r w:rsidRPr="00833AB1">
        <w:rPr>
          <w:rFonts w:asciiTheme="minorHAnsi" w:hAnsiTheme="minorHAnsi"/>
          <w:color w:val="31849B" w:themeColor="accent5" w:themeShade="BF"/>
          <w:sz w:val="22"/>
          <w:szCs w:val="22"/>
        </w:rPr>
        <w:t xml:space="preserve"> </w:t>
      </w:r>
      <w:r w:rsidRPr="009D5943">
        <w:rPr>
          <w:rFonts w:asciiTheme="minorHAnsi" w:hAnsiTheme="minorHAnsi"/>
          <w:sz w:val="22"/>
          <w:szCs w:val="22"/>
        </w:rPr>
        <w:t>on their own or with an interested adult, they begin to notice that print goes from left to right and top to bottom, that pictures often tell a story, and that the story stays the same as it is read over and over.  Listening, paying attention, sequencing, and thinking skills are all being used as children enjoy a story.  Children become used to new vocabulary words and the style of formal written English as they listen to stories.</w:t>
      </w:r>
      <w:r w:rsidR="00803C15" w:rsidRPr="009D5943">
        <w:rPr>
          <w:rFonts w:asciiTheme="minorHAnsi" w:hAnsiTheme="minorHAnsi"/>
          <w:sz w:val="22"/>
          <w:szCs w:val="22"/>
        </w:rPr>
        <w:t xml:space="preserve">  This </w:t>
      </w:r>
      <w:r w:rsidR="00D77D8F" w:rsidRPr="009D5943">
        <w:rPr>
          <w:rFonts w:asciiTheme="minorHAnsi" w:hAnsiTheme="minorHAnsi"/>
          <w:sz w:val="22"/>
          <w:szCs w:val="22"/>
        </w:rPr>
        <w:t>also promotes</w:t>
      </w:r>
      <w:r w:rsidR="00803C15" w:rsidRPr="009D5943">
        <w:rPr>
          <w:rFonts w:asciiTheme="minorHAnsi" w:hAnsiTheme="minorHAnsi"/>
          <w:sz w:val="22"/>
          <w:szCs w:val="22"/>
        </w:rPr>
        <w:t xml:space="preserve"> </w:t>
      </w:r>
      <w:r w:rsidR="00803C15" w:rsidRPr="0053126B">
        <w:rPr>
          <w:rFonts w:asciiTheme="minorHAnsi" w:hAnsiTheme="minorHAnsi"/>
          <w:sz w:val="22"/>
          <w:szCs w:val="22"/>
        </w:rPr>
        <w:t>pre-literacy</w:t>
      </w:r>
      <w:r w:rsidR="00D77D8F" w:rsidRPr="0053126B">
        <w:rPr>
          <w:rFonts w:asciiTheme="minorHAnsi" w:hAnsiTheme="minorHAnsi"/>
          <w:sz w:val="22"/>
          <w:szCs w:val="22"/>
        </w:rPr>
        <w:t>-reading</w:t>
      </w:r>
      <w:r w:rsidR="00803C15" w:rsidRPr="009D5943">
        <w:rPr>
          <w:rFonts w:asciiTheme="minorHAnsi" w:hAnsiTheme="minorHAnsi"/>
          <w:sz w:val="22"/>
          <w:szCs w:val="22"/>
        </w:rPr>
        <w:t>.</w:t>
      </w:r>
    </w:p>
    <w:p w:rsidR="0082263B" w:rsidRPr="00E475AE" w:rsidRDefault="0082263B" w:rsidP="00E475AE">
      <w:pPr>
        <w:pStyle w:val="BodyText3"/>
        <w:tabs>
          <w:tab w:val="left" w:pos="90"/>
        </w:tabs>
        <w:rPr>
          <w:rFonts w:asciiTheme="minorHAnsi" w:hAnsiTheme="minorHAnsi"/>
          <w:sz w:val="22"/>
          <w:szCs w:val="22"/>
        </w:rPr>
      </w:pPr>
    </w:p>
    <w:p w:rsidR="00481DB3" w:rsidRDefault="00E475AE" w:rsidP="00E475AE">
      <w:pPr>
        <w:pStyle w:val="BodyText3"/>
        <w:tabs>
          <w:tab w:val="left" w:pos="90"/>
        </w:tabs>
        <w:rPr>
          <w:rFonts w:asciiTheme="minorHAnsi" w:hAnsiTheme="minorHAnsi"/>
          <w:sz w:val="23"/>
          <w:szCs w:val="23"/>
        </w:rPr>
      </w:pPr>
      <w:r w:rsidRPr="00CC3CAE">
        <w:rPr>
          <w:rFonts w:asciiTheme="minorHAnsi" w:hAnsiTheme="minorHAnsi"/>
          <w:b/>
          <w:color w:val="31849B" w:themeColor="accent5" w:themeShade="BF"/>
          <w:sz w:val="22"/>
          <w:szCs w:val="22"/>
        </w:rPr>
        <w:t>Outdoor learning</w:t>
      </w:r>
      <w:r w:rsidRPr="00CC3CAE">
        <w:rPr>
          <w:rFonts w:asciiTheme="minorHAnsi" w:hAnsiTheme="minorHAnsi"/>
          <w:color w:val="31849B" w:themeColor="accent5" w:themeShade="BF"/>
          <w:sz w:val="22"/>
          <w:szCs w:val="22"/>
        </w:rPr>
        <w:t xml:space="preserve"> </w:t>
      </w:r>
      <w:r w:rsidRPr="00E475AE">
        <w:rPr>
          <w:rFonts w:asciiTheme="minorHAnsi" w:hAnsiTheme="minorHAnsi"/>
          <w:sz w:val="22"/>
          <w:szCs w:val="22"/>
        </w:rPr>
        <w:t>opportunities include an extension of all indoor activities: gross and fine motor; art and sensory; blocks; dramatic play and music. Children are given plenty of space and time to move around freely and learn to control and coordinate large muscles. Children have opportunities to explore with their senses, develop mentally and physically, practice fine and gross motor skills, develop language and social skills, and begin to appreciat</w:t>
      </w:r>
      <w:r w:rsidR="008333AC">
        <w:rPr>
          <w:rFonts w:asciiTheme="minorHAnsi" w:hAnsiTheme="minorHAnsi"/>
          <w:sz w:val="22"/>
          <w:szCs w:val="22"/>
        </w:rPr>
        <w:t xml:space="preserve">e and respect living things. The </w:t>
      </w:r>
      <w:r w:rsidR="008333AC" w:rsidRPr="0053126B">
        <w:rPr>
          <w:rFonts w:asciiTheme="minorHAnsi" w:hAnsiTheme="minorHAnsi"/>
          <w:sz w:val="22"/>
          <w:szCs w:val="22"/>
        </w:rPr>
        <w:t xml:space="preserve">outdoor learning </w:t>
      </w:r>
      <w:r w:rsidR="008333AC">
        <w:rPr>
          <w:rFonts w:asciiTheme="minorHAnsi" w:hAnsiTheme="minorHAnsi"/>
          <w:sz w:val="22"/>
          <w:szCs w:val="22"/>
        </w:rPr>
        <w:t>environment is considered just as important to the curriculum as the indoor learning environment (e.g., classroom).</w:t>
      </w:r>
    </w:p>
    <w:p w:rsidR="0082263B" w:rsidRPr="00862BE2" w:rsidRDefault="0082263B" w:rsidP="00E475AE">
      <w:pPr>
        <w:pStyle w:val="BodyText3"/>
        <w:tabs>
          <w:tab w:val="left" w:pos="90"/>
        </w:tabs>
        <w:rPr>
          <w:rFonts w:asciiTheme="minorHAnsi" w:hAnsiTheme="minorHAnsi"/>
          <w:sz w:val="23"/>
          <w:szCs w:val="23"/>
        </w:rPr>
      </w:pPr>
    </w:p>
    <w:p w:rsidR="00481DB3" w:rsidRPr="00CC3CAE" w:rsidRDefault="00481DB3" w:rsidP="00151647">
      <w:pPr>
        <w:pStyle w:val="Style1"/>
        <w:spacing w:before="0" w:after="120"/>
        <w:rPr>
          <w:color w:val="31849B" w:themeColor="accent5" w:themeShade="BF"/>
        </w:rPr>
      </w:pPr>
      <w:bookmarkStart w:id="20" w:name="_Toc36119670"/>
      <w:bookmarkEnd w:id="16"/>
      <w:r w:rsidRPr="00CC3CAE">
        <w:rPr>
          <w:color w:val="31849B" w:themeColor="accent5" w:themeShade="BF"/>
        </w:rPr>
        <w:t>Use of Media in the Classroom</w:t>
      </w:r>
      <w:bookmarkEnd w:id="20"/>
    </w:p>
    <w:p w:rsidR="00481DB3" w:rsidRPr="00F428BD" w:rsidRDefault="00481DB3" w:rsidP="008333AC">
      <w:pPr>
        <w:tabs>
          <w:tab w:val="left" w:pos="90"/>
        </w:tabs>
        <w:jc w:val="both"/>
        <w:rPr>
          <w:bCs/>
        </w:rPr>
      </w:pPr>
      <w:r w:rsidRPr="00F428BD">
        <w:t>Infants and Toddlers learn primarily through interactions, exploration and hands-on experiences with the real world, therefore, we do not utilize TV, video or computers in the classrooms.</w:t>
      </w:r>
    </w:p>
    <w:p w:rsidR="00481DB3" w:rsidRPr="00CC3CAE" w:rsidRDefault="001C0A6C" w:rsidP="00151647">
      <w:pPr>
        <w:pStyle w:val="Style1"/>
        <w:spacing w:before="0" w:after="120"/>
        <w:rPr>
          <w:color w:val="31849B" w:themeColor="accent5" w:themeShade="BF"/>
        </w:rPr>
      </w:pPr>
      <w:bookmarkStart w:id="21" w:name="_Toc36119672"/>
      <w:bookmarkStart w:id="22" w:name="_Toc36119671"/>
      <w:r w:rsidRPr="00CC3CAE">
        <w:rPr>
          <w:color w:val="31849B" w:themeColor="accent5" w:themeShade="BF"/>
        </w:rPr>
        <w:t>Adult/Child Ratios</w:t>
      </w:r>
      <w:bookmarkEnd w:id="21"/>
      <w:r>
        <w:rPr>
          <w:color w:val="31849B" w:themeColor="accent5" w:themeShade="BF"/>
        </w:rPr>
        <w:t xml:space="preserve"> &amp; </w:t>
      </w:r>
      <w:r w:rsidR="00481DB3" w:rsidRPr="00CC3CAE">
        <w:rPr>
          <w:color w:val="31849B" w:themeColor="accent5" w:themeShade="BF"/>
        </w:rPr>
        <w:t>Group Sizes</w:t>
      </w:r>
      <w:bookmarkEnd w:id="22"/>
    </w:p>
    <w:p w:rsidR="00E475AE" w:rsidRPr="00983362" w:rsidRDefault="002137BB" w:rsidP="001C0A6C">
      <w:pPr>
        <w:tabs>
          <w:tab w:val="left" w:pos="90"/>
        </w:tabs>
        <w:spacing w:after="0" w:line="240" w:lineRule="auto"/>
        <w:jc w:val="both"/>
        <w:rPr>
          <w:bCs/>
          <w:color w:val="000000" w:themeColor="text1"/>
        </w:rPr>
      </w:pPr>
      <w:r w:rsidRPr="00486E52">
        <w:rPr>
          <w:bCs/>
          <w:color w:val="000000" w:themeColor="text1"/>
        </w:rPr>
        <w:t xml:space="preserve">In accordance with the Head Start Program Performance Standards </w:t>
      </w:r>
      <w:r w:rsidR="001C0A6C" w:rsidRPr="00486E52">
        <w:rPr>
          <w:bCs/>
          <w:color w:val="000000" w:themeColor="text1"/>
        </w:rPr>
        <w:t xml:space="preserve">we maintain one adult to four infants/toddlers with a </w:t>
      </w:r>
      <w:r w:rsidRPr="00486E52">
        <w:rPr>
          <w:bCs/>
          <w:color w:val="000000" w:themeColor="text1"/>
        </w:rPr>
        <w:t>g</w:t>
      </w:r>
      <w:r w:rsidR="00481DB3" w:rsidRPr="00486E52">
        <w:rPr>
          <w:bCs/>
          <w:color w:val="000000" w:themeColor="text1"/>
        </w:rPr>
        <w:t>roup size</w:t>
      </w:r>
      <w:r w:rsidR="001C0A6C" w:rsidRPr="00486E52">
        <w:rPr>
          <w:bCs/>
          <w:color w:val="000000" w:themeColor="text1"/>
        </w:rPr>
        <w:t xml:space="preserve"> of 8</w:t>
      </w:r>
      <w:r w:rsidR="00481DB3" w:rsidRPr="00486E52">
        <w:rPr>
          <w:bCs/>
          <w:color w:val="000000" w:themeColor="text1"/>
        </w:rPr>
        <w:t xml:space="preserve"> infants</w:t>
      </w:r>
      <w:r w:rsidRPr="00486E52">
        <w:rPr>
          <w:bCs/>
          <w:color w:val="000000" w:themeColor="text1"/>
        </w:rPr>
        <w:t xml:space="preserve"> and </w:t>
      </w:r>
      <w:r w:rsidR="00481DB3" w:rsidRPr="00486E52">
        <w:rPr>
          <w:bCs/>
          <w:color w:val="000000" w:themeColor="text1"/>
        </w:rPr>
        <w:t>toddlers</w:t>
      </w:r>
      <w:r w:rsidR="001C0A6C" w:rsidRPr="00486E52">
        <w:rPr>
          <w:bCs/>
          <w:color w:val="000000" w:themeColor="text1"/>
        </w:rPr>
        <w:t xml:space="preserve">. </w:t>
      </w:r>
      <w:r w:rsidR="00450251" w:rsidRPr="00486E52">
        <w:rPr>
          <w:bCs/>
          <w:color w:val="000000" w:themeColor="text1"/>
        </w:rPr>
        <w:t>During a time of staff shortage crisis, it may be necessary to maintain the higher ratios and group sizes set by the Department of Children &amp; Families Licensing Regulations.</w:t>
      </w:r>
      <w:r w:rsidR="00450251" w:rsidRPr="00983362">
        <w:rPr>
          <w:bCs/>
          <w:color w:val="000000" w:themeColor="text1"/>
        </w:rPr>
        <w:t xml:space="preserve"> </w:t>
      </w:r>
    </w:p>
    <w:p w:rsidR="000D0277" w:rsidRDefault="000D0277">
      <w:pPr>
        <w:rPr>
          <w:rFonts w:eastAsia="Times New Roman" w:cstheme="majorBidi"/>
          <w:b/>
          <w:bCs/>
          <w:color w:val="31849B" w:themeColor="accent5" w:themeShade="BF"/>
          <w:sz w:val="36"/>
          <w:szCs w:val="28"/>
          <w:u w:val="double"/>
        </w:rPr>
      </w:pPr>
      <w:bookmarkStart w:id="23" w:name="_Toc36119673"/>
      <w:r>
        <w:rPr>
          <w:color w:val="31849B" w:themeColor="accent5" w:themeShade="BF"/>
        </w:rPr>
        <w:br w:type="page"/>
      </w:r>
    </w:p>
    <w:p w:rsidR="00DA007D" w:rsidRPr="00CC3CAE" w:rsidRDefault="00786793" w:rsidP="00786793">
      <w:pPr>
        <w:pStyle w:val="Style2"/>
        <w:spacing w:before="0"/>
        <w:rPr>
          <w:color w:val="31849B" w:themeColor="accent5" w:themeShade="BF"/>
        </w:rPr>
      </w:pPr>
      <w:r w:rsidRPr="00CC3CAE">
        <w:rPr>
          <w:color w:val="31849B" w:themeColor="accent5" w:themeShade="BF"/>
        </w:rPr>
        <w:lastRenderedPageBreak/>
        <w:t>Family Services</w:t>
      </w:r>
      <w:bookmarkEnd w:id="23"/>
    </w:p>
    <w:p w:rsidR="00DA007D" w:rsidRPr="00DA007D" w:rsidRDefault="00DA007D" w:rsidP="00DA007D">
      <w:pPr>
        <w:tabs>
          <w:tab w:val="left" w:pos="90"/>
        </w:tabs>
        <w:spacing w:after="0" w:line="240" w:lineRule="auto"/>
        <w:rPr>
          <w:rFonts w:eastAsia="Times New Roman" w:cs="Times New Roman"/>
          <w:sz w:val="20"/>
          <w:szCs w:val="28"/>
        </w:rPr>
      </w:pPr>
    </w:p>
    <w:p w:rsidR="00DA007D" w:rsidRPr="009609A9" w:rsidRDefault="00DA007D" w:rsidP="00DA007D">
      <w:pPr>
        <w:tabs>
          <w:tab w:val="left" w:pos="90"/>
        </w:tabs>
        <w:spacing w:after="0" w:line="240" w:lineRule="auto"/>
        <w:jc w:val="both"/>
        <w:rPr>
          <w:rFonts w:eastAsia="Times New Roman" w:cs="Times New Roman"/>
        </w:rPr>
      </w:pPr>
      <w:r w:rsidRPr="009609A9">
        <w:rPr>
          <w:rFonts w:eastAsia="Times New Roman" w:cs="Times New Roman"/>
        </w:rPr>
        <w:t xml:space="preserve">Kids Incorporated is committed to supporting your child </w:t>
      </w:r>
      <w:r w:rsidRPr="009609A9">
        <w:rPr>
          <w:rFonts w:eastAsia="Times New Roman" w:cs="Times New Roman"/>
          <w:b/>
        </w:rPr>
        <w:t xml:space="preserve">and </w:t>
      </w:r>
      <w:r w:rsidRPr="009609A9">
        <w:rPr>
          <w:rFonts w:eastAsia="Times New Roman" w:cs="Times New Roman"/>
        </w:rPr>
        <w:t xml:space="preserve">your family. We will help you to identify your individual goals and support you in reaching them by using your family strengths and community resources. </w:t>
      </w:r>
    </w:p>
    <w:p w:rsidR="00DA007D" w:rsidRPr="009609A9" w:rsidRDefault="00DA007D" w:rsidP="00DA007D">
      <w:pPr>
        <w:tabs>
          <w:tab w:val="left" w:pos="90"/>
        </w:tabs>
        <w:spacing w:after="0" w:line="240" w:lineRule="auto"/>
        <w:jc w:val="both"/>
        <w:rPr>
          <w:rFonts w:eastAsia="Times New Roman" w:cs="Times New Roman"/>
        </w:rPr>
      </w:pPr>
    </w:p>
    <w:p w:rsidR="00DA007D" w:rsidRPr="009609A9" w:rsidRDefault="00DA007D" w:rsidP="002A5043">
      <w:pPr>
        <w:tabs>
          <w:tab w:val="left" w:pos="90"/>
        </w:tabs>
        <w:spacing w:after="120" w:line="240" w:lineRule="auto"/>
        <w:jc w:val="both"/>
        <w:rPr>
          <w:rFonts w:eastAsia="Arial Unicode MS" w:cs="Times New Roman"/>
        </w:rPr>
      </w:pPr>
      <w:r w:rsidRPr="009609A9">
        <w:rPr>
          <w:rFonts w:eastAsia="Arial Unicode MS" w:cs="Times New Roman"/>
        </w:rPr>
        <w:t xml:space="preserve">The entire EHS Program Team for your County is available to help with information and resources. We want to support your own personal growth and independence. Services provided include: </w:t>
      </w:r>
    </w:p>
    <w:p w:rsidR="00DA007D" w:rsidRPr="009609A9" w:rsidRDefault="00DA007D" w:rsidP="00801EB3">
      <w:pPr>
        <w:numPr>
          <w:ilvl w:val="0"/>
          <w:numId w:val="27"/>
        </w:numPr>
        <w:spacing w:after="0" w:line="240" w:lineRule="auto"/>
        <w:rPr>
          <w:rFonts w:eastAsia="Times New Roman" w:cs="Times New Roman"/>
        </w:rPr>
      </w:pPr>
      <w:r w:rsidRPr="009609A9">
        <w:rPr>
          <w:rFonts w:eastAsia="Times New Roman" w:cs="Times New Roman"/>
        </w:rPr>
        <w:t>Help in identifying concerns, needs and goals your family or child may have</w:t>
      </w:r>
      <w:r w:rsidR="00833AB1">
        <w:rPr>
          <w:rFonts w:eastAsia="Times New Roman" w:cs="Times New Roman"/>
        </w:rPr>
        <w:t>;</w:t>
      </w:r>
      <w:r w:rsidRPr="009609A9">
        <w:rPr>
          <w:rFonts w:eastAsia="Times New Roman" w:cs="Times New Roman"/>
        </w:rPr>
        <w:t xml:space="preserve"> </w:t>
      </w:r>
    </w:p>
    <w:p w:rsidR="002137BB" w:rsidRPr="009609A9" w:rsidRDefault="00DA007D" w:rsidP="002137BB">
      <w:pPr>
        <w:numPr>
          <w:ilvl w:val="0"/>
          <w:numId w:val="27"/>
        </w:numPr>
        <w:tabs>
          <w:tab w:val="left" w:pos="90"/>
        </w:tabs>
        <w:spacing w:after="0" w:line="240" w:lineRule="auto"/>
        <w:rPr>
          <w:rFonts w:eastAsia="Times New Roman" w:cs="Times New Roman"/>
        </w:rPr>
      </w:pPr>
      <w:r w:rsidRPr="009609A9">
        <w:rPr>
          <w:rFonts w:eastAsia="Times New Roman" w:cs="Times New Roman"/>
        </w:rPr>
        <w:t>Information</w:t>
      </w:r>
      <w:r w:rsidR="005603D2">
        <w:rPr>
          <w:rFonts w:eastAsia="Times New Roman" w:cs="Times New Roman"/>
        </w:rPr>
        <w:t xml:space="preserve"> regarding</w:t>
      </w:r>
      <w:r w:rsidR="002137BB">
        <w:rPr>
          <w:rFonts w:eastAsia="Times New Roman" w:cs="Times New Roman"/>
        </w:rPr>
        <w:t xml:space="preserve"> </w:t>
      </w:r>
      <w:r w:rsidR="002137BB" w:rsidRPr="009609A9">
        <w:rPr>
          <w:rFonts w:eastAsia="Times New Roman" w:cs="Times New Roman"/>
        </w:rPr>
        <w:t xml:space="preserve">Resource Directory listing services available in the </w:t>
      </w:r>
      <w:r w:rsidR="005603D2">
        <w:rPr>
          <w:rFonts w:eastAsia="Times New Roman" w:cs="Times New Roman"/>
        </w:rPr>
        <w:t>community</w:t>
      </w:r>
      <w:r w:rsidR="002137BB">
        <w:rPr>
          <w:rFonts w:eastAsia="Times New Roman" w:cs="Times New Roman"/>
        </w:rPr>
        <w:t>;</w:t>
      </w:r>
      <w:r w:rsidR="002137BB" w:rsidRPr="009609A9">
        <w:rPr>
          <w:rFonts w:eastAsia="Times New Roman" w:cs="Times New Roman"/>
        </w:rPr>
        <w:t xml:space="preserve"> </w:t>
      </w:r>
    </w:p>
    <w:p w:rsidR="00DA007D" w:rsidRPr="009609A9" w:rsidRDefault="00DA007D" w:rsidP="00801EB3">
      <w:pPr>
        <w:numPr>
          <w:ilvl w:val="0"/>
          <w:numId w:val="27"/>
        </w:numPr>
        <w:tabs>
          <w:tab w:val="left" w:pos="90"/>
        </w:tabs>
        <w:spacing w:after="0" w:line="240" w:lineRule="auto"/>
        <w:rPr>
          <w:rFonts w:eastAsia="Times New Roman" w:cs="Times New Roman"/>
        </w:rPr>
      </w:pPr>
      <w:r w:rsidRPr="009609A9">
        <w:rPr>
          <w:rFonts w:eastAsia="Times New Roman" w:cs="Times New Roman"/>
        </w:rPr>
        <w:t>E</w:t>
      </w:r>
      <w:r w:rsidR="00833AB1">
        <w:rPr>
          <w:rFonts w:eastAsia="Times New Roman" w:cs="Times New Roman"/>
        </w:rPr>
        <w:t>mergency or crisis intervention;</w:t>
      </w:r>
      <w:r w:rsidRPr="009609A9">
        <w:rPr>
          <w:rFonts w:eastAsia="Times New Roman" w:cs="Times New Roman"/>
        </w:rPr>
        <w:t xml:space="preserve"> </w:t>
      </w:r>
    </w:p>
    <w:p w:rsidR="00DA007D" w:rsidRPr="009609A9" w:rsidRDefault="00DA007D" w:rsidP="00801EB3">
      <w:pPr>
        <w:numPr>
          <w:ilvl w:val="0"/>
          <w:numId w:val="27"/>
        </w:numPr>
        <w:tabs>
          <w:tab w:val="left" w:pos="90"/>
        </w:tabs>
        <w:spacing w:after="0" w:line="240" w:lineRule="auto"/>
        <w:rPr>
          <w:rFonts w:eastAsia="Times New Roman" w:cs="Times New Roman"/>
        </w:rPr>
      </w:pPr>
      <w:r w:rsidRPr="009609A9">
        <w:rPr>
          <w:rFonts w:eastAsia="Times New Roman" w:cs="Times New Roman"/>
        </w:rPr>
        <w:t>Encouragement and support for your own efforts to obtain th</w:t>
      </w:r>
      <w:r w:rsidR="00833AB1">
        <w:rPr>
          <w:rFonts w:eastAsia="Times New Roman" w:cs="Times New Roman"/>
        </w:rPr>
        <w:t>e quality services you deserve;</w:t>
      </w:r>
    </w:p>
    <w:p w:rsidR="00DA007D" w:rsidRPr="009609A9" w:rsidRDefault="00DA007D" w:rsidP="00801EB3">
      <w:pPr>
        <w:numPr>
          <w:ilvl w:val="0"/>
          <w:numId w:val="27"/>
        </w:numPr>
        <w:tabs>
          <w:tab w:val="left" w:pos="90"/>
        </w:tabs>
        <w:spacing w:after="0" w:line="240" w:lineRule="auto"/>
        <w:rPr>
          <w:rFonts w:eastAsia="Times New Roman" w:cs="Times New Roman"/>
        </w:rPr>
      </w:pPr>
      <w:r w:rsidRPr="009609A9">
        <w:rPr>
          <w:rFonts w:eastAsia="Times New Roman" w:cs="Times New Roman"/>
        </w:rPr>
        <w:t>Development of goals and strategies that you identify as areas f</w:t>
      </w:r>
      <w:r w:rsidR="00833AB1">
        <w:rPr>
          <w:rFonts w:eastAsia="Times New Roman" w:cs="Times New Roman"/>
        </w:rPr>
        <w:t>or personal growth;</w:t>
      </w:r>
      <w:r w:rsidRPr="009609A9">
        <w:rPr>
          <w:rFonts w:eastAsia="Times New Roman" w:cs="Times New Roman"/>
        </w:rPr>
        <w:t xml:space="preserve"> </w:t>
      </w:r>
    </w:p>
    <w:p w:rsidR="00DA007D" w:rsidRPr="009609A9" w:rsidRDefault="00833AB1" w:rsidP="00801EB3">
      <w:pPr>
        <w:numPr>
          <w:ilvl w:val="0"/>
          <w:numId w:val="27"/>
        </w:numPr>
        <w:tabs>
          <w:tab w:val="left" w:pos="90"/>
        </w:tabs>
        <w:spacing w:after="0" w:line="240" w:lineRule="auto"/>
        <w:rPr>
          <w:rFonts w:eastAsia="Times New Roman" w:cs="Times New Roman"/>
        </w:rPr>
      </w:pPr>
      <w:r>
        <w:rPr>
          <w:rFonts w:eastAsia="Times New Roman" w:cs="Times New Roman"/>
        </w:rPr>
        <w:t>P</w:t>
      </w:r>
      <w:r w:rsidR="00DA007D" w:rsidRPr="009609A9">
        <w:rPr>
          <w:rFonts w:eastAsia="Times New Roman" w:cs="Times New Roman"/>
        </w:rPr>
        <w:t>arenting cl</w:t>
      </w:r>
      <w:r>
        <w:rPr>
          <w:rFonts w:eastAsia="Times New Roman" w:cs="Times New Roman"/>
        </w:rPr>
        <w:t>asses, informative workshops and family engagement activities;</w:t>
      </w:r>
      <w:r w:rsidR="00DA007D" w:rsidRPr="009609A9">
        <w:rPr>
          <w:rFonts w:eastAsia="Times New Roman" w:cs="Times New Roman"/>
        </w:rPr>
        <w:t xml:space="preserve"> </w:t>
      </w:r>
    </w:p>
    <w:p w:rsidR="00DA007D" w:rsidRPr="009609A9" w:rsidRDefault="00833AB1" w:rsidP="00801EB3">
      <w:pPr>
        <w:numPr>
          <w:ilvl w:val="0"/>
          <w:numId w:val="27"/>
        </w:numPr>
        <w:tabs>
          <w:tab w:val="left" w:pos="90"/>
        </w:tabs>
        <w:spacing w:after="0" w:line="240" w:lineRule="auto"/>
        <w:rPr>
          <w:rFonts w:eastAsia="Times New Roman" w:cs="Times New Roman"/>
        </w:rPr>
      </w:pPr>
      <w:r>
        <w:rPr>
          <w:rFonts w:eastAsia="Times New Roman" w:cs="Times New Roman"/>
        </w:rPr>
        <w:t xml:space="preserve">Support for </w:t>
      </w:r>
      <w:r w:rsidR="00DA007D" w:rsidRPr="009609A9">
        <w:rPr>
          <w:rFonts w:eastAsia="Times New Roman" w:cs="Times New Roman"/>
        </w:rPr>
        <w:t>child de</w:t>
      </w:r>
      <w:r>
        <w:rPr>
          <w:rFonts w:eastAsia="Times New Roman" w:cs="Times New Roman"/>
        </w:rPr>
        <w:t>velopment, early learning and parent curriculum;</w:t>
      </w:r>
      <w:r w:rsidR="00DA007D" w:rsidRPr="009609A9">
        <w:rPr>
          <w:rFonts w:eastAsia="Times New Roman" w:cs="Times New Roman"/>
        </w:rPr>
        <w:t xml:space="preserve"> </w:t>
      </w:r>
    </w:p>
    <w:p w:rsidR="00DA007D" w:rsidRPr="009609A9" w:rsidRDefault="00DA007D" w:rsidP="00801EB3">
      <w:pPr>
        <w:numPr>
          <w:ilvl w:val="0"/>
          <w:numId w:val="27"/>
        </w:numPr>
        <w:tabs>
          <w:tab w:val="left" w:pos="90"/>
        </w:tabs>
        <w:spacing w:after="0" w:line="240" w:lineRule="auto"/>
        <w:rPr>
          <w:rFonts w:eastAsia="Times New Roman" w:cs="Times New Roman"/>
        </w:rPr>
      </w:pPr>
      <w:r w:rsidRPr="009609A9">
        <w:rPr>
          <w:rFonts w:eastAsia="Times New Roman" w:cs="Times New Roman"/>
        </w:rPr>
        <w:t>Advocacy for you in deal</w:t>
      </w:r>
      <w:r w:rsidR="00833AB1">
        <w:rPr>
          <w:rFonts w:eastAsia="Times New Roman" w:cs="Times New Roman"/>
        </w:rPr>
        <w:t>ing with agencies or individual;</w:t>
      </w:r>
      <w:r w:rsidRPr="009609A9">
        <w:rPr>
          <w:rFonts w:eastAsia="Times New Roman" w:cs="Times New Roman"/>
        </w:rPr>
        <w:t xml:space="preserve"> </w:t>
      </w:r>
    </w:p>
    <w:p w:rsidR="002137BB" w:rsidRPr="002137BB" w:rsidRDefault="002137BB" w:rsidP="00807EDF">
      <w:pPr>
        <w:pStyle w:val="Style1"/>
        <w:spacing w:before="0" w:after="120"/>
        <w:rPr>
          <w:rFonts w:eastAsia="Arial Unicode MS"/>
          <w:color w:val="31849B" w:themeColor="accent5" w:themeShade="BF"/>
          <w:sz w:val="16"/>
          <w:szCs w:val="16"/>
        </w:rPr>
      </w:pPr>
      <w:bookmarkStart w:id="24" w:name="_Toc36119674"/>
    </w:p>
    <w:p w:rsidR="00DA007D" w:rsidRPr="00CC3CAE" w:rsidRDefault="00DA007D" w:rsidP="00807EDF">
      <w:pPr>
        <w:pStyle w:val="Style1"/>
        <w:spacing w:before="0" w:after="120"/>
        <w:rPr>
          <w:rFonts w:eastAsia="Arial Unicode MS"/>
          <w:color w:val="31849B" w:themeColor="accent5" w:themeShade="BF"/>
        </w:rPr>
      </w:pPr>
      <w:r w:rsidRPr="00CC3CAE">
        <w:rPr>
          <w:rFonts w:eastAsia="Arial Unicode MS"/>
          <w:color w:val="31849B" w:themeColor="accent5" w:themeShade="BF"/>
        </w:rPr>
        <w:t>Home Visits/Parent Conferences</w:t>
      </w:r>
      <w:bookmarkEnd w:id="24"/>
    </w:p>
    <w:p w:rsidR="00E5615B" w:rsidRDefault="002137BB" w:rsidP="0053126B">
      <w:pPr>
        <w:tabs>
          <w:tab w:val="left" w:pos="90"/>
        </w:tabs>
        <w:spacing w:after="0" w:line="240" w:lineRule="auto"/>
        <w:jc w:val="both"/>
        <w:rPr>
          <w:rFonts w:eastAsia="Times New Roman" w:cs="Times New Roman"/>
        </w:rPr>
      </w:pPr>
      <w:r w:rsidRPr="005603D2">
        <w:rPr>
          <w:rFonts w:eastAsia="Times New Roman" w:cs="Times New Roman"/>
        </w:rPr>
        <w:t xml:space="preserve">Head Start Performance Standards require </w:t>
      </w:r>
      <w:r w:rsidR="009B7741" w:rsidRPr="005603D2">
        <w:rPr>
          <w:rFonts w:eastAsia="Times New Roman" w:cs="Times New Roman"/>
        </w:rPr>
        <w:t>Teachers</w:t>
      </w:r>
      <w:r w:rsidRPr="005603D2">
        <w:rPr>
          <w:rFonts w:eastAsia="Times New Roman" w:cs="Times New Roman"/>
        </w:rPr>
        <w:t xml:space="preserve"> and families to engage in</w:t>
      </w:r>
      <w:r w:rsidR="009B7741" w:rsidRPr="005603D2">
        <w:rPr>
          <w:rFonts w:eastAsia="Times New Roman" w:cs="Times New Roman"/>
        </w:rPr>
        <w:t xml:space="preserve"> 2 home visits and 2 parent conferences</w:t>
      </w:r>
      <w:r w:rsidR="00E5615B" w:rsidRPr="005603D2">
        <w:rPr>
          <w:rFonts w:eastAsia="Times New Roman" w:cs="Times New Roman"/>
        </w:rPr>
        <w:t xml:space="preserve"> per year</w:t>
      </w:r>
      <w:r w:rsidRPr="005603D2">
        <w:rPr>
          <w:rFonts w:eastAsia="Times New Roman" w:cs="Times New Roman"/>
        </w:rPr>
        <w:t>.</w:t>
      </w:r>
      <w:r w:rsidR="00E5615B" w:rsidRPr="005603D2">
        <w:rPr>
          <w:rFonts w:eastAsia="Times New Roman" w:cs="Times New Roman"/>
        </w:rPr>
        <w:t xml:space="preserve"> </w:t>
      </w:r>
      <w:r w:rsidR="009B7741" w:rsidRPr="005603D2">
        <w:rPr>
          <w:rFonts w:eastAsia="Times New Roman" w:cs="Times New Roman"/>
        </w:rPr>
        <w:t xml:space="preserve">Family </w:t>
      </w:r>
      <w:r w:rsidR="00C815AE" w:rsidRPr="005603D2">
        <w:rPr>
          <w:rFonts w:eastAsia="Times New Roman" w:cs="Times New Roman"/>
        </w:rPr>
        <w:t>A</w:t>
      </w:r>
      <w:r w:rsidR="009B7741" w:rsidRPr="005603D2">
        <w:rPr>
          <w:rFonts w:eastAsia="Times New Roman" w:cs="Times New Roman"/>
        </w:rPr>
        <w:t xml:space="preserve">dvocates </w:t>
      </w:r>
      <w:r w:rsidRPr="005603D2">
        <w:rPr>
          <w:rFonts w:eastAsia="Times New Roman" w:cs="Times New Roman"/>
        </w:rPr>
        <w:t>engage in</w:t>
      </w:r>
      <w:r w:rsidR="009B7741" w:rsidRPr="005603D2">
        <w:rPr>
          <w:rFonts w:eastAsia="Times New Roman" w:cs="Times New Roman"/>
        </w:rPr>
        <w:t xml:space="preserve"> </w:t>
      </w:r>
      <w:r w:rsidR="000B54DA">
        <w:rPr>
          <w:rFonts w:eastAsia="Times New Roman" w:cs="Times New Roman"/>
        </w:rPr>
        <w:t>3</w:t>
      </w:r>
      <w:r w:rsidR="009B7741" w:rsidRPr="005603D2">
        <w:rPr>
          <w:rFonts w:eastAsia="Times New Roman" w:cs="Times New Roman"/>
        </w:rPr>
        <w:t xml:space="preserve"> parent conferences (</w:t>
      </w:r>
      <w:r w:rsidR="0053126B" w:rsidRPr="005603D2">
        <w:rPr>
          <w:rFonts w:eastAsia="Times New Roman" w:cs="Times New Roman"/>
        </w:rPr>
        <w:t>1</w:t>
      </w:r>
      <w:r w:rsidR="0053126B" w:rsidRPr="005603D2">
        <w:rPr>
          <w:rFonts w:eastAsia="Times New Roman" w:cs="Times New Roman"/>
          <w:vertAlign w:val="superscript"/>
        </w:rPr>
        <w:t>st</w:t>
      </w:r>
      <w:r w:rsidR="0053126B" w:rsidRPr="005603D2">
        <w:rPr>
          <w:rFonts w:eastAsia="Times New Roman" w:cs="Times New Roman"/>
        </w:rPr>
        <w:t>- Sept/Oct; 2</w:t>
      </w:r>
      <w:r w:rsidR="0053126B" w:rsidRPr="005603D2">
        <w:rPr>
          <w:rFonts w:eastAsia="Times New Roman" w:cs="Times New Roman"/>
          <w:vertAlign w:val="superscript"/>
        </w:rPr>
        <w:t>nd</w:t>
      </w:r>
      <w:r w:rsidR="0053126B" w:rsidRPr="005603D2">
        <w:rPr>
          <w:rFonts w:eastAsia="Times New Roman" w:cs="Times New Roman"/>
        </w:rPr>
        <w:t>- Jan/Feb</w:t>
      </w:r>
      <w:r w:rsidR="000B54DA">
        <w:rPr>
          <w:rFonts w:eastAsia="Times New Roman" w:cs="Times New Roman"/>
        </w:rPr>
        <w:t>; 3</w:t>
      </w:r>
      <w:r w:rsidR="000B54DA" w:rsidRPr="000B54DA">
        <w:rPr>
          <w:rFonts w:eastAsia="Times New Roman" w:cs="Times New Roman"/>
          <w:vertAlign w:val="superscript"/>
        </w:rPr>
        <w:t>rd</w:t>
      </w:r>
      <w:r w:rsidR="000B54DA">
        <w:rPr>
          <w:rFonts w:eastAsia="Times New Roman" w:cs="Times New Roman"/>
        </w:rPr>
        <w:t>- May/June</w:t>
      </w:r>
      <w:r w:rsidR="0053126B" w:rsidRPr="005603D2">
        <w:rPr>
          <w:rFonts w:eastAsia="Times New Roman" w:cs="Times New Roman"/>
        </w:rPr>
        <w:t>).</w:t>
      </w:r>
      <w:r w:rsidR="009B7741" w:rsidRPr="005603D2">
        <w:rPr>
          <w:rFonts w:eastAsia="Times New Roman" w:cs="Times New Roman"/>
        </w:rPr>
        <w:t xml:space="preserve"> </w:t>
      </w:r>
      <w:r w:rsidR="00C815AE" w:rsidRPr="005603D2">
        <w:rPr>
          <w:rFonts w:eastAsia="Times New Roman" w:cs="Times New Roman"/>
        </w:rPr>
        <w:t xml:space="preserve">Family </w:t>
      </w:r>
      <w:r w:rsidR="00833AB1" w:rsidRPr="005603D2">
        <w:rPr>
          <w:rFonts w:eastAsia="Times New Roman" w:cs="Times New Roman"/>
        </w:rPr>
        <w:t>A</w:t>
      </w:r>
      <w:r w:rsidR="00C815AE" w:rsidRPr="005603D2">
        <w:rPr>
          <w:rFonts w:eastAsia="Times New Roman" w:cs="Times New Roman"/>
        </w:rPr>
        <w:t>dvocates may conduct home</w:t>
      </w:r>
      <w:r w:rsidR="001D5416" w:rsidRPr="005603D2">
        <w:rPr>
          <w:rFonts w:eastAsia="Times New Roman" w:cs="Times New Roman"/>
        </w:rPr>
        <w:t xml:space="preserve"> visits based on family’s needs</w:t>
      </w:r>
      <w:r w:rsidRPr="005603D2">
        <w:rPr>
          <w:rFonts w:eastAsia="Times New Roman" w:cs="Times New Roman"/>
        </w:rPr>
        <w:t>, decreased attendance, family crisis, sen</w:t>
      </w:r>
      <w:r w:rsidR="001D5416" w:rsidRPr="005603D2">
        <w:rPr>
          <w:rFonts w:eastAsia="Times New Roman" w:cs="Times New Roman"/>
        </w:rPr>
        <w:t xml:space="preserve">sitive matter, </w:t>
      </w:r>
      <w:r w:rsidR="00833AB1" w:rsidRPr="005603D2">
        <w:rPr>
          <w:rFonts w:eastAsia="Times New Roman" w:cs="Times New Roman"/>
        </w:rPr>
        <w:t>etc.</w:t>
      </w:r>
      <w:r w:rsidR="00C815AE" w:rsidRPr="005603D2">
        <w:rPr>
          <w:rFonts w:eastAsia="Times New Roman" w:cs="Times New Roman"/>
        </w:rPr>
        <w:t xml:space="preserve"> </w:t>
      </w:r>
      <w:r w:rsidR="00F0579F">
        <w:rPr>
          <w:rFonts w:eastAsia="Times New Roman" w:cs="Times New Roman"/>
        </w:rPr>
        <w:t>Parents/Guardians</w:t>
      </w:r>
      <w:r w:rsidR="00F0579F" w:rsidRPr="005603D2">
        <w:rPr>
          <w:rFonts w:eastAsia="Times New Roman" w:cs="Times New Roman"/>
        </w:rPr>
        <w:t xml:space="preserve"> </w:t>
      </w:r>
      <w:r w:rsidR="000B54DA">
        <w:rPr>
          <w:rFonts w:eastAsia="Times New Roman" w:cs="Times New Roman"/>
        </w:rPr>
        <w:t>partner</w:t>
      </w:r>
      <w:r w:rsidRPr="005603D2">
        <w:rPr>
          <w:rFonts w:eastAsia="Times New Roman" w:cs="Times New Roman"/>
        </w:rPr>
        <w:t xml:space="preserve"> with your child’s teacher and your Family Advocate</w:t>
      </w:r>
      <w:r w:rsidR="00E5615B" w:rsidRPr="005603D2">
        <w:rPr>
          <w:rFonts w:eastAsia="Times New Roman" w:cs="Times New Roman"/>
        </w:rPr>
        <w:t xml:space="preserve"> in home visits and parent</w:t>
      </w:r>
      <w:r w:rsidRPr="005603D2">
        <w:rPr>
          <w:rFonts w:eastAsia="Times New Roman" w:cs="Times New Roman"/>
        </w:rPr>
        <w:t xml:space="preserve"> conferences.</w:t>
      </w:r>
      <w:r w:rsidR="00E5615B" w:rsidRPr="005603D2">
        <w:rPr>
          <w:rFonts w:eastAsia="Times New Roman" w:cs="Times New Roman"/>
        </w:rPr>
        <w:t>  These meetings provide a critical opportunity for staff</w:t>
      </w:r>
      <w:r w:rsidR="00833AB1" w:rsidRPr="005603D2">
        <w:rPr>
          <w:rFonts w:eastAsia="Times New Roman" w:cs="Times New Roman"/>
        </w:rPr>
        <w:t xml:space="preserve"> and </w:t>
      </w:r>
      <w:r w:rsidR="00F0579F">
        <w:rPr>
          <w:rFonts w:eastAsia="Times New Roman" w:cs="Times New Roman"/>
        </w:rPr>
        <w:t>parents</w:t>
      </w:r>
      <w:r w:rsidR="00F0579F" w:rsidRPr="005603D2">
        <w:rPr>
          <w:rFonts w:eastAsia="Times New Roman" w:cs="Times New Roman"/>
        </w:rPr>
        <w:t xml:space="preserve"> </w:t>
      </w:r>
      <w:r w:rsidR="00E5615B" w:rsidRPr="005603D2">
        <w:rPr>
          <w:rFonts w:eastAsia="Times New Roman" w:cs="Times New Roman"/>
        </w:rPr>
        <w:t xml:space="preserve">to </w:t>
      </w:r>
      <w:r w:rsidR="00833AB1" w:rsidRPr="005603D2">
        <w:rPr>
          <w:rFonts w:eastAsia="Times New Roman" w:cs="Times New Roman"/>
        </w:rPr>
        <w:t>share information regarding their</w:t>
      </w:r>
      <w:r w:rsidR="00E5615B" w:rsidRPr="005603D2">
        <w:rPr>
          <w:rFonts w:eastAsia="Times New Roman" w:cs="Times New Roman"/>
        </w:rPr>
        <w:t xml:space="preserve"> child’s progress, concerns, and to review child’s individual goals</w:t>
      </w:r>
      <w:r w:rsidR="00833AB1" w:rsidRPr="005603D2">
        <w:rPr>
          <w:rFonts w:eastAsia="Times New Roman" w:cs="Times New Roman"/>
        </w:rPr>
        <w:t>, as well as, determine new goals and activities.</w:t>
      </w:r>
      <w:r w:rsidR="00E5615B" w:rsidRPr="005603D2">
        <w:rPr>
          <w:rFonts w:eastAsia="Times New Roman" w:cs="Times New Roman"/>
        </w:rPr>
        <w:t xml:space="preserve">  We</w:t>
      </w:r>
      <w:r w:rsidRPr="005603D2">
        <w:rPr>
          <w:rFonts w:eastAsia="Times New Roman" w:cs="Times New Roman"/>
        </w:rPr>
        <w:t xml:space="preserve"> plan</w:t>
      </w:r>
      <w:r w:rsidR="00E5615B" w:rsidRPr="005603D2">
        <w:rPr>
          <w:rFonts w:eastAsia="Times New Roman" w:cs="Times New Roman"/>
        </w:rPr>
        <w:t xml:space="preserve"> a time that is most convenient for</w:t>
      </w:r>
      <w:r w:rsidR="00F0579F">
        <w:rPr>
          <w:rFonts w:eastAsia="Times New Roman" w:cs="Times New Roman"/>
        </w:rPr>
        <w:t>, the parents</w:t>
      </w:r>
      <w:r w:rsidRPr="005603D2">
        <w:rPr>
          <w:rFonts w:eastAsia="Times New Roman" w:cs="Times New Roman"/>
        </w:rPr>
        <w:t>. W</w:t>
      </w:r>
      <w:r w:rsidR="00E5615B" w:rsidRPr="005603D2">
        <w:rPr>
          <w:rFonts w:eastAsia="Times New Roman" w:cs="Times New Roman"/>
        </w:rPr>
        <w:t>e ask that you call at least 24-hours in advance to cancel and reschedule.</w:t>
      </w:r>
      <w:r w:rsidR="00737AC6">
        <w:rPr>
          <w:rFonts w:eastAsia="Times New Roman" w:cs="Times New Roman"/>
        </w:rPr>
        <w:t xml:space="preserve">  </w:t>
      </w:r>
    </w:p>
    <w:p w:rsidR="00577051" w:rsidRDefault="00577051" w:rsidP="005243D0">
      <w:pPr>
        <w:pStyle w:val="Style1"/>
        <w:spacing w:before="0" w:after="120"/>
        <w:rPr>
          <w:color w:val="31849B" w:themeColor="accent5" w:themeShade="BF"/>
        </w:rPr>
      </w:pPr>
      <w:bookmarkStart w:id="25" w:name="_Toc36119675"/>
    </w:p>
    <w:p w:rsidR="005243D0" w:rsidRPr="00F8753B" w:rsidRDefault="005243D0" w:rsidP="005243D0">
      <w:pPr>
        <w:pStyle w:val="Style1"/>
        <w:spacing w:before="0" w:after="120"/>
        <w:rPr>
          <w:b w:val="0"/>
          <w:color w:val="31849B" w:themeColor="accent5" w:themeShade="BF"/>
          <w:u w:val="none"/>
        </w:rPr>
      </w:pPr>
      <w:r w:rsidRPr="00F8753B">
        <w:rPr>
          <w:color w:val="31849B" w:themeColor="accent5" w:themeShade="BF"/>
        </w:rPr>
        <w:t>Parent Curriculum</w:t>
      </w:r>
      <w:bookmarkEnd w:id="25"/>
      <w:r w:rsidRPr="00F8753B">
        <w:rPr>
          <w:b w:val="0"/>
          <w:color w:val="31849B" w:themeColor="accent5" w:themeShade="BF"/>
          <w:u w:val="none"/>
        </w:rPr>
        <w:t xml:space="preserve"> </w:t>
      </w:r>
    </w:p>
    <w:p w:rsidR="00737AC6" w:rsidRDefault="00D0248E" w:rsidP="00CA2E2D">
      <w:pPr>
        <w:tabs>
          <w:tab w:val="left" w:pos="90"/>
        </w:tabs>
        <w:spacing w:after="0" w:line="240" w:lineRule="auto"/>
        <w:jc w:val="both"/>
        <w:rPr>
          <w:rFonts w:cstheme="minorHAnsi"/>
          <w:iCs/>
        </w:rPr>
      </w:pPr>
      <w:r w:rsidRPr="00A43710">
        <w:rPr>
          <w:iCs/>
        </w:rPr>
        <w:t xml:space="preserve">Kids Incorporated provides </w:t>
      </w:r>
      <w:r w:rsidR="00A43710" w:rsidRPr="00A43710">
        <w:rPr>
          <w:rFonts w:cstheme="minorHAnsi"/>
          <w:i/>
          <w:iCs/>
        </w:rPr>
        <w:t>Shine On, Families</w:t>
      </w:r>
      <w:r w:rsidR="00737AC6">
        <w:rPr>
          <w:rFonts w:cstheme="minorHAnsi"/>
        </w:rPr>
        <w:t>,</w:t>
      </w:r>
      <w:r w:rsidR="00A43710" w:rsidRPr="00A43710">
        <w:rPr>
          <w:rFonts w:cstheme="minorHAnsi"/>
        </w:rPr>
        <w:t xml:space="preserve"> a research-based Parenting Curriculum used to help our </w:t>
      </w:r>
      <w:r w:rsidR="00F0579F">
        <w:rPr>
          <w:rFonts w:cstheme="minorHAnsi"/>
        </w:rPr>
        <w:t>parents</w:t>
      </w:r>
      <w:r w:rsidR="00F0579F" w:rsidRPr="00A43710">
        <w:rPr>
          <w:rFonts w:cstheme="minorHAnsi"/>
        </w:rPr>
        <w:t xml:space="preserve"> </w:t>
      </w:r>
      <w:r w:rsidR="00737AC6" w:rsidRPr="00A43710">
        <w:rPr>
          <w:iCs/>
        </w:rPr>
        <w:t>practice being their child’</w:t>
      </w:r>
      <w:r w:rsidR="00737AC6">
        <w:rPr>
          <w:iCs/>
        </w:rPr>
        <w:t>s primary teacher and nurturer while also meeting</w:t>
      </w:r>
      <w:r w:rsidR="00A43710" w:rsidRPr="00A43710">
        <w:rPr>
          <w:rFonts w:cstheme="minorHAnsi"/>
        </w:rPr>
        <w:t xml:space="preserve"> the Early Head Start (EHS</w:t>
      </w:r>
      <w:r w:rsidR="00CA2E2D">
        <w:rPr>
          <w:rFonts w:cstheme="minorHAnsi"/>
        </w:rPr>
        <w:t>) Program Performance Standards.</w:t>
      </w:r>
      <w:r w:rsidR="00CA2E2D">
        <w:rPr>
          <w:rFonts w:eastAsia="Times New Roman" w:cs="Times New Roman"/>
        </w:rPr>
        <w:t xml:space="preserve"> </w:t>
      </w:r>
      <w:r w:rsidR="00A43710" w:rsidRPr="00A43710">
        <w:rPr>
          <w:rFonts w:cstheme="minorHAnsi"/>
          <w:i/>
          <w:iCs/>
        </w:rPr>
        <w:t>Shine On, Families</w:t>
      </w:r>
      <w:r w:rsidR="00A43710" w:rsidRPr="00A43710">
        <w:rPr>
          <w:rFonts w:cstheme="minorHAnsi"/>
        </w:rPr>
        <w:t xml:space="preserve"> helps us extend learning in the classroom and go</w:t>
      </w:r>
      <w:r w:rsidR="005603D2">
        <w:rPr>
          <w:rFonts w:cstheme="minorHAnsi"/>
        </w:rPr>
        <w:t>es</w:t>
      </w:r>
      <w:r w:rsidR="00A43710" w:rsidRPr="00A43710">
        <w:rPr>
          <w:rFonts w:cstheme="minorHAnsi"/>
        </w:rPr>
        <w:t xml:space="preserve"> beyond into the home so parents have the support needed to implement parenting skills that promote school readiness, learning and development. Family Advocates work</w:t>
      </w:r>
      <w:r w:rsidR="00AF2239">
        <w:rPr>
          <w:rFonts w:cstheme="minorHAnsi"/>
        </w:rPr>
        <w:t xml:space="preserve"> closely with t</w:t>
      </w:r>
      <w:r w:rsidR="00A43710" w:rsidRPr="00A43710">
        <w:rPr>
          <w:rFonts w:cstheme="minorHAnsi"/>
        </w:rPr>
        <w:t>eachers in the classroom to identify the ne</w:t>
      </w:r>
      <w:r w:rsidR="00A43710">
        <w:rPr>
          <w:rFonts w:cstheme="minorHAnsi"/>
        </w:rPr>
        <w:t>eds of the child, then provid</w:t>
      </w:r>
      <w:r w:rsidR="00070205">
        <w:rPr>
          <w:rFonts w:cstheme="minorHAnsi"/>
        </w:rPr>
        <w:t>e</w:t>
      </w:r>
      <w:r w:rsidR="00A43710">
        <w:rPr>
          <w:rFonts w:cstheme="minorHAnsi"/>
        </w:rPr>
        <w:t xml:space="preserve"> parents the tools/resources</w:t>
      </w:r>
      <w:r w:rsidR="00A43710" w:rsidRPr="00A43710">
        <w:rPr>
          <w:rFonts w:cstheme="minorHAnsi"/>
        </w:rPr>
        <w:t xml:space="preserve"> to continue in the home.</w:t>
      </w:r>
      <w:r w:rsidR="00A43710">
        <w:rPr>
          <w:rFonts w:cstheme="minorHAnsi"/>
        </w:rPr>
        <w:t xml:space="preserve"> </w:t>
      </w:r>
      <w:r w:rsidR="00A43710">
        <w:rPr>
          <w:iCs/>
        </w:rPr>
        <w:t xml:space="preserve">There are several opportunities provided to help parents intentionally engage in their child’s </w:t>
      </w:r>
      <w:r w:rsidR="00A43710" w:rsidRPr="00D0248E">
        <w:rPr>
          <w:rFonts w:cstheme="minorHAnsi"/>
          <w:iCs/>
        </w:rPr>
        <w:t>learning and development to sup</w:t>
      </w:r>
      <w:r w:rsidR="00A43710">
        <w:rPr>
          <w:rFonts w:cstheme="minorHAnsi"/>
          <w:iCs/>
        </w:rPr>
        <w:t>port parent-child relationships. Parents are expected to:</w:t>
      </w:r>
    </w:p>
    <w:p w:rsidR="00737AC6" w:rsidRPr="00737AC6" w:rsidRDefault="00737AC6" w:rsidP="00801EB3">
      <w:pPr>
        <w:pStyle w:val="ListParagraph"/>
        <w:numPr>
          <w:ilvl w:val="0"/>
          <w:numId w:val="29"/>
        </w:numPr>
        <w:jc w:val="both"/>
        <w:rPr>
          <w:rFonts w:asciiTheme="minorHAnsi" w:eastAsiaTheme="minorHAnsi" w:hAnsiTheme="minorHAnsi" w:cstheme="minorHAnsi"/>
          <w:iCs/>
          <w:sz w:val="22"/>
          <w:szCs w:val="22"/>
        </w:rPr>
      </w:pPr>
      <w:r w:rsidRPr="00737AC6">
        <w:rPr>
          <w:rFonts w:asciiTheme="minorHAnsi" w:hAnsiTheme="minorHAnsi" w:cstheme="minorHAnsi"/>
          <w:b/>
          <w:iCs/>
          <w:sz w:val="22"/>
          <w:szCs w:val="22"/>
        </w:rPr>
        <w:t>Use</w:t>
      </w:r>
      <w:r w:rsidRPr="00737AC6">
        <w:rPr>
          <w:rFonts w:asciiTheme="minorHAnsi" w:hAnsiTheme="minorHAnsi" w:cstheme="minorHAnsi"/>
          <w:iCs/>
          <w:sz w:val="22"/>
          <w:szCs w:val="22"/>
        </w:rPr>
        <w:t xml:space="preserve"> the </w:t>
      </w:r>
      <w:r w:rsidRPr="00737AC6">
        <w:rPr>
          <w:rFonts w:asciiTheme="minorHAnsi" w:hAnsiTheme="minorHAnsi" w:cstheme="minorHAnsi"/>
          <w:i/>
          <w:color w:val="000000"/>
          <w:sz w:val="22"/>
          <w:szCs w:val="22"/>
        </w:rPr>
        <w:t>Shine on, Families</w:t>
      </w:r>
      <w:r w:rsidRPr="00737AC6">
        <w:rPr>
          <w:rFonts w:asciiTheme="minorHAnsi" w:hAnsiTheme="minorHAnsi" w:cstheme="minorHAnsi"/>
          <w:color w:val="000000"/>
          <w:sz w:val="22"/>
          <w:szCs w:val="22"/>
        </w:rPr>
        <w:t xml:space="preserve"> PEER mantra - </w:t>
      </w:r>
      <w:r w:rsidRPr="00737AC6">
        <w:rPr>
          <w:rFonts w:asciiTheme="minorHAnsi" w:hAnsiTheme="minorHAnsi" w:cstheme="minorHAnsi"/>
          <w:b/>
          <w:color w:val="000000"/>
          <w:sz w:val="22"/>
          <w:szCs w:val="22"/>
        </w:rPr>
        <w:t>P</w:t>
      </w:r>
      <w:r w:rsidRPr="00737AC6">
        <w:rPr>
          <w:rFonts w:asciiTheme="minorHAnsi" w:hAnsiTheme="minorHAnsi" w:cstheme="minorHAnsi"/>
          <w:color w:val="000000"/>
          <w:sz w:val="22"/>
          <w:szCs w:val="22"/>
        </w:rPr>
        <w:t xml:space="preserve">ause, </w:t>
      </w:r>
      <w:r w:rsidRPr="00737AC6">
        <w:rPr>
          <w:rFonts w:asciiTheme="minorHAnsi" w:hAnsiTheme="minorHAnsi" w:cstheme="minorHAnsi"/>
          <w:b/>
          <w:color w:val="000000"/>
          <w:sz w:val="22"/>
          <w:szCs w:val="22"/>
        </w:rPr>
        <w:t>E</w:t>
      </w:r>
      <w:r w:rsidRPr="00737AC6">
        <w:rPr>
          <w:rFonts w:asciiTheme="minorHAnsi" w:hAnsiTheme="minorHAnsi" w:cstheme="minorHAnsi"/>
          <w:color w:val="000000"/>
          <w:sz w:val="22"/>
          <w:szCs w:val="22"/>
        </w:rPr>
        <w:t xml:space="preserve">ngage, </w:t>
      </w:r>
      <w:r w:rsidRPr="00737AC6">
        <w:rPr>
          <w:rFonts w:asciiTheme="minorHAnsi" w:hAnsiTheme="minorHAnsi" w:cstheme="minorHAnsi"/>
          <w:b/>
          <w:color w:val="000000"/>
          <w:sz w:val="22"/>
          <w:szCs w:val="22"/>
        </w:rPr>
        <w:t>E</w:t>
      </w:r>
      <w:r w:rsidRPr="00737AC6">
        <w:rPr>
          <w:rFonts w:asciiTheme="minorHAnsi" w:hAnsiTheme="minorHAnsi" w:cstheme="minorHAnsi"/>
          <w:color w:val="000000"/>
          <w:sz w:val="22"/>
          <w:szCs w:val="22"/>
        </w:rPr>
        <w:t xml:space="preserve">ncourage and </w:t>
      </w:r>
      <w:r w:rsidRPr="00737AC6">
        <w:rPr>
          <w:rFonts w:asciiTheme="minorHAnsi" w:hAnsiTheme="minorHAnsi" w:cstheme="minorHAnsi"/>
          <w:b/>
          <w:color w:val="000000"/>
          <w:sz w:val="22"/>
          <w:szCs w:val="22"/>
        </w:rPr>
        <w:t>R</w:t>
      </w:r>
      <w:r w:rsidRPr="00737AC6">
        <w:rPr>
          <w:rFonts w:asciiTheme="minorHAnsi" w:hAnsiTheme="minorHAnsi" w:cstheme="minorHAnsi"/>
          <w:color w:val="000000"/>
          <w:sz w:val="22"/>
          <w:szCs w:val="22"/>
        </w:rPr>
        <w:t xml:space="preserve">eflect, to promote family interactions that build executive function, a foundational skill for school readiness. Parents will model and practice parenting skills found in </w:t>
      </w:r>
      <w:r w:rsidRPr="00737AC6">
        <w:rPr>
          <w:rFonts w:asciiTheme="minorHAnsi" w:hAnsiTheme="minorHAnsi" w:cstheme="minorHAnsi"/>
          <w:sz w:val="22"/>
          <w:szCs w:val="22"/>
        </w:rPr>
        <w:t>t</w:t>
      </w:r>
      <w:r w:rsidR="00CA2E2D">
        <w:rPr>
          <w:rFonts w:asciiTheme="minorHAnsi" w:hAnsiTheme="minorHAnsi" w:cstheme="minorHAnsi"/>
          <w:sz w:val="22"/>
          <w:szCs w:val="22"/>
        </w:rPr>
        <w:t>he 50 EHS PEER Cards,</w:t>
      </w:r>
      <w:r w:rsidRPr="00737AC6">
        <w:rPr>
          <w:rFonts w:asciiTheme="minorHAnsi" w:hAnsiTheme="minorHAnsi" w:cstheme="minorHAnsi"/>
          <w:sz w:val="22"/>
          <w:szCs w:val="22"/>
        </w:rPr>
        <w:t xml:space="preserve"> Parent Child Learning Activities.</w:t>
      </w:r>
      <w:r w:rsidR="001D5416">
        <w:rPr>
          <w:rFonts w:asciiTheme="minorHAnsi" w:hAnsiTheme="minorHAnsi" w:cstheme="minorHAnsi"/>
          <w:sz w:val="22"/>
          <w:szCs w:val="22"/>
        </w:rPr>
        <w:t xml:space="preserve">  </w:t>
      </w:r>
    </w:p>
    <w:p w:rsidR="00A43710" w:rsidRPr="005603D2" w:rsidRDefault="00070205" w:rsidP="00801EB3">
      <w:pPr>
        <w:pStyle w:val="ListParagraph"/>
        <w:numPr>
          <w:ilvl w:val="0"/>
          <w:numId w:val="29"/>
        </w:numPr>
        <w:jc w:val="both"/>
        <w:rPr>
          <w:rFonts w:asciiTheme="minorHAnsi" w:eastAsiaTheme="minorHAnsi" w:hAnsiTheme="minorHAnsi" w:cstheme="minorHAnsi"/>
          <w:iCs/>
          <w:sz w:val="22"/>
          <w:szCs w:val="22"/>
        </w:rPr>
      </w:pPr>
      <w:r w:rsidRPr="005603D2">
        <w:rPr>
          <w:rFonts w:asciiTheme="minorHAnsi" w:eastAsiaTheme="minorHAnsi" w:hAnsiTheme="minorHAnsi" w:cstheme="minorHAnsi"/>
          <w:b/>
          <w:iCs/>
          <w:sz w:val="22"/>
          <w:szCs w:val="22"/>
        </w:rPr>
        <w:t>Complete</w:t>
      </w:r>
      <w:r w:rsidR="001D5416" w:rsidRPr="005603D2">
        <w:rPr>
          <w:rFonts w:asciiTheme="minorHAnsi" w:eastAsiaTheme="minorHAnsi" w:hAnsiTheme="minorHAnsi" w:cstheme="minorHAnsi"/>
          <w:b/>
          <w:iCs/>
          <w:sz w:val="22"/>
          <w:szCs w:val="22"/>
        </w:rPr>
        <w:t xml:space="preserve"> </w:t>
      </w:r>
      <w:r w:rsidR="001D5416" w:rsidRPr="005603D2">
        <w:rPr>
          <w:rFonts w:asciiTheme="minorHAnsi" w:eastAsiaTheme="minorHAnsi" w:hAnsiTheme="minorHAnsi" w:cstheme="minorHAnsi"/>
          <w:iCs/>
          <w:sz w:val="22"/>
          <w:szCs w:val="22"/>
        </w:rPr>
        <w:t>Weekly</w:t>
      </w:r>
      <w:r w:rsidRPr="005603D2">
        <w:rPr>
          <w:rFonts w:asciiTheme="minorHAnsi" w:eastAsiaTheme="minorHAnsi" w:hAnsiTheme="minorHAnsi" w:cstheme="minorHAnsi"/>
          <w:iCs/>
          <w:sz w:val="22"/>
          <w:szCs w:val="22"/>
        </w:rPr>
        <w:t xml:space="preserve"> Home Learning Logs at home with child(ren)</w:t>
      </w:r>
      <w:r w:rsidR="001D5416" w:rsidRPr="005603D2">
        <w:rPr>
          <w:rFonts w:asciiTheme="minorHAnsi" w:eastAsiaTheme="minorHAnsi" w:hAnsiTheme="minorHAnsi" w:cstheme="minorHAnsi"/>
          <w:iCs/>
          <w:sz w:val="22"/>
          <w:szCs w:val="22"/>
        </w:rPr>
        <w:t xml:space="preserve"> that highlights a Peer Card</w:t>
      </w:r>
      <w:r w:rsidR="00CA2E2D" w:rsidRPr="005603D2">
        <w:rPr>
          <w:rFonts w:asciiTheme="minorHAnsi" w:eastAsiaTheme="minorHAnsi" w:hAnsiTheme="minorHAnsi" w:cstheme="minorHAnsi"/>
          <w:iCs/>
          <w:sz w:val="22"/>
          <w:szCs w:val="22"/>
        </w:rPr>
        <w:t>.</w:t>
      </w:r>
      <w:r w:rsidR="001D5416" w:rsidRPr="005603D2">
        <w:rPr>
          <w:rFonts w:asciiTheme="minorHAnsi" w:eastAsiaTheme="minorHAnsi" w:hAnsiTheme="minorHAnsi" w:cstheme="minorHAnsi"/>
          <w:iCs/>
          <w:sz w:val="22"/>
          <w:szCs w:val="22"/>
        </w:rPr>
        <w:t xml:space="preserve"> </w:t>
      </w:r>
    </w:p>
    <w:p w:rsidR="00737AC6" w:rsidRPr="005603D2" w:rsidRDefault="00737AC6" w:rsidP="00801EB3">
      <w:pPr>
        <w:pStyle w:val="ListParagraph"/>
        <w:numPr>
          <w:ilvl w:val="0"/>
          <w:numId w:val="29"/>
        </w:numPr>
        <w:jc w:val="both"/>
        <w:rPr>
          <w:rFonts w:asciiTheme="minorHAnsi" w:eastAsiaTheme="minorHAnsi" w:hAnsiTheme="minorHAnsi" w:cstheme="minorHAnsi"/>
          <w:iCs/>
          <w:sz w:val="22"/>
          <w:szCs w:val="22"/>
        </w:rPr>
      </w:pPr>
      <w:r w:rsidRPr="005603D2">
        <w:rPr>
          <w:rFonts w:asciiTheme="minorHAnsi" w:hAnsiTheme="minorHAnsi" w:cstheme="minorHAnsi"/>
          <w:b/>
          <w:iCs/>
          <w:sz w:val="22"/>
          <w:szCs w:val="22"/>
        </w:rPr>
        <w:t xml:space="preserve">Use </w:t>
      </w:r>
      <w:r w:rsidRPr="005603D2">
        <w:rPr>
          <w:rFonts w:asciiTheme="minorHAnsi" w:hAnsiTheme="minorHAnsi" w:cstheme="minorHAnsi"/>
          <w:sz w:val="22"/>
          <w:szCs w:val="22"/>
        </w:rPr>
        <w:t>Family Life Practices – Family Routines, Literacy: Read with Children, Positive Discipline, Experience Rich Environments</w:t>
      </w:r>
      <w:r w:rsidR="00AF2239" w:rsidRPr="005603D2">
        <w:rPr>
          <w:rFonts w:asciiTheme="minorHAnsi" w:hAnsiTheme="minorHAnsi" w:cstheme="minorHAnsi"/>
          <w:sz w:val="22"/>
          <w:szCs w:val="22"/>
        </w:rPr>
        <w:t>.</w:t>
      </w:r>
    </w:p>
    <w:p w:rsidR="00D0248E" w:rsidRPr="005603D2" w:rsidRDefault="00A43710" w:rsidP="00801EB3">
      <w:pPr>
        <w:pStyle w:val="ListParagraph"/>
        <w:numPr>
          <w:ilvl w:val="0"/>
          <w:numId w:val="29"/>
        </w:numPr>
        <w:jc w:val="both"/>
        <w:rPr>
          <w:rFonts w:asciiTheme="minorHAnsi" w:hAnsiTheme="minorHAnsi" w:cstheme="minorHAnsi"/>
          <w:iCs/>
          <w:sz w:val="22"/>
          <w:szCs w:val="22"/>
        </w:rPr>
      </w:pPr>
      <w:r w:rsidRPr="005603D2">
        <w:rPr>
          <w:rFonts w:asciiTheme="minorHAnsi" w:hAnsiTheme="minorHAnsi" w:cstheme="minorHAnsi"/>
          <w:b/>
          <w:iCs/>
          <w:sz w:val="22"/>
          <w:szCs w:val="22"/>
        </w:rPr>
        <w:t xml:space="preserve">Participate </w:t>
      </w:r>
      <w:r w:rsidRPr="005603D2">
        <w:rPr>
          <w:rFonts w:asciiTheme="minorHAnsi" w:hAnsiTheme="minorHAnsi" w:cstheme="minorHAnsi"/>
          <w:iCs/>
          <w:sz w:val="22"/>
          <w:szCs w:val="22"/>
        </w:rPr>
        <w:t>in</w:t>
      </w:r>
      <w:r w:rsidRPr="005603D2">
        <w:rPr>
          <w:rFonts w:asciiTheme="minorHAnsi" w:hAnsiTheme="minorHAnsi" w:cstheme="minorHAnsi"/>
          <w:b/>
          <w:iCs/>
          <w:sz w:val="22"/>
          <w:szCs w:val="22"/>
        </w:rPr>
        <w:t xml:space="preserve"> </w:t>
      </w:r>
      <w:r w:rsidR="00D27F18" w:rsidRPr="005603D2">
        <w:rPr>
          <w:rFonts w:asciiTheme="minorHAnsi" w:hAnsiTheme="minorHAnsi" w:cstheme="minorHAnsi"/>
          <w:sz w:val="22"/>
          <w:szCs w:val="22"/>
        </w:rPr>
        <w:t>Family Learning Parties</w:t>
      </w:r>
      <w:r w:rsidRPr="005603D2">
        <w:rPr>
          <w:rFonts w:asciiTheme="minorHAnsi" w:hAnsiTheme="minorHAnsi" w:cstheme="minorHAnsi"/>
          <w:sz w:val="22"/>
          <w:szCs w:val="22"/>
        </w:rPr>
        <w:t xml:space="preserve"> (Family Engagement Activities)</w:t>
      </w:r>
      <w:r w:rsidR="00A52389" w:rsidRPr="005603D2">
        <w:rPr>
          <w:rFonts w:asciiTheme="minorHAnsi" w:hAnsiTheme="minorHAnsi" w:cstheme="minorHAnsi"/>
          <w:sz w:val="22"/>
          <w:szCs w:val="22"/>
        </w:rPr>
        <w:t>.</w:t>
      </w:r>
      <w:r w:rsidRPr="005603D2">
        <w:rPr>
          <w:rFonts w:asciiTheme="minorHAnsi" w:hAnsiTheme="minorHAnsi" w:cstheme="minorHAnsi"/>
          <w:sz w:val="22"/>
          <w:szCs w:val="22"/>
        </w:rPr>
        <w:t xml:space="preserve"> </w:t>
      </w:r>
    </w:p>
    <w:p w:rsidR="00A43710" w:rsidRPr="005603D2" w:rsidRDefault="00A43710" w:rsidP="00801EB3">
      <w:pPr>
        <w:pStyle w:val="ListParagraph"/>
        <w:numPr>
          <w:ilvl w:val="0"/>
          <w:numId w:val="29"/>
        </w:numPr>
        <w:jc w:val="both"/>
        <w:rPr>
          <w:rFonts w:asciiTheme="minorHAnsi" w:hAnsiTheme="minorHAnsi" w:cstheme="minorHAnsi"/>
          <w:iCs/>
          <w:sz w:val="22"/>
          <w:szCs w:val="22"/>
        </w:rPr>
      </w:pPr>
      <w:r w:rsidRPr="005603D2">
        <w:rPr>
          <w:rFonts w:asciiTheme="minorHAnsi" w:hAnsiTheme="minorHAnsi" w:cstheme="minorHAnsi"/>
          <w:b/>
          <w:sz w:val="22"/>
          <w:szCs w:val="22"/>
        </w:rPr>
        <w:t xml:space="preserve">Participate </w:t>
      </w:r>
      <w:r w:rsidRPr="005603D2">
        <w:rPr>
          <w:rFonts w:asciiTheme="minorHAnsi" w:hAnsiTheme="minorHAnsi" w:cstheme="minorHAnsi"/>
          <w:sz w:val="22"/>
          <w:szCs w:val="22"/>
        </w:rPr>
        <w:t xml:space="preserve">in </w:t>
      </w:r>
      <w:r w:rsidR="00D27F18" w:rsidRPr="005603D2">
        <w:rPr>
          <w:rFonts w:asciiTheme="minorHAnsi" w:hAnsiTheme="minorHAnsi" w:cstheme="minorHAnsi"/>
          <w:sz w:val="22"/>
          <w:szCs w:val="22"/>
        </w:rPr>
        <w:t>Family Engagement Network Meetings (Parent Workshops</w:t>
      </w:r>
      <w:r w:rsidR="001D5416" w:rsidRPr="005603D2">
        <w:rPr>
          <w:rFonts w:asciiTheme="minorHAnsi" w:hAnsiTheme="minorHAnsi" w:cstheme="minorHAnsi"/>
          <w:sz w:val="22"/>
          <w:szCs w:val="22"/>
        </w:rPr>
        <w:t>/Peer Networking</w:t>
      </w:r>
      <w:r w:rsidR="00D27F18" w:rsidRPr="005603D2">
        <w:rPr>
          <w:rFonts w:asciiTheme="minorHAnsi" w:hAnsiTheme="minorHAnsi" w:cstheme="minorHAnsi"/>
          <w:sz w:val="22"/>
          <w:szCs w:val="22"/>
        </w:rPr>
        <w:t>)</w:t>
      </w:r>
      <w:r w:rsidR="00A52389" w:rsidRPr="005603D2">
        <w:rPr>
          <w:rFonts w:asciiTheme="minorHAnsi" w:hAnsiTheme="minorHAnsi" w:cstheme="minorHAnsi"/>
          <w:sz w:val="22"/>
          <w:szCs w:val="22"/>
        </w:rPr>
        <w:t>.</w:t>
      </w:r>
      <w:r w:rsidR="00D27F18" w:rsidRPr="005603D2">
        <w:rPr>
          <w:rFonts w:asciiTheme="minorHAnsi" w:hAnsiTheme="minorHAnsi" w:cstheme="minorHAnsi"/>
          <w:sz w:val="22"/>
          <w:szCs w:val="22"/>
        </w:rPr>
        <w:t xml:space="preserve"> </w:t>
      </w:r>
    </w:p>
    <w:p w:rsidR="00D27F18" w:rsidRPr="00CA2E2D" w:rsidRDefault="00D27F18" w:rsidP="00577051">
      <w:pPr>
        <w:spacing w:after="0" w:line="240" w:lineRule="auto"/>
        <w:jc w:val="both"/>
        <w:rPr>
          <w:rFonts w:cstheme="minorHAnsi"/>
          <w:iCs/>
        </w:rPr>
      </w:pPr>
      <w:r w:rsidRPr="00070205">
        <w:rPr>
          <w:rFonts w:cstheme="minorHAnsi"/>
        </w:rPr>
        <w:lastRenderedPageBreak/>
        <w:t xml:space="preserve">Family Advocates and/or Teachers provide the </w:t>
      </w:r>
      <w:r w:rsidR="00FA3405">
        <w:rPr>
          <w:rFonts w:cstheme="minorHAnsi"/>
        </w:rPr>
        <w:t xml:space="preserve">PEER </w:t>
      </w:r>
      <w:r w:rsidRPr="00070205">
        <w:rPr>
          <w:rFonts w:cstheme="minorHAnsi"/>
        </w:rPr>
        <w:t>cards to parents as needed but</w:t>
      </w:r>
      <w:r w:rsidR="001D5416">
        <w:rPr>
          <w:rFonts w:cstheme="minorHAnsi"/>
        </w:rPr>
        <w:t xml:space="preserve"> </w:t>
      </w:r>
      <w:r w:rsidRPr="00070205">
        <w:rPr>
          <w:rFonts w:cstheme="minorHAnsi"/>
        </w:rPr>
        <w:t>also allow opportunities for modeling and practice during Parent Workshop</w:t>
      </w:r>
      <w:r w:rsidR="000B54DA">
        <w:rPr>
          <w:rFonts w:cstheme="minorHAnsi"/>
        </w:rPr>
        <w:t>s and Family Engagement Activities, and Family Learning Parties</w:t>
      </w:r>
      <w:r w:rsidRPr="00070205">
        <w:rPr>
          <w:rFonts w:cstheme="minorHAnsi"/>
        </w:rPr>
        <w:t xml:space="preserve">. Ultimately, </w:t>
      </w:r>
      <w:r w:rsidRPr="00070205">
        <w:rPr>
          <w:rFonts w:cstheme="minorHAnsi"/>
          <w:i/>
          <w:iCs/>
        </w:rPr>
        <w:t xml:space="preserve">Shine On, Families </w:t>
      </w:r>
      <w:r w:rsidRPr="00070205">
        <w:rPr>
          <w:rFonts w:cstheme="minorHAnsi"/>
        </w:rPr>
        <w:t>empowers Family Advocates, Teachers, Parents and Families with the tools needed to extend school readiness goals in the classroom, beyond the classroom and in</w:t>
      </w:r>
      <w:r w:rsidR="005603D2">
        <w:rPr>
          <w:rFonts w:cstheme="minorHAnsi"/>
        </w:rPr>
        <w:t>to</w:t>
      </w:r>
      <w:r w:rsidRPr="00070205">
        <w:rPr>
          <w:rFonts w:cstheme="minorHAnsi"/>
        </w:rPr>
        <w:t xml:space="preserve"> the homes of each child so he/she may gain more from the </w:t>
      </w:r>
      <w:r w:rsidR="005603D2">
        <w:rPr>
          <w:rFonts w:cstheme="minorHAnsi"/>
        </w:rPr>
        <w:t>e</w:t>
      </w:r>
      <w:r w:rsidRPr="00070205">
        <w:rPr>
          <w:rFonts w:cstheme="minorHAnsi"/>
        </w:rPr>
        <w:t xml:space="preserve">arly </w:t>
      </w:r>
      <w:r w:rsidR="005603D2">
        <w:rPr>
          <w:rFonts w:cstheme="minorHAnsi"/>
        </w:rPr>
        <w:t>l</w:t>
      </w:r>
      <w:r w:rsidRPr="00070205">
        <w:rPr>
          <w:rFonts w:cstheme="minorHAnsi"/>
        </w:rPr>
        <w:t>earning experience.</w:t>
      </w:r>
    </w:p>
    <w:p w:rsidR="00577051" w:rsidRDefault="00577051" w:rsidP="00807EDF">
      <w:pPr>
        <w:tabs>
          <w:tab w:val="left" w:pos="90"/>
        </w:tabs>
        <w:spacing w:after="120" w:line="240" w:lineRule="auto"/>
        <w:outlineLvl w:val="2"/>
        <w:rPr>
          <w:rFonts w:eastAsia="Arial Unicode MS" w:cstheme="minorHAnsi"/>
          <w:b/>
          <w:bCs/>
          <w:color w:val="31849B" w:themeColor="accent5" w:themeShade="BF"/>
          <w:u w:val="single"/>
        </w:rPr>
      </w:pPr>
      <w:bookmarkStart w:id="26" w:name="_Toc36119676"/>
    </w:p>
    <w:p w:rsidR="00DA007D" w:rsidRPr="00A43710" w:rsidRDefault="00DA007D" w:rsidP="00807EDF">
      <w:pPr>
        <w:tabs>
          <w:tab w:val="left" w:pos="90"/>
        </w:tabs>
        <w:spacing w:after="120" w:line="240" w:lineRule="auto"/>
        <w:outlineLvl w:val="2"/>
        <w:rPr>
          <w:rFonts w:eastAsia="Arial Unicode MS" w:cstheme="minorHAnsi"/>
          <w:b/>
          <w:bCs/>
          <w:color w:val="31849B" w:themeColor="accent5" w:themeShade="BF"/>
          <w:u w:val="single"/>
        </w:rPr>
      </w:pPr>
      <w:r w:rsidRPr="00A43710">
        <w:rPr>
          <w:rFonts w:eastAsia="Arial Unicode MS" w:cstheme="minorHAnsi"/>
          <w:b/>
          <w:bCs/>
          <w:color w:val="31849B" w:themeColor="accent5" w:themeShade="BF"/>
          <w:u w:val="single"/>
        </w:rPr>
        <w:t>Family Engagement</w:t>
      </w:r>
      <w:bookmarkEnd w:id="26"/>
    </w:p>
    <w:p w:rsidR="00DA007D" w:rsidRPr="00A43710" w:rsidRDefault="00DA007D" w:rsidP="00807EDF">
      <w:pPr>
        <w:tabs>
          <w:tab w:val="left" w:pos="90"/>
        </w:tabs>
        <w:spacing w:after="120" w:line="240" w:lineRule="auto"/>
        <w:jc w:val="both"/>
        <w:rPr>
          <w:rFonts w:eastAsia="Times New Roman" w:cstheme="minorHAnsi"/>
          <w:bCs/>
        </w:rPr>
      </w:pPr>
      <w:r w:rsidRPr="00A43710">
        <w:rPr>
          <w:rFonts w:eastAsia="Times New Roman" w:cstheme="minorHAnsi"/>
        </w:rPr>
        <w:t>Family</w:t>
      </w:r>
      <w:r w:rsidR="00CC3CAE" w:rsidRPr="00A43710">
        <w:rPr>
          <w:rFonts w:eastAsia="Times New Roman" w:cstheme="minorHAnsi"/>
        </w:rPr>
        <w:t>/Parent</w:t>
      </w:r>
      <w:r w:rsidRPr="00A43710">
        <w:rPr>
          <w:rFonts w:eastAsia="Times New Roman" w:cstheme="minorHAnsi"/>
        </w:rPr>
        <w:t xml:space="preserve"> Engagement is an integral part of our program and a key component of a successful program.  </w:t>
      </w:r>
      <w:r w:rsidRPr="00A43710">
        <w:rPr>
          <w:rFonts w:eastAsia="Times New Roman" w:cstheme="minorHAnsi"/>
          <w:bCs/>
        </w:rPr>
        <w:t>Early Head Start’s vision for family</w:t>
      </w:r>
      <w:r w:rsidR="00CC3CAE" w:rsidRPr="00A43710">
        <w:rPr>
          <w:rFonts w:eastAsia="Times New Roman" w:cstheme="minorHAnsi"/>
          <w:bCs/>
        </w:rPr>
        <w:t>/parent</w:t>
      </w:r>
      <w:r w:rsidRPr="00A43710">
        <w:rPr>
          <w:rFonts w:eastAsia="Times New Roman" w:cstheme="minorHAnsi"/>
          <w:bCs/>
        </w:rPr>
        <w:t xml:space="preserve"> engagement is to create and sustain an environment of partnership and collaboration across all elements of the program that:</w:t>
      </w:r>
    </w:p>
    <w:p w:rsidR="00DA007D" w:rsidRPr="00A43710" w:rsidRDefault="00DA007D" w:rsidP="00801EB3">
      <w:pPr>
        <w:numPr>
          <w:ilvl w:val="0"/>
          <w:numId w:val="2"/>
        </w:numPr>
        <w:tabs>
          <w:tab w:val="clear" w:pos="720"/>
          <w:tab w:val="left" w:pos="90"/>
          <w:tab w:val="num" w:pos="1080"/>
        </w:tabs>
        <w:spacing w:after="0" w:line="240" w:lineRule="auto"/>
        <w:jc w:val="both"/>
        <w:rPr>
          <w:rFonts w:eastAsia="Times New Roman" w:cstheme="minorHAnsi"/>
        </w:rPr>
      </w:pPr>
      <w:r w:rsidRPr="00A43710">
        <w:rPr>
          <w:rFonts w:eastAsia="Times New Roman" w:cstheme="minorHAnsi"/>
          <w:bCs/>
        </w:rPr>
        <w:t xml:space="preserve">Supports parents as primary educators, nurturers, and advocates; </w:t>
      </w:r>
    </w:p>
    <w:p w:rsidR="00DA007D" w:rsidRPr="00A43710" w:rsidRDefault="00DA007D" w:rsidP="00801EB3">
      <w:pPr>
        <w:numPr>
          <w:ilvl w:val="0"/>
          <w:numId w:val="2"/>
        </w:numPr>
        <w:tabs>
          <w:tab w:val="left" w:pos="90"/>
          <w:tab w:val="num" w:pos="1080"/>
        </w:tabs>
        <w:spacing w:after="0" w:line="240" w:lineRule="auto"/>
        <w:jc w:val="both"/>
        <w:rPr>
          <w:rFonts w:eastAsia="Times New Roman" w:cstheme="minorHAnsi"/>
        </w:rPr>
      </w:pPr>
      <w:r w:rsidRPr="00A43710">
        <w:rPr>
          <w:rFonts w:eastAsia="Times New Roman" w:cstheme="minorHAnsi"/>
          <w:bCs/>
        </w:rPr>
        <w:t xml:space="preserve">Assures that every parent has an opportunity for a positive experience, thereby offering a supportive environment for each family; and </w:t>
      </w:r>
    </w:p>
    <w:p w:rsidR="00DA007D" w:rsidRPr="00A43710" w:rsidRDefault="00DA007D" w:rsidP="00801EB3">
      <w:pPr>
        <w:numPr>
          <w:ilvl w:val="0"/>
          <w:numId w:val="2"/>
        </w:numPr>
        <w:tabs>
          <w:tab w:val="left" w:pos="90"/>
          <w:tab w:val="num" w:pos="1080"/>
        </w:tabs>
        <w:spacing w:after="0" w:line="240" w:lineRule="auto"/>
        <w:jc w:val="both"/>
        <w:rPr>
          <w:rFonts w:eastAsia="Times New Roman" w:cstheme="minorHAnsi"/>
        </w:rPr>
      </w:pPr>
      <w:r w:rsidRPr="00A43710">
        <w:rPr>
          <w:rFonts w:eastAsia="Times New Roman" w:cstheme="minorHAnsi"/>
          <w:bCs/>
        </w:rPr>
        <w:t>Assures the policy making role of parents.</w:t>
      </w:r>
    </w:p>
    <w:p w:rsidR="00577051" w:rsidRDefault="00577051" w:rsidP="00DA007D">
      <w:pPr>
        <w:tabs>
          <w:tab w:val="left" w:pos="90"/>
        </w:tabs>
        <w:spacing w:after="0" w:line="240" w:lineRule="auto"/>
        <w:jc w:val="both"/>
        <w:rPr>
          <w:rFonts w:eastAsia="Times New Roman" w:cstheme="minorHAnsi"/>
        </w:rPr>
      </w:pPr>
    </w:p>
    <w:p w:rsidR="00DA007D" w:rsidRDefault="00DA007D" w:rsidP="00DA007D">
      <w:pPr>
        <w:tabs>
          <w:tab w:val="left" w:pos="90"/>
        </w:tabs>
        <w:spacing w:after="0" w:line="240" w:lineRule="auto"/>
        <w:jc w:val="both"/>
        <w:rPr>
          <w:rFonts w:eastAsia="Times New Roman" w:cstheme="minorHAnsi"/>
        </w:rPr>
      </w:pPr>
      <w:r w:rsidRPr="00A43710">
        <w:rPr>
          <w:rFonts w:eastAsia="Times New Roman" w:cstheme="minorHAnsi"/>
        </w:rPr>
        <w:t xml:space="preserve">A fundamental principle of our Early Head Start program is the </w:t>
      </w:r>
      <w:r w:rsidRPr="00A43710">
        <w:rPr>
          <w:rFonts w:eastAsia="Times New Roman" w:cstheme="minorHAnsi"/>
          <w:b/>
          <w:i/>
          <w:color w:val="31849B" w:themeColor="accent5" w:themeShade="BF"/>
        </w:rPr>
        <w:t>shared decision-making</w:t>
      </w:r>
      <w:r w:rsidRPr="00A43710">
        <w:rPr>
          <w:rFonts w:eastAsia="Times New Roman" w:cstheme="minorHAnsi"/>
          <w:color w:val="31849B" w:themeColor="accent5" w:themeShade="BF"/>
        </w:rPr>
        <w:t xml:space="preserve"> </w:t>
      </w:r>
      <w:r w:rsidRPr="00A43710">
        <w:rPr>
          <w:rFonts w:eastAsia="Times New Roman" w:cstheme="minorHAnsi"/>
        </w:rPr>
        <w:t>functions of parents, staff and the governing Board of Directors.  Parents are welcomed and have many opportunities to serve and participate in their child(ren)’s program.</w:t>
      </w:r>
    </w:p>
    <w:p w:rsidR="00ED20E2" w:rsidRPr="00A43710" w:rsidRDefault="00ED20E2" w:rsidP="00DA007D">
      <w:pPr>
        <w:tabs>
          <w:tab w:val="left" w:pos="90"/>
        </w:tabs>
        <w:spacing w:after="0" w:line="240" w:lineRule="auto"/>
        <w:jc w:val="both"/>
        <w:rPr>
          <w:rFonts w:eastAsia="Times New Roman" w:cstheme="minorHAnsi"/>
        </w:rPr>
      </w:pPr>
    </w:p>
    <w:p w:rsidR="00ED20E2" w:rsidRPr="00A43710" w:rsidRDefault="00ED20E2" w:rsidP="00ED20E2">
      <w:pPr>
        <w:spacing w:after="0" w:line="240" w:lineRule="auto"/>
        <w:jc w:val="both"/>
        <w:rPr>
          <w:rFonts w:eastAsia="Times New Roman" w:cstheme="minorHAnsi"/>
        </w:rPr>
      </w:pPr>
      <w:bookmarkStart w:id="27" w:name="_Toc77991427"/>
      <w:r w:rsidRPr="005726D4">
        <w:rPr>
          <w:rFonts w:eastAsia="Times New Roman" w:cstheme="minorHAnsi"/>
          <w:b/>
          <w:color w:val="31849B" w:themeColor="accent5" w:themeShade="BF"/>
        </w:rPr>
        <w:t xml:space="preserve">Male Involvement </w:t>
      </w:r>
      <w:r w:rsidRPr="005726D4">
        <w:rPr>
          <w:rFonts w:eastAsia="Times New Roman" w:cstheme="minorHAnsi"/>
          <w:b/>
          <w:color w:val="4F6228" w:themeColor="accent3" w:themeShade="80"/>
        </w:rPr>
        <w:t xml:space="preserve">– </w:t>
      </w:r>
      <w:r w:rsidRPr="005726D4">
        <w:rPr>
          <w:rFonts w:eastAsia="Times New Roman" w:cstheme="minorHAnsi"/>
        </w:rPr>
        <w:t xml:space="preserve">We have </w:t>
      </w:r>
      <w:r w:rsidR="00AB269B" w:rsidRPr="005726D4">
        <w:rPr>
          <w:rFonts w:eastAsia="Times New Roman" w:cstheme="minorHAnsi"/>
        </w:rPr>
        <w:t>partnered</w:t>
      </w:r>
      <w:r w:rsidR="00AB269B" w:rsidRPr="005726D4">
        <w:rPr>
          <w:rFonts w:eastAsia="Times New Roman" w:cstheme="minorHAnsi"/>
          <w:b/>
        </w:rPr>
        <w:t xml:space="preserve"> </w:t>
      </w:r>
      <w:r w:rsidR="00AB269B" w:rsidRPr="005726D4">
        <w:rPr>
          <w:rFonts w:eastAsia="Times New Roman" w:cstheme="minorHAnsi"/>
        </w:rPr>
        <w:t>with</w:t>
      </w:r>
      <w:r w:rsidRPr="005726D4">
        <w:rPr>
          <w:rFonts w:eastAsia="Times New Roman" w:cstheme="minorHAnsi"/>
        </w:rPr>
        <w:t xml:space="preserve"> </w:t>
      </w:r>
      <w:r w:rsidRPr="005726D4">
        <w:t>Carter’s Corner we provide family support services to father’s and males in Leon, Jefferson, and Madison counties; virtually, face-to-face, telephone, to provide a comprehensive fatherhood program designed to help men build their parenting skills and fathering knowledge through the utilization of 24:7 Dad curriculum in Leon, Jefferson, and Madison counties; and a wide array of other support services for Father’s and male role models</w:t>
      </w:r>
      <w:r w:rsidR="00AB269B" w:rsidRPr="005726D4">
        <w:t>.</w:t>
      </w:r>
      <w:r>
        <w:t xml:space="preserve"> </w:t>
      </w:r>
    </w:p>
    <w:p w:rsidR="00DA007D" w:rsidRPr="00A43710" w:rsidRDefault="00DA007D" w:rsidP="00DA007D">
      <w:pPr>
        <w:tabs>
          <w:tab w:val="left" w:pos="90"/>
        </w:tabs>
        <w:spacing w:after="0" w:line="240" w:lineRule="auto"/>
        <w:jc w:val="both"/>
        <w:rPr>
          <w:rFonts w:eastAsia="Times New Roman" w:cstheme="minorHAnsi"/>
        </w:rPr>
      </w:pPr>
    </w:p>
    <w:p w:rsidR="00DA007D" w:rsidRPr="00A43710" w:rsidRDefault="00DA007D" w:rsidP="00F716AA">
      <w:pPr>
        <w:spacing w:after="0" w:line="240" w:lineRule="auto"/>
        <w:jc w:val="both"/>
        <w:rPr>
          <w:rFonts w:eastAsia="Times New Roman" w:cstheme="minorHAnsi"/>
        </w:rPr>
      </w:pPr>
      <w:r w:rsidRPr="00A43710">
        <w:rPr>
          <w:rFonts w:eastAsia="Times New Roman" w:cstheme="minorHAnsi"/>
          <w:b/>
          <w:color w:val="31849B" w:themeColor="accent5" w:themeShade="BF"/>
        </w:rPr>
        <w:t>Parent Committees</w:t>
      </w:r>
      <w:r w:rsidR="00807EDF" w:rsidRPr="00A43710">
        <w:rPr>
          <w:rFonts w:eastAsia="Times New Roman" w:cstheme="minorHAnsi"/>
          <w:b/>
          <w:color w:val="31849B" w:themeColor="accent5" w:themeShade="BF"/>
        </w:rPr>
        <w:t xml:space="preserve"> </w:t>
      </w:r>
      <w:r w:rsidR="00807EDF" w:rsidRPr="00A43710">
        <w:rPr>
          <w:rFonts w:eastAsia="Times New Roman" w:cstheme="minorHAnsi"/>
          <w:b/>
          <w:color w:val="4F6228" w:themeColor="accent3" w:themeShade="80"/>
        </w:rPr>
        <w:t xml:space="preserve">– </w:t>
      </w:r>
      <w:r w:rsidRPr="00A43710">
        <w:rPr>
          <w:rFonts w:eastAsia="Times New Roman" w:cstheme="minorHAnsi"/>
        </w:rPr>
        <w:t xml:space="preserve">A committee comprised of parents is established at each center.  All parents are </w:t>
      </w:r>
      <w:r w:rsidR="009C5860" w:rsidRPr="00A43710">
        <w:rPr>
          <w:rFonts w:eastAsia="Times New Roman" w:cstheme="minorHAnsi"/>
        </w:rPr>
        <w:t xml:space="preserve">encouraged </w:t>
      </w:r>
      <w:r w:rsidRPr="00A43710">
        <w:rPr>
          <w:rFonts w:eastAsia="Times New Roman" w:cstheme="minorHAnsi"/>
        </w:rPr>
        <w:t xml:space="preserve">to participate in the center’s Parent Committee.  At the first Parent Committee meeting in </w:t>
      </w:r>
      <w:r w:rsidR="00CC3CAE" w:rsidRPr="00A43710">
        <w:rPr>
          <w:rFonts w:eastAsia="Times New Roman" w:cstheme="minorHAnsi"/>
        </w:rPr>
        <w:t>August/September</w:t>
      </w:r>
      <w:r w:rsidRPr="00A43710">
        <w:rPr>
          <w:rFonts w:eastAsia="Times New Roman" w:cstheme="minorHAnsi"/>
        </w:rPr>
        <w:t xml:space="preserve">, parents elect officers and organize for the coming program year.  </w:t>
      </w:r>
      <w:r w:rsidR="009C5860" w:rsidRPr="00A43710">
        <w:rPr>
          <w:rFonts w:eastAsia="Times New Roman" w:cstheme="minorHAnsi"/>
        </w:rPr>
        <w:t>The Parent C</w:t>
      </w:r>
      <w:r w:rsidRPr="00A43710">
        <w:rPr>
          <w:rFonts w:eastAsia="Times New Roman" w:cstheme="minorHAnsi"/>
        </w:rPr>
        <w:t xml:space="preserve">ommittee will meet on a regular basis as determined by each </w:t>
      </w:r>
      <w:r w:rsidR="009C5860" w:rsidRPr="00A43710">
        <w:rPr>
          <w:rFonts w:eastAsia="Times New Roman" w:cstheme="minorHAnsi"/>
        </w:rPr>
        <w:t>Committee</w:t>
      </w:r>
      <w:r w:rsidR="00F0579F">
        <w:rPr>
          <w:rFonts w:eastAsia="Times New Roman" w:cstheme="minorHAnsi"/>
        </w:rPr>
        <w:t>, in conjunction with the center Family Advocate</w:t>
      </w:r>
      <w:r w:rsidR="009C5860" w:rsidRPr="00A43710">
        <w:rPr>
          <w:rFonts w:eastAsia="Times New Roman" w:cstheme="minorHAnsi"/>
        </w:rPr>
        <w:t>.</w:t>
      </w:r>
      <w:r w:rsidRPr="00A43710">
        <w:rPr>
          <w:rFonts w:eastAsia="Times New Roman" w:cstheme="minorHAnsi"/>
        </w:rPr>
        <w:t xml:space="preserve">  </w:t>
      </w:r>
      <w:r w:rsidR="009C5860" w:rsidRPr="00A43710">
        <w:rPr>
          <w:rFonts w:eastAsia="Times New Roman" w:cstheme="minorHAnsi"/>
        </w:rPr>
        <w:t>The committee p</w:t>
      </w:r>
      <w:r w:rsidRPr="00A43710">
        <w:rPr>
          <w:rFonts w:eastAsia="Times New Roman" w:cstheme="minorHAnsi"/>
        </w:rPr>
        <w:t>lan</w:t>
      </w:r>
      <w:r w:rsidR="009C5860" w:rsidRPr="00A43710">
        <w:rPr>
          <w:rFonts w:eastAsia="Times New Roman" w:cstheme="minorHAnsi"/>
        </w:rPr>
        <w:t>s</w:t>
      </w:r>
      <w:r w:rsidRPr="00A43710">
        <w:rPr>
          <w:rFonts w:eastAsia="Times New Roman" w:cstheme="minorHAnsi"/>
        </w:rPr>
        <w:t>, conduct</w:t>
      </w:r>
      <w:r w:rsidR="009C5860" w:rsidRPr="00A43710">
        <w:rPr>
          <w:rFonts w:eastAsia="Times New Roman" w:cstheme="minorHAnsi"/>
        </w:rPr>
        <w:t>s</w:t>
      </w:r>
      <w:r w:rsidRPr="00A43710">
        <w:rPr>
          <w:rFonts w:eastAsia="Times New Roman" w:cstheme="minorHAnsi"/>
        </w:rPr>
        <w:t xml:space="preserve"> and participate in informal as well as formal programs and activitie</w:t>
      </w:r>
      <w:r w:rsidR="009C5860" w:rsidRPr="00A43710">
        <w:rPr>
          <w:rFonts w:eastAsia="Times New Roman" w:cstheme="minorHAnsi"/>
        </w:rPr>
        <w:t>s for center parents and staff.</w:t>
      </w:r>
    </w:p>
    <w:p w:rsidR="009C5860" w:rsidRPr="00A43710" w:rsidRDefault="009C5860" w:rsidP="009C5860">
      <w:pPr>
        <w:tabs>
          <w:tab w:val="left" w:pos="90"/>
        </w:tabs>
        <w:spacing w:after="0" w:line="240" w:lineRule="auto"/>
        <w:jc w:val="both"/>
        <w:rPr>
          <w:rFonts w:eastAsia="Times New Roman" w:cstheme="minorHAnsi"/>
        </w:rPr>
      </w:pPr>
    </w:p>
    <w:p w:rsidR="00DA007D" w:rsidRPr="00A43710" w:rsidRDefault="00DA007D" w:rsidP="00F716AA">
      <w:pPr>
        <w:tabs>
          <w:tab w:val="left" w:pos="90"/>
        </w:tabs>
        <w:spacing w:after="0" w:line="240" w:lineRule="auto"/>
        <w:jc w:val="both"/>
        <w:rPr>
          <w:rFonts w:eastAsia="Times New Roman" w:cstheme="minorHAnsi"/>
          <w:b/>
          <w:color w:val="4F6228" w:themeColor="accent3" w:themeShade="80"/>
        </w:rPr>
      </w:pPr>
      <w:r w:rsidRPr="00A43710">
        <w:rPr>
          <w:rFonts w:eastAsia="Times New Roman" w:cstheme="minorHAnsi"/>
          <w:b/>
          <w:color w:val="31849B" w:themeColor="accent5" w:themeShade="BF"/>
        </w:rPr>
        <w:t>Volunteers</w:t>
      </w:r>
      <w:r w:rsidR="00807EDF" w:rsidRPr="00A43710">
        <w:rPr>
          <w:rFonts w:eastAsia="Times New Roman" w:cstheme="minorHAnsi"/>
          <w:b/>
          <w:color w:val="4F6228" w:themeColor="accent3" w:themeShade="80"/>
        </w:rPr>
        <w:t xml:space="preserve"> – </w:t>
      </w:r>
      <w:bookmarkEnd w:id="27"/>
      <w:r w:rsidRPr="00A43710">
        <w:rPr>
          <w:rFonts w:eastAsia="Times New Roman" w:cstheme="minorHAnsi"/>
        </w:rPr>
        <w:t>Parents participate as volunteers throughout the program</w:t>
      </w:r>
      <w:r w:rsidR="005603D2">
        <w:rPr>
          <w:rFonts w:eastAsia="Times New Roman" w:cstheme="minorHAnsi"/>
        </w:rPr>
        <w:t xml:space="preserve"> i</w:t>
      </w:r>
      <w:r w:rsidR="005603D2" w:rsidRPr="00A43710">
        <w:rPr>
          <w:rFonts w:eastAsia="Times New Roman" w:cstheme="minorHAnsi"/>
        </w:rPr>
        <w:t>n centers</w:t>
      </w:r>
      <w:r w:rsidR="005603D2">
        <w:rPr>
          <w:rFonts w:eastAsia="Times New Roman" w:cstheme="minorHAnsi"/>
        </w:rPr>
        <w:t xml:space="preserve">, </w:t>
      </w:r>
      <w:r w:rsidR="005603D2" w:rsidRPr="00A43710">
        <w:rPr>
          <w:rFonts w:eastAsia="Times New Roman" w:cstheme="minorHAnsi"/>
        </w:rPr>
        <w:t>classroom</w:t>
      </w:r>
      <w:r w:rsidR="005603D2">
        <w:rPr>
          <w:rFonts w:eastAsia="Times New Roman" w:cstheme="minorHAnsi"/>
        </w:rPr>
        <w:t xml:space="preserve">s, at </w:t>
      </w:r>
      <w:r w:rsidR="005603D2">
        <w:rPr>
          <w:rFonts w:eastAsia="Times New Roman" w:cstheme="minorHAnsi"/>
          <w:b/>
          <w:color w:val="31849B" w:themeColor="accent5" w:themeShade="BF"/>
        </w:rPr>
        <w:t xml:space="preserve">             </w:t>
      </w:r>
      <w:r w:rsidR="005603D2" w:rsidRPr="00A43710">
        <w:rPr>
          <w:rFonts w:eastAsia="Times New Roman" w:cstheme="minorHAnsi"/>
        </w:rPr>
        <w:t>home</w:t>
      </w:r>
      <w:r w:rsidR="005603D2">
        <w:rPr>
          <w:rFonts w:eastAsia="Times New Roman" w:cstheme="minorHAnsi"/>
        </w:rPr>
        <w:t xml:space="preserve">, </w:t>
      </w:r>
      <w:r w:rsidR="00F0579F">
        <w:rPr>
          <w:rFonts w:eastAsia="Times New Roman" w:cstheme="minorHAnsi"/>
        </w:rPr>
        <w:t>Kids Incorporated’s main</w:t>
      </w:r>
      <w:r w:rsidR="00F0579F" w:rsidRPr="00A43710">
        <w:rPr>
          <w:rFonts w:eastAsia="Times New Roman" w:cstheme="minorHAnsi"/>
        </w:rPr>
        <w:t xml:space="preserve"> </w:t>
      </w:r>
      <w:r w:rsidR="005603D2" w:rsidRPr="00A43710">
        <w:rPr>
          <w:rFonts w:eastAsia="Times New Roman" w:cstheme="minorHAnsi"/>
        </w:rPr>
        <w:t>office</w:t>
      </w:r>
      <w:r w:rsidR="005603D2">
        <w:rPr>
          <w:rFonts w:eastAsia="Times New Roman" w:cstheme="minorHAnsi"/>
        </w:rPr>
        <w:t xml:space="preserve"> and community events. </w:t>
      </w:r>
      <w:r w:rsidR="005603D2" w:rsidRPr="00A43710">
        <w:rPr>
          <w:rFonts w:eastAsia="Times New Roman" w:cstheme="minorHAnsi"/>
        </w:rPr>
        <w:t>Parents, as volunteers, help us meet our non-federal</w:t>
      </w:r>
      <w:r w:rsidR="00F716AA">
        <w:rPr>
          <w:rFonts w:eastAsia="Times New Roman" w:cstheme="minorHAnsi"/>
        </w:rPr>
        <w:t xml:space="preserve"> </w:t>
      </w:r>
      <w:r w:rsidR="005603D2" w:rsidRPr="00A43710">
        <w:rPr>
          <w:rFonts w:eastAsia="Times New Roman" w:cstheme="minorHAnsi"/>
        </w:rPr>
        <w:t xml:space="preserve">dollar match (in-kind) of $.25 for each dollar funded by the federal government. </w:t>
      </w:r>
      <w:r w:rsidR="00F716AA">
        <w:rPr>
          <w:rFonts w:eastAsia="Times New Roman" w:cstheme="minorHAnsi"/>
        </w:rPr>
        <w:t>(</w:t>
      </w:r>
      <w:r w:rsidRPr="00A43710">
        <w:rPr>
          <w:rFonts w:eastAsia="Times New Roman" w:cstheme="minorHAnsi"/>
        </w:rPr>
        <w:t xml:space="preserve">Volunteer Handbook for </w:t>
      </w:r>
      <w:r w:rsidR="005603D2">
        <w:rPr>
          <w:rFonts w:eastAsia="Times New Roman" w:cstheme="minorHAnsi"/>
        </w:rPr>
        <w:t xml:space="preserve">more </w:t>
      </w:r>
      <w:r w:rsidRPr="00A43710">
        <w:rPr>
          <w:rFonts w:eastAsia="Times New Roman" w:cstheme="minorHAnsi"/>
        </w:rPr>
        <w:t>specific information</w:t>
      </w:r>
      <w:r w:rsidR="00F716AA">
        <w:rPr>
          <w:rFonts w:eastAsia="Times New Roman" w:cstheme="minorHAnsi"/>
        </w:rPr>
        <w:t>)</w:t>
      </w:r>
    </w:p>
    <w:p w:rsidR="00577051" w:rsidRDefault="00577051" w:rsidP="00F716AA">
      <w:pPr>
        <w:tabs>
          <w:tab w:val="left" w:pos="90"/>
        </w:tabs>
        <w:spacing w:after="0" w:line="240" w:lineRule="auto"/>
        <w:jc w:val="both"/>
        <w:rPr>
          <w:rFonts w:eastAsia="Times New Roman" w:cstheme="minorHAnsi"/>
          <w:b/>
          <w:color w:val="31849B" w:themeColor="accent5" w:themeShade="BF"/>
        </w:rPr>
      </w:pPr>
    </w:p>
    <w:p w:rsidR="00A04027" w:rsidRPr="00F716AA" w:rsidRDefault="00A04027" w:rsidP="00F716AA">
      <w:pPr>
        <w:tabs>
          <w:tab w:val="left" w:pos="90"/>
        </w:tabs>
        <w:spacing w:after="0" w:line="240" w:lineRule="auto"/>
        <w:jc w:val="both"/>
        <w:rPr>
          <w:rFonts w:eastAsia="Times New Roman" w:cstheme="minorHAnsi"/>
        </w:rPr>
      </w:pPr>
      <w:r w:rsidRPr="00F716AA">
        <w:rPr>
          <w:rFonts w:eastAsia="Times New Roman" w:cstheme="minorHAnsi"/>
          <w:b/>
          <w:color w:val="31849B" w:themeColor="accent5" w:themeShade="BF"/>
        </w:rPr>
        <w:t xml:space="preserve">Policy Council Representative </w:t>
      </w:r>
      <w:r w:rsidRPr="00F716AA">
        <w:rPr>
          <w:rFonts w:eastAsia="Times New Roman" w:cstheme="minorHAnsi"/>
        </w:rPr>
        <w:t xml:space="preserve">- Policy Council is the vehicle used to promote the parents' participation in major program decisions including recruitment and selection policies, personnel policies, budget, and funding proposals.  Serving on the Policy Council is a very important decision.    Members are expected to attend meetings which, occur approximately </w:t>
      </w:r>
      <w:r w:rsidR="00B761D5">
        <w:rPr>
          <w:rFonts w:eastAsia="Times New Roman" w:cstheme="minorHAnsi"/>
        </w:rPr>
        <w:t>six</w:t>
      </w:r>
      <w:r w:rsidR="00B761D5" w:rsidRPr="00F716AA">
        <w:rPr>
          <w:rFonts w:eastAsia="Times New Roman" w:cstheme="minorHAnsi"/>
        </w:rPr>
        <w:t xml:space="preserve"> </w:t>
      </w:r>
      <w:r w:rsidRPr="00F716AA">
        <w:rPr>
          <w:rFonts w:eastAsia="Times New Roman" w:cstheme="minorHAnsi"/>
        </w:rPr>
        <w:t>times a year, and to be fully engaged in the shared decision-making functions of the group, working cooperatively with staff, parents and community representatives.  Specific duties include:</w:t>
      </w:r>
    </w:p>
    <w:p w:rsidR="00A04027" w:rsidRPr="00F716AA" w:rsidRDefault="00A04027" w:rsidP="00801EB3">
      <w:pPr>
        <w:pStyle w:val="ListParagraph"/>
        <w:numPr>
          <w:ilvl w:val="0"/>
          <w:numId w:val="30"/>
        </w:numPr>
        <w:tabs>
          <w:tab w:val="left" w:pos="90"/>
        </w:tabs>
        <w:jc w:val="both"/>
        <w:rPr>
          <w:rFonts w:asciiTheme="minorHAnsi" w:hAnsiTheme="minorHAnsi" w:cstheme="minorHAnsi"/>
          <w:sz w:val="22"/>
          <w:szCs w:val="22"/>
        </w:rPr>
      </w:pPr>
      <w:r w:rsidRPr="00F716AA">
        <w:rPr>
          <w:rFonts w:asciiTheme="minorHAnsi" w:hAnsiTheme="minorHAnsi" w:cstheme="minorHAnsi"/>
          <w:sz w:val="22"/>
          <w:szCs w:val="22"/>
        </w:rPr>
        <w:t xml:space="preserve">Keeping other parents informed about issues facing the Policy Council; </w:t>
      </w:r>
    </w:p>
    <w:p w:rsidR="00A04027" w:rsidRPr="00F716AA" w:rsidRDefault="00A04027" w:rsidP="00801EB3">
      <w:pPr>
        <w:pStyle w:val="ListParagraph"/>
        <w:numPr>
          <w:ilvl w:val="0"/>
          <w:numId w:val="30"/>
        </w:numPr>
        <w:tabs>
          <w:tab w:val="left" w:pos="90"/>
        </w:tabs>
        <w:jc w:val="both"/>
        <w:rPr>
          <w:rFonts w:asciiTheme="minorHAnsi" w:hAnsiTheme="minorHAnsi" w:cstheme="minorHAnsi"/>
          <w:sz w:val="22"/>
          <w:szCs w:val="22"/>
        </w:rPr>
      </w:pPr>
      <w:r w:rsidRPr="00F716AA">
        <w:rPr>
          <w:rFonts w:asciiTheme="minorHAnsi" w:hAnsiTheme="minorHAnsi" w:cstheme="minorHAnsi"/>
          <w:sz w:val="22"/>
          <w:szCs w:val="22"/>
        </w:rPr>
        <w:t>Attending meetings regularly and notifying staff in advance if you are unable to come;</w:t>
      </w:r>
    </w:p>
    <w:p w:rsidR="00A04027" w:rsidRPr="00F716AA" w:rsidRDefault="00A04027" w:rsidP="00801EB3">
      <w:pPr>
        <w:pStyle w:val="ListParagraph"/>
        <w:numPr>
          <w:ilvl w:val="0"/>
          <w:numId w:val="30"/>
        </w:numPr>
        <w:tabs>
          <w:tab w:val="left" w:pos="90"/>
        </w:tabs>
        <w:jc w:val="both"/>
        <w:rPr>
          <w:rFonts w:asciiTheme="minorHAnsi" w:hAnsiTheme="minorHAnsi" w:cstheme="minorHAnsi"/>
          <w:sz w:val="22"/>
          <w:szCs w:val="22"/>
        </w:rPr>
      </w:pPr>
      <w:r w:rsidRPr="00F716AA">
        <w:rPr>
          <w:rFonts w:asciiTheme="minorHAnsi" w:hAnsiTheme="minorHAnsi" w:cstheme="minorHAnsi"/>
          <w:sz w:val="22"/>
          <w:szCs w:val="22"/>
        </w:rPr>
        <w:t>Advocating for the best interests of all Early Head Start families;</w:t>
      </w:r>
    </w:p>
    <w:p w:rsidR="00A04027" w:rsidRPr="00F716AA" w:rsidRDefault="00A04027" w:rsidP="00801EB3">
      <w:pPr>
        <w:pStyle w:val="ListParagraph"/>
        <w:numPr>
          <w:ilvl w:val="0"/>
          <w:numId w:val="30"/>
        </w:numPr>
        <w:tabs>
          <w:tab w:val="left" w:pos="90"/>
        </w:tabs>
        <w:jc w:val="both"/>
        <w:rPr>
          <w:rFonts w:asciiTheme="minorHAnsi" w:hAnsiTheme="minorHAnsi" w:cstheme="minorHAnsi"/>
          <w:sz w:val="22"/>
          <w:szCs w:val="22"/>
        </w:rPr>
      </w:pPr>
      <w:r w:rsidRPr="00F716AA">
        <w:rPr>
          <w:rFonts w:asciiTheme="minorHAnsi" w:hAnsiTheme="minorHAnsi" w:cstheme="minorHAnsi"/>
          <w:sz w:val="22"/>
          <w:szCs w:val="22"/>
        </w:rPr>
        <w:t xml:space="preserve">Attending </w:t>
      </w:r>
      <w:r w:rsidR="00F716AA" w:rsidRPr="00F716AA">
        <w:rPr>
          <w:rFonts w:asciiTheme="minorHAnsi" w:hAnsiTheme="minorHAnsi" w:cstheme="minorHAnsi"/>
          <w:sz w:val="22"/>
          <w:szCs w:val="22"/>
        </w:rPr>
        <w:t>and facilitating family</w:t>
      </w:r>
      <w:r w:rsidRPr="00F716AA">
        <w:rPr>
          <w:rFonts w:asciiTheme="minorHAnsi" w:hAnsiTheme="minorHAnsi" w:cstheme="minorHAnsi"/>
          <w:sz w:val="22"/>
          <w:szCs w:val="22"/>
        </w:rPr>
        <w:t xml:space="preserve"> engagement activities;</w:t>
      </w:r>
    </w:p>
    <w:p w:rsidR="00A04027" w:rsidRPr="00F716AA" w:rsidRDefault="00A04027" w:rsidP="00801EB3">
      <w:pPr>
        <w:pStyle w:val="ListParagraph"/>
        <w:numPr>
          <w:ilvl w:val="0"/>
          <w:numId w:val="30"/>
        </w:numPr>
        <w:tabs>
          <w:tab w:val="left" w:pos="90"/>
        </w:tabs>
        <w:jc w:val="both"/>
        <w:rPr>
          <w:rFonts w:asciiTheme="minorHAnsi" w:hAnsiTheme="minorHAnsi" w:cstheme="minorHAnsi"/>
          <w:sz w:val="22"/>
          <w:szCs w:val="22"/>
        </w:rPr>
      </w:pPr>
      <w:r w:rsidRPr="00F716AA">
        <w:rPr>
          <w:rFonts w:asciiTheme="minorHAnsi" w:hAnsiTheme="minorHAnsi" w:cstheme="minorHAnsi"/>
          <w:sz w:val="22"/>
          <w:szCs w:val="22"/>
        </w:rPr>
        <w:lastRenderedPageBreak/>
        <w:t>Representing parent concerns to the Policy Council;</w:t>
      </w:r>
    </w:p>
    <w:p w:rsidR="00A04027" w:rsidRPr="00F716AA" w:rsidRDefault="00A04027" w:rsidP="00801EB3">
      <w:pPr>
        <w:pStyle w:val="ListParagraph"/>
        <w:numPr>
          <w:ilvl w:val="0"/>
          <w:numId w:val="30"/>
        </w:numPr>
        <w:tabs>
          <w:tab w:val="left" w:pos="90"/>
        </w:tabs>
        <w:jc w:val="both"/>
        <w:rPr>
          <w:rFonts w:asciiTheme="minorHAnsi" w:hAnsiTheme="minorHAnsi" w:cstheme="minorHAnsi"/>
          <w:sz w:val="22"/>
          <w:szCs w:val="22"/>
        </w:rPr>
      </w:pPr>
      <w:r w:rsidRPr="00F716AA">
        <w:rPr>
          <w:rFonts w:asciiTheme="minorHAnsi" w:hAnsiTheme="minorHAnsi" w:cstheme="minorHAnsi"/>
          <w:sz w:val="22"/>
          <w:szCs w:val="22"/>
        </w:rPr>
        <w:t>Attending trainings and shar</w:t>
      </w:r>
      <w:r w:rsidR="00F716AA" w:rsidRPr="00F716AA">
        <w:rPr>
          <w:rFonts w:asciiTheme="minorHAnsi" w:hAnsiTheme="minorHAnsi" w:cstheme="minorHAnsi"/>
          <w:sz w:val="22"/>
          <w:szCs w:val="22"/>
        </w:rPr>
        <w:t>ing</w:t>
      </w:r>
      <w:r w:rsidRPr="00F716AA">
        <w:rPr>
          <w:rFonts w:asciiTheme="minorHAnsi" w:hAnsiTheme="minorHAnsi" w:cstheme="minorHAnsi"/>
          <w:sz w:val="22"/>
          <w:szCs w:val="22"/>
        </w:rPr>
        <w:t xml:space="preserve"> the information with other parents; and</w:t>
      </w:r>
    </w:p>
    <w:p w:rsidR="00A04027" w:rsidRPr="00F716AA" w:rsidRDefault="00A04027" w:rsidP="00801EB3">
      <w:pPr>
        <w:pStyle w:val="ListParagraph"/>
        <w:numPr>
          <w:ilvl w:val="0"/>
          <w:numId w:val="30"/>
        </w:numPr>
        <w:tabs>
          <w:tab w:val="left" w:pos="90"/>
        </w:tabs>
        <w:jc w:val="both"/>
        <w:rPr>
          <w:rFonts w:asciiTheme="minorHAnsi" w:hAnsiTheme="minorHAnsi" w:cstheme="minorHAnsi"/>
          <w:sz w:val="22"/>
          <w:szCs w:val="22"/>
        </w:rPr>
      </w:pPr>
      <w:r w:rsidRPr="00F716AA">
        <w:rPr>
          <w:rFonts w:asciiTheme="minorHAnsi" w:hAnsiTheme="minorHAnsi" w:cstheme="minorHAnsi"/>
          <w:sz w:val="22"/>
          <w:szCs w:val="22"/>
        </w:rPr>
        <w:t>Working on committees that support the Early Head Start Program.</w:t>
      </w:r>
    </w:p>
    <w:p w:rsidR="007373C1" w:rsidRPr="00A04027" w:rsidRDefault="007373C1" w:rsidP="000872B4">
      <w:pPr>
        <w:spacing w:after="0"/>
        <w:rPr>
          <w:rFonts w:cstheme="minorHAnsi"/>
        </w:rPr>
      </w:pPr>
    </w:p>
    <w:p w:rsidR="007373C1" w:rsidRPr="006855E4" w:rsidRDefault="007373C1" w:rsidP="00786793">
      <w:pPr>
        <w:pStyle w:val="Style2"/>
        <w:spacing w:before="0" w:line="240" w:lineRule="auto"/>
        <w:ind w:left="720"/>
        <w:rPr>
          <w:rFonts w:cstheme="minorHAnsi"/>
          <w:color w:val="31849B" w:themeColor="accent5" w:themeShade="BF"/>
          <w:szCs w:val="36"/>
        </w:rPr>
      </w:pPr>
      <w:bookmarkStart w:id="28" w:name="_Toc36119677"/>
      <w:r w:rsidRPr="006855E4">
        <w:rPr>
          <w:rFonts w:cstheme="minorHAnsi"/>
          <w:color w:val="31849B" w:themeColor="accent5" w:themeShade="BF"/>
          <w:szCs w:val="36"/>
        </w:rPr>
        <w:t>Health Services</w:t>
      </w:r>
      <w:bookmarkEnd w:id="28"/>
    </w:p>
    <w:p w:rsidR="007373C1" w:rsidRPr="00A43710" w:rsidRDefault="007373C1" w:rsidP="007373C1">
      <w:pPr>
        <w:pStyle w:val="Style2"/>
        <w:spacing w:before="0" w:line="240" w:lineRule="auto"/>
        <w:jc w:val="both"/>
        <w:rPr>
          <w:rFonts w:cstheme="minorHAnsi"/>
          <w:b w:val="0"/>
          <w:color w:val="auto"/>
          <w:sz w:val="22"/>
          <w:szCs w:val="22"/>
        </w:rPr>
      </w:pPr>
    </w:p>
    <w:p w:rsidR="007373C1" w:rsidRPr="00A43710" w:rsidRDefault="007373C1" w:rsidP="008F31CE">
      <w:pPr>
        <w:spacing w:after="0" w:line="240" w:lineRule="auto"/>
        <w:jc w:val="both"/>
        <w:rPr>
          <w:rFonts w:cstheme="minorHAnsi"/>
        </w:rPr>
      </w:pPr>
      <w:r w:rsidRPr="00A43710">
        <w:rPr>
          <w:rFonts w:cstheme="minorHAnsi"/>
        </w:rPr>
        <w:t>Early Head Start advocates the importance of health care, emphasizing good health care practices, including disease prevention, health maintenance and early intervention.  For these reasons, children participate in a comprehensive health care program.</w:t>
      </w:r>
    </w:p>
    <w:p w:rsidR="007373C1" w:rsidRDefault="007373C1" w:rsidP="006B2279">
      <w:pPr>
        <w:spacing w:after="0" w:line="240" w:lineRule="auto"/>
      </w:pPr>
    </w:p>
    <w:p w:rsidR="007373C1" w:rsidRDefault="007373C1" w:rsidP="008F31CE">
      <w:pPr>
        <w:spacing w:after="0" w:line="240" w:lineRule="auto"/>
        <w:jc w:val="both"/>
      </w:pPr>
      <w:r w:rsidRPr="007373C1">
        <w:t xml:space="preserve">We believe that it is important for each family to have ongoing access to a medical and dental home.  If you do not currently have a medical or dental home, your Family Advocate </w:t>
      </w:r>
      <w:r w:rsidR="00584379">
        <w:t xml:space="preserve">and Health/Disability Coordinator </w:t>
      </w:r>
      <w:r w:rsidRPr="007373C1">
        <w:t>will assist you in finding one.  Parents and the Early Head Start staff work together as a team to schedule appointments and any necessary follow-up work</w:t>
      </w:r>
      <w:r w:rsidR="00F716AA">
        <w:t xml:space="preserve"> to be</w:t>
      </w:r>
      <w:r w:rsidRPr="007373C1">
        <w:t xml:space="preserve"> completed. </w:t>
      </w:r>
    </w:p>
    <w:p w:rsidR="007373C1" w:rsidRPr="007373C1" w:rsidRDefault="007373C1" w:rsidP="006B2279">
      <w:pPr>
        <w:spacing w:after="0" w:line="240" w:lineRule="auto"/>
      </w:pPr>
    </w:p>
    <w:p w:rsidR="007373C1" w:rsidRDefault="00E5615B" w:rsidP="003C2BEF">
      <w:pPr>
        <w:spacing w:after="0" w:line="240" w:lineRule="auto"/>
        <w:jc w:val="both"/>
      </w:pPr>
      <w:r w:rsidRPr="007373C1">
        <w:t>Parents are involved in their child's health by preparing their children for screenings and exams, giving authorization for their child to receive health services, scheduling and accompanying their children to appointments, and by participating in parent trainings. Our Health/Disability Coordinator</w:t>
      </w:r>
      <w:r>
        <w:t>(</w:t>
      </w:r>
      <w:r w:rsidRPr="007373C1">
        <w:t>s</w:t>
      </w:r>
      <w:r>
        <w:t>)</w:t>
      </w:r>
      <w:r w:rsidRPr="007373C1">
        <w:t xml:space="preserve"> will gladly assist you with ways to obtain all required Health Services.</w:t>
      </w:r>
      <w:r>
        <w:t xml:space="preserve">  </w:t>
      </w:r>
      <w:r w:rsidRPr="00C815AE">
        <w:t>Children will receive an initial vision screen and a hearing screen within 45 days of entry into the program, if applicable.  Age-appropriate dental exams are also provided by the Florida Department of Health or other local dental clinics within 90 days of a child’s entry into the program.</w:t>
      </w:r>
    </w:p>
    <w:p w:rsidR="003C2BEF" w:rsidRDefault="003C2BEF" w:rsidP="003C2BEF">
      <w:pPr>
        <w:spacing w:after="0" w:line="240" w:lineRule="auto"/>
        <w:jc w:val="both"/>
      </w:pPr>
    </w:p>
    <w:p w:rsidR="007373C1" w:rsidRDefault="007373C1" w:rsidP="008F31CE">
      <w:pPr>
        <w:spacing w:after="0" w:line="240" w:lineRule="auto"/>
        <w:jc w:val="both"/>
      </w:pPr>
      <w:r w:rsidRPr="007373C1">
        <w:t>Healthy habits are established and practiced in the classroom on a daily basis. Classroom routines that promote healthy habits include family-style eating, daily tooth brushing and an emphasis on hand washing and health education activities</w:t>
      </w:r>
      <w:r>
        <w:t xml:space="preserve">. </w:t>
      </w:r>
      <w:r w:rsidRPr="007373C1">
        <w:t xml:space="preserve"> Being healthy enables children to reach their potential.</w:t>
      </w:r>
    </w:p>
    <w:p w:rsidR="008F31CE" w:rsidRPr="00E339BB" w:rsidRDefault="008F31CE" w:rsidP="008F31CE">
      <w:pPr>
        <w:spacing w:after="0" w:line="240" w:lineRule="auto"/>
        <w:jc w:val="both"/>
        <w:rPr>
          <w:sz w:val="16"/>
          <w:szCs w:val="16"/>
        </w:rPr>
      </w:pPr>
    </w:p>
    <w:p w:rsidR="007373C1" w:rsidRPr="00CC3CAE" w:rsidRDefault="007373C1" w:rsidP="008F31CE">
      <w:pPr>
        <w:pStyle w:val="Style1"/>
        <w:spacing w:before="0" w:after="120"/>
        <w:rPr>
          <w:color w:val="31849B" w:themeColor="accent5" w:themeShade="BF"/>
        </w:rPr>
      </w:pPr>
      <w:bookmarkStart w:id="29" w:name="_Toc36119678"/>
      <w:r w:rsidRPr="00CC3CAE">
        <w:rPr>
          <w:color w:val="31849B" w:themeColor="accent5" w:themeShade="BF"/>
        </w:rPr>
        <w:t>Well Child Schedules</w:t>
      </w:r>
      <w:bookmarkEnd w:id="29"/>
    </w:p>
    <w:p w:rsidR="007373C1" w:rsidRPr="007373C1" w:rsidRDefault="00444AE4" w:rsidP="00AB4DB1">
      <w:pPr>
        <w:spacing w:after="60" w:line="240" w:lineRule="auto"/>
        <w:jc w:val="both"/>
      </w:pPr>
      <w:r>
        <w:t>Parents and staff</w:t>
      </w:r>
      <w:r w:rsidR="007373C1" w:rsidRPr="007373C1">
        <w:t xml:space="preserve"> partner </w:t>
      </w:r>
      <w:r>
        <w:t>together</w:t>
      </w:r>
      <w:r w:rsidR="007373C1" w:rsidRPr="007373C1">
        <w:t xml:space="preserve"> to ensure that each child receives a well-child health examination at the appropriate age and frequency.  Below is the EPSDT recommended schedule to follow: </w:t>
      </w:r>
    </w:p>
    <w:tbl>
      <w:tblPr>
        <w:tblW w:w="7020" w:type="dxa"/>
        <w:tblInd w:w="1008" w:type="dxa"/>
        <w:tblLook w:val="01E0" w:firstRow="1" w:lastRow="1" w:firstColumn="1" w:lastColumn="1" w:noHBand="0" w:noVBand="0"/>
      </w:tblPr>
      <w:tblGrid>
        <w:gridCol w:w="3780"/>
        <w:gridCol w:w="3240"/>
      </w:tblGrid>
      <w:tr w:rsidR="007373C1" w:rsidRPr="00520B23" w:rsidTr="007373C1">
        <w:tc>
          <w:tcPr>
            <w:tcW w:w="3780" w:type="dxa"/>
          </w:tcPr>
          <w:p w:rsidR="007373C1" w:rsidRPr="00520B23" w:rsidRDefault="007373C1" w:rsidP="007373C1">
            <w:pPr>
              <w:spacing w:before="100" w:beforeAutospacing="1" w:after="100" w:afterAutospacing="1" w:line="240" w:lineRule="auto"/>
              <w:rPr>
                <w:sz w:val="20"/>
              </w:rPr>
            </w:pPr>
            <w:r w:rsidRPr="00520B23">
              <w:rPr>
                <w:sz w:val="20"/>
              </w:rPr>
              <w:t>Newborn visit within 2-4 days*</w:t>
            </w:r>
          </w:p>
        </w:tc>
        <w:tc>
          <w:tcPr>
            <w:tcW w:w="3240" w:type="dxa"/>
          </w:tcPr>
          <w:p w:rsidR="007373C1" w:rsidRPr="00520B23" w:rsidRDefault="007373C1" w:rsidP="007373C1">
            <w:pPr>
              <w:spacing w:before="100" w:beforeAutospacing="1" w:after="100" w:afterAutospacing="1" w:line="240" w:lineRule="auto"/>
              <w:rPr>
                <w:sz w:val="20"/>
              </w:rPr>
            </w:pPr>
            <w:r w:rsidRPr="00520B23">
              <w:rPr>
                <w:sz w:val="20"/>
              </w:rPr>
              <w:t xml:space="preserve">12 Months </w:t>
            </w:r>
          </w:p>
        </w:tc>
      </w:tr>
      <w:tr w:rsidR="007373C1" w:rsidRPr="00520B23" w:rsidTr="007373C1">
        <w:tc>
          <w:tcPr>
            <w:tcW w:w="3780" w:type="dxa"/>
          </w:tcPr>
          <w:p w:rsidR="007373C1" w:rsidRPr="00520B23" w:rsidRDefault="007373C1" w:rsidP="007373C1">
            <w:pPr>
              <w:spacing w:before="100" w:beforeAutospacing="1" w:after="100" w:afterAutospacing="1" w:line="240" w:lineRule="auto"/>
              <w:rPr>
                <w:sz w:val="20"/>
              </w:rPr>
            </w:pPr>
            <w:r w:rsidRPr="00520B23">
              <w:rPr>
                <w:sz w:val="20"/>
              </w:rPr>
              <w:t xml:space="preserve">1 Month </w:t>
            </w:r>
          </w:p>
        </w:tc>
        <w:tc>
          <w:tcPr>
            <w:tcW w:w="3240" w:type="dxa"/>
          </w:tcPr>
          <w:p w:rsidR="007373C1" w:rsidRPr="00520B23" w:rsidRDefault="007373C1" w:rsidP="007373C1">
            <w:pPr>
              <w:spacing w:before="100" w:beforeAutospacing="1" w:after="100" w:afterAutospacing="1" w:line="240" w:lineRule="auto"/>
              <w:rPr>
                <w:sz w:val="20"/>
              </w:rPr>
            </w:pPr>
            <w:r w:rsidRPr="00520B23">
              <w:rPr>
                <w:sz w:val="20"/>
              </w:rPr>
              <w:t xml:space="preserve">15 Months </w:t>
            </w:r>
          </w:p>
        </w:tc>
      </w:tr>
      <w:tr w:rsidR="007373C1" w:rsidRPr="00520B23" w:rsidTr="007373C1">
        <w:tc>
          <w:tcPr>
            <w:tcW w:w="3780" w:type="dxa"/>
          </w:tcPr>
          <w:p w:rsidR="007373C1" w:rsidRPr="00520B23" w:rsidRDefault="007373C1" w:rsidP="007373C1">
            <w:pPr>
              <w:spacing w:before="100" w:beforeAutospacing="1" w:after="100" w:afterAutospacing="1" w:line="240" w:lineRule="auto"/>
              <w:rPr>
                <w:sz w:val="20"/>
              </w:rPr>
            </w:pPr>
            <w:r w:rsidRPr="00520B23">
              <w:rPr>
                <w:sz w:val="20"/>
              </w:rPr>
              <w:t>2 Months</w:t>
            </w:r>
          </w:p>
        </w:tc>
        <w:tc>
          <w:tcPr>
            <w:tcW w:w="3240" w:type="dxa"/>
          </w:tcPr>
          <w:p w:rsidR="007373C1" w:rsidRPr="00520B23" w:rsidRDefault="007373C1" w:rsidP="007373C1">
            <w:pPr>
              <w:spacing w:before="100" w:beforeAutospacing="1" w:after="100" w:afterAutospacing="1" w:line="240" w:lineRule="auto"/>
              <w:rPr>
                <w:sz w:val="20"/>
              </w:rPr>
            </w:pPr>
            <w:r w:rsidRPr="00520B23">
              <w:rPr>
                <w:sz w:val="20"/>
              </w:rPr>
              <w:t>18 Months</w:t>
            </w:r>
          </w:p>
        </w:tc>
      </w:tr>
      <w:tr w:rsidR="007373C1" w:rsidRPr="00520B23" w:rsidTr="007373C1">
        <w:tc>
          <w:tcPr>
            <w:tcW w:w="3780" w:type="dxa"/>
          </w:tcPr>
          <w:p w:rsidR="007373C1" w:rsidRPr="00520B23" w:rsidRDefault="007373C1" w:rsidP="007373C1">
            <w:pPr>
              <w:spacing w:before="100" w:beforeAutospacing="1" w:after="100" w:afterAutospacing="1" w:line="240" w:lineRule="auto"/>
              <w:rPr>
                <w:sz w:val="20"/>
              </w:rPr>
            </w:pPr>
            <w:r w:rsidRPr="00520B23">
              <w:rPr>
                <w:sz w:val="20"/>
              </w:rPr>
              <w:t>4 Months</w:t>
            </w:r>
          </w:p>
        </w:tc>
        <w:tc>
          <w:tcPr>
            <w:tcW w:w="3240" w:type="dxa"/>
          </w:tcPr>
          <w:p w:rsidR="007373C1" w:rsidRPr="00520B23" w:rsidRDefault="007373C1" w:rsidP="007373C1">
            <w:pPr>
              <w:spacing w:before="100" w:beforeAutospacing="1" w:after="100" w:afterAutospacing="1" w:line="240" w:lineRule="auto"/>
              <w:rPr>
                <w:sz w:val="20"/>
              </w:rPr>
            </w:pPr>
            <w:r w:rsidRPr="00520B23">
              <w:rPr>
                <w:sz w:val="20"/>
              </w:rPr>
              <w:t>24 Months (2 years)</w:t>
            </w:r>
          </w:p>
        </w:tc>
      </w:tr>
      <w:tr w:rsidR="00E255F4" w:rsidRPr="00520B23" w:rsidTr="007373C1">
        <w:tc>
          <w:tcPr>
            <w:tcW w:w="3780" w:type="dxa"/>
          </w:tcPr>
          <w:p w:rsidR="00E255F4" w:rsidRPr="00520B23" w:rsidRDefault="00E255F4" w:rsidP="007373C1">
            <w:pPr>
              <w:spacing w:before="100" w:beforeAutospacing="1" w:after="100" w:afterAutospacing="1" w:line="240" w:lineRule="auto"/>
              <w:rPr>
                <w:sz w:val="20"/>
              </w:rPr>
            </w:pPr>
            <w:r w:rsidRPr="00520B23">
              <w:rPr>
                <w:sz w:val="20"/>
              </w:rPr>
              <w:t xml:space="preserve">6 Months </w:t>
            </w:r>
          </w:p>
        </w:tc>
        <w:tc>
          <w:tcPr>
            <w:tcW w:w="3240" w:type="dxa"/>
          </w:tcPr>
          <w:p w:rsidR="00E255F4" w:rsidRPr="00520B23" w:rsidRDefault="00E255F4" w:rsidP="00E255F4">
            <w:pPr>
              <w:spacing w:before="100" w:beforeAutospacing="1" w:after="100" w:afterAutospacing="1" w:line="240" w:lineRule="auto"/>
              <w:rPr>
                <w:sz w:val="20"/>
              </w:rPr>
            </w:pPr>
            <w:r w:rsidRPr="00520B23">
              <w:rPr>
                <w:sz w:val="20"/>
              </w:rPr>
              <w:t>3</w:t>
            </w:r>
            <w:r>
              <w:rPr>
                <w:sz w:val="20"/>
              </w:rPr>
              <w:t>0</w:t>
            </w:r>
            <w:r w:rsidRPr="00520B23">
              <w:rPr>
                <w:sz w:val="20"/>
              </w:rPr>
              <w:t xml:space="preserve"> Months</w:t>
            </w:r>
            <w:r w:rsidR="00047263">
              <w:rPr>
                <w:sz w:val="20"/>
              </w:rPr>
              <w:t xml:space="preserve"> </w:t>
            </w:r>
          </w:p>
        </w:tc>
      </w:tr>
      <w:tr w:rsidR="00E255F4" w:rsidRPr="00520B23" w:rsidTr="007373C1">
        <w:tc>
          <w:tcPr>
            <w:tcW w:w="3780" w:type="dxa"/>
          </w:tcPr>
          <w:p w:rsidR="00E255F4" w:rsidRPr="00520B23" w:rsidRDefault="00E255F4" w:rsidP="007373C1">
            <w:pPr>
              <w:spacing w:before="100" w:beforeAutospacing="1" w:after="100" w:afterAutospacing="1" w:line="240" w:lineRule="auto"/>
              <w:rPr>
                <w:sz w:val="20"/>
              </w:rPr>
            </w:pPr>
            <w:r w:rsidRPr="00520B23">
              <w:rPr>
                <w:sz w:val="20"/>
              </w:rPr>
              <w:t>9 Months</w:t>
            </w:r>
          </w:p>
        </w:tc>
        <w:tc>
          <w:tcPr>
            <w:tcW w:w="3240" w:type="dxa"/>
          </w:tcPr>
          <w:p w:rsidR="00E255F4" w:rsidRPr="00520B23" w:rsidRDefault="00E255F4" w:rsidP="005008AF">
            <w:pPr>
              <w:spacing w:before="100" w:beforeAutospacing="1" w:after="100" w:afterAutospacing="1" w:line="240" w:lineRule="auto"/>
              <w:rPr>
                <w:sz w:val="20"/>
              </w:rPr>
            </w:pPr>
            <w:r w:rsidRPr="00520B23">
              <w:rPr>
                <w:sz w:val="20"/>
              </w:rPr>
              <w:t>36 Months (3 years)</w:t>
            </w:r>
          </w:p>
        </w:tc>
      </w:tr>
    </w:tbl>
    <w:p w:rsidR="007373C1" w:rsidRDefault="007373C1" w:rsidP="003E792B">
      <w:pPr>
        <w:spacing w:after="0" w:line="240" w:lineRule="auto"/>
        <w:rPr>
          <w:sz w:val="19"/>
          <w:szCs w:val="19"/>
        </w:rPr>
      </w:pPr>
      <w:r w:rsidRPr="00AB4DB1">
        <w:rPr>
          <w:sz w:val="19"/>
          <w:szCs w:val="19"/>
        </w:rPr>
        <w:t xml:space="preserve">* of being discharged from the hospital </w:t>
      </w:r>
    </w:p>
    <w:p w:rsidR="00E339BB" w:rsidRPr="00E339BB" w:rsidRDefault="00E339BB" w:rsidP="003E792B">
      <w:pPr>
        <w:spacing w:after="0" w:line="240" w:lineRule="auto"/>
        <w:rPr>
          <w:sz w:val="14"/>
          <w:szCs w:val="14"/>
        </w:rPr>
      </w:pPr>
    </w:p>
    <w:p w:rsidR="007373C1" w:rsidRPr="00CC3CAE" w:rsidRDefault="007373C1" w:rsidP="00AB4DB1">
      <w:pPr>
        <w:pStyle w:val="Style1"/>
        <w:spacing w:before="0" w:after="120"/>
        <w:rPr>
          <w:color w:val="31849B" w:themeColor="accent5" w:themeShade="BF"/>
        </w:rPr>
      </w:pPr>
      <w:bookmarkStart w:id="30" w:name="_Toc36119679"/>
      <w:r w:rsidRPr="00CC3CAE">
        <w:rPr>
          <w:color w:val="31849B" w:themeColor="accent5" w:themeShade="BF"/>
        </w:rPr>
        <w:t>Emergency Health Policy</w:t>
      </w:r>
      <w:bookmarkEnd w:id="30"/>
      <w:r w:rsidRPr="00CC3CAE">
        <w:rPr>
          <w:color w:val="31849B" w:themeColor="accent5" w:themeShade="BF"/>
        </w:rPr>
        <w:t xml:space="preserve"> </w:t>
      </w:r>
    </w:p>
    <w:p w:rsidR="007373C1" w:rsidRPr="007373C1" w:rsidRDefault="007373C1" w:rsidP="00AB4DB1">
      <w:pPr>
        <w:spacing w:after="0" w:line="240" w:lineRule="auto"/>
        <w:jc w:val="both"/>
      </w:pPr>
      <w:r w:rsidRPr="007373C1">
        <w:t>In the event of an injury, the center staff must determine the extent of the injury and notify you.  If the injury is minor, first aid will be provided and an Incident Report completed. If the injury is serious, an ambulance will be called first, and then you or the emergency contact person will be notified. If the injury warrants hospital emergency treatment, the</w:t>
      </w:r>
      <w:r w:rsidR="00AB4DB1">
        <w:t xml:space="preserve"> nearest hospital will be used.  Parents are notified of all unusual incidents.</w:t>
      </w:r>
    </w:p>
    <w:p w:rsidR="00AB4DB1" w:rsidRDefault="00AB4DB1" w:rsidP="00520B23">
      <w:pPr>
        <w:pStyle w:val="Style1"/>
        <w:spacing w:before="0" w:line="240" w:lineRule="auto"/>
        <w:rPr>
          <w:color w:val="4F6228" w:themeColor="accent3" w:themeShade="80"/>
        </w:rPr>
      </w:pPr>
    </w:p>
    <w:p w:rsidR="005726D4" w:rsidRDefault="005726D4" w:rsidP="00AB4DB1">
      <w:pPr>
        <w:pStyle w:val="Style1"/>
        <w:spacing w:before="0" w:after="120" w:line="240" w:lineRule="auto"/>
        <w:rPr>
          <w:color w:val="31849B" w:themeColor="accent5" w:themeShade="BF"/>
        </w:rPr>
      </w:pPr>
      <w:bookmarkStart w:id="31" w:name="_Toc36119680"/>
    </w:p>
    <w:p w:rsidR="007373C1" w:rsidRPr="00CC3CAE" w:rsidRDefault="007373C1" w:rsidP="00AB4DB1">
      <w:pPr>
        <w:pStyle w:val="Style1"/>
        <w:spacing w:before="0" w:after="120" w:line="240" w:lineRule="auto"/>
        <w:rPr>
          <w:color w:val="31849B" w:themeColor="accent5" w:themeShade="BF"/>
        </w:rPr>
      </w:pPr>
      <w:r w:rsidRPr="00CC3CAE">
        <w:rPr>
          <w:color w:val="31849B" w:themeColor="accent5" w:themeShade="BF"/>
        </w:rPr>
        <w:t>Services Include</w:t>
      </w:r>
      <w:bookmarkEnd w:id="31"/>
      <w:r w:rsidRPr="00CC3CAE">
        <w:rPr>
          <w:color w:val="31849B" w:themeColor="accent5" w:themeShade="BF"/>
        </w:rPr>
        <w:t xml:space="preserve"> </w:t>
      </w:r>
    </w:p>
    <w:p w:rsidR="007373C1" w:rsidRPr="00520B23" w:rsidRDefault="007373C1" w:rsidP="00801EB3">
      <w:pPr>
        <w:numPr>
          <w:ilvl w:val="0"/>
          <w:numId w:val="4"/>
        </w:numPr>
        <w:spacing w:after="0" w:line="240" w:lineRule="auto"/>
      </w:pPr>
      <w:r w:rsidRPr="00520B23">
        <w:t xml:space="preserve">Wellness, safety, </w:t>
      </w:r>
      <w:r w:rsidR="006855E4">
        <w:t>mental health,</w:t>
      </w:r>
      <w:r w:rsidRPr="00520B23">
        <w:t xml:space="preserve"> nutrition education</w:t>
      </w:r>
      <w:r w:rsidR="006855E4">
        <w:t xml:space="preserve"> &amp; support services</w:t>
      </w:r>
      <w:r w:rsidRPr="00520B23">
        <w:t xml:space="preserve"> for families and children </w:t>
      </w:r>
    </w:p>
    <w:p w:rsidR="007373C1" w:rsidRPr="00520B23" w:rsidRDefault="007373C1" w:rsidP="00801EB3">
      <w:pPr>
        <w:numPr>
          <w:ilvl w:val="0"/>
          <w:numId w:val="4"/>
        </w:numPr>
        <w:spacing w:before="100" w:beforeAutospacing="1" w:after="100" w:afterAutospacing="1" w:line="240" w:lineRule="auto"/>
      </w:pPr>
      <w:r w:rsidRPr="00520B23">
        <w:t>Vision and hearing screenings</w:t>
      </w:r>
    </w:p>
    <w:p w:rsidR="007373C1" w:rsidRPr="00520B23" w:rsidRDefault="007373C1" w:rsidP="00801EB3">
      <w:pPr>
        <w:numPr>
          <w:ilvl w:val="0"/>
          <w:numId w:val="4"/>
        </w:numPr>
        <w:spacing w:before="100" w:beforeAutospacing="1" w:after="100" w:afterAutospacing="1" w:line="240" w:lineRule="auto"/>
      </w:pPr>
      <w:r w:rsidRPr="00520B23">
        <w:t>Nutritious breakfast, snack and lunch each class day</w:t>
      </w:r>
    </w:p>
    <w:p w:rsidR="007373C1" w:rsidRPr="00520B23" w:rsidRDefault="007373C1" w:rsidP="00801EB3">
      <w:pPr>
        <w:numPr>
          <w:ilvl w:val="0"/>
          <w:numId w:val="4"/>
        </w:numPr>
        <w:spacing w:before="100" w:beforeAutospacing="1" w:after="100" w:afterAutospacing="1" w:line="240" w:lineRule="auto"/>
      </w:pPr>
      <w:r w:rsidRPr="00520B23">
        <w:t>Daily oral care and yearly dental exams</w:t>
      </w:r>
    </w:p>
    <w:p w:rsidR="00520B23" w:rsidRPr="00CC3CAE" w:rsidRDefault="007373C1" w:rsidP="00AB4DB1">
      <w:pPr>
        <w:pStyle w:val="Style1"/>
        <w:spacing w:before="0" w:after="120" w:line="240" w:lineRule="auto"/>
        <w:rPr>
          <w:color w:val="31849B" w:themeColor="accent5" w:themeShade="BF"/>
        </w:rPr>
      </w:pPr>
      <w:bookmarkStart w:id="32" w:name="_Toc36119681"/>
      <w:r w:rsidRPr="00CC3CAE">
        <w:rPr>
          <w:color w:val="31849B" w:themeColor="accent5" w:themeShade="BF"/>
        </w:rPr>
        <w:t>When Your Child Is Ill (Exclusion Policy)</w:t>
      </w:r>
      <w:bookmarkEnd w:id="32"/>
    </w:p>
    <w:p w:rsidR="00520B23" w:rsidRDefault="003D489D" w:rsidP="003D489D">
      <w:pPr>
        <w:spacing w:after="120" w:line="240" w:lineRule="auto"/>
        <w:jc w:val="both"/>
      </w:pPr>
      <w:r>
        <w:t>T</w:t>
      </w:r>
      <w:r w:rsidR="00520B23">
        <w:t>he well-</w:t>
      </w:r>
      <w:r w:rsidR="007373C1" w:rsidRPr="007373C1">
        <w:t>being and good health of all of our children and teachers</w:t>
      </w:r>
      <w:r>
        <w:t xml:space="preserve"> is highly valued</w:t>
      </w:r>
      <w:r w:rsidR="007373C1" w:rsidRPr="007373C1">
        <w:t xml:space="preserve">.  </w:t>
      </w:r>
      <w:r>
        <w:t>It is important that</w:t>
      </w:r>
      <w:r w:rsidR="007373C1" w:rsidRPr="007373C1">
        <w:t xml:space="preserve"> parent</w:t>
      </w:r>
      <w:r>
        <w:t>s</w:t>
      </w:r>
      <w:r w:rsidR="007373C1" w:rsidRPr="007373C1">
        <w:t xml:space="preserve"> know that everything possible is </w:t>
      </w:r>
      <w:r>
        <w:t xml:space="preserve">being </w:t>
      </w:r>
      <w:r w:rsidR="007373C1" w:rsidRPr="007373C1">
        <w:t xml:space="preserve">done to ensure sick and contagious children will not be in contact with healthy children.  If your child becomes ill while at the center, we will call you or the designated alternate contact you have provided to come pick him/her up.  Please make sure that the </w:t>
      </w:r>
      <w:r w:rsidR="007373C1" w:rsidRPr="003D489D">
        <w:rPr>
          <w:u w:val="single"/>
        </w:rPr>
        <w:t>emergency contact information is current</w:t>
      </w:r>
      <w:r w:rsidR="007373C1" w:rsidRPr="007373C1">
        <w:t xml:space="preserve"> and let </w:t>
      </w:r>
      <w:r w:rsidR="007373C1" w:rsidRPr="00F07C41">
        <w:t xml:space="preserve">your </w:t>
      </w:r>
      <w:r w:rsidR="00047263" w:rsidRPr="00F07C41">
        <w:t>Site</w:t>
      </w:r>
      <w:r w:rsidR="007373C1" w:rsidRPr="00F07C41">
        <w:t xml:space="preserve"> Director</w:t>
      </w:r>
      <w:r w:rsidR="007373C1" w:rsidRPr="007373C1">
        <w:t xml:space="preserve"> or a teacher know of any changes. If your child is brought to the classroom when sick, we will require that he/she be taken home immediately. Your child is not well enough to be in class if any of the following symptoms are noted:</w:t>
      </w:r>
    </w:p>
    <w:p w:rsidR="007373C1" w:rsidRPr="00520B23" w:rsidRDefault="007373C1" w:rsidP="00801EB3">
      <w:pPr>
        <w:pStyle w:val="ListParagraph"/>
        <w:numPr>
          <w:ilvl w:val="0"/>
          <w:numId w:val="5"/>
        </w:numPr>
        <w:jc w:val="both"/>
        <w:rPr>
          <w:rFonts w:asciiTheme="minorHAnsi" w:hAnsiTheme="minorHAnsi"/>
          <w:sz w:val="22"/>
          <w:szCs w:val="22"/>
        </w:rPr>
      </w:pPr>
      <w:r w:rsidRPr="00520B23">
        <w:rPr>
          <w:rFonts w:asciiTheme="minorHAnsi" w:hAnsiTheme="minorHAnsi"/>
          <w:sz w:val="22"/>
          <w:szCs w:val="22"/>
        </w:rPr>
        <w:t>Temperature of 101 degrees</w:t>
      </w:r>
    </w:p>
    <w:p w:rsidR="007373C1" w:rsidRPr="00520B23" w:rsidRDefault="007373C1" w:rsidP="00801EB3">
      <w:pPr>
        <w:pStyle w:val="ListParagraph"/>
        <w:numPr>
          <w:ilvl w:val="0"/>
          <w:numId w:val="5"/>
        </w:numPr>
        <w:jc w:val="both"/>
        <w:rPr>
          <w:rFonts w:asciiTheme="minorHAnsi" w:hAnsiTheme="minorHAnsi"/>
          <w:sz w:val="22"/>
          <w:szCs w:val="22"/>
        </w:rPr>
      </w:pPr>
      <w:r w:rsidRPr="00520B23">
        <w:rPr>
          <w:rFonts w:asciiTheme="minorHAnsi" w:hAnsiTheme="minorHAnsi"/>
          <w:sz w:val="22"/>
          <w:szCs w:val="22"/>
        </w:rPr>
        <w:t>Vomiting (</w:t>
      </w:r>
      <w:r w:rsidRPr="00520B23">
        <w:rPr>
          <w:rFonts w:asciiTheme="minorHAnsi" w:hAnsiTheme="minorHAnsi"/>
          <w:b/>
          <w:sz w:val="22"/>
          <w:szCs w:val="22"/>
        </w:rPr>
        <w:t>more than</w:t>
      </w:r>
      <w:r w:rsidRPr="00520B23">
        <w:rPr>
          <w:rFonts w:asciiTheme="minorHAnsi" w:hAnsiTheme="minorHAnsi"/>
          <w:sz w:val="22"/>
          <w:szCs w:val="22"/>
        </w:rPr>
        <w:t xml:space="preserve"> one time)</w:t>
      </w:r>
    </w:p>
    <w:p w:rsidR="007373C1" w:rsidRDefault="007373C1" w:rsidP="00801EB3">
      <w:pPr>
        <w:pStyle w:val="ListParagraph"/>
        <w:numPr>
          <w:ilvl w:val="0"/>
          <w:numId w:val="5"/>
        </w:numPr>
        <w:jc w:val="both"/>
        <w:rPr>
          <w:rFonts w:asciiTheme="minorHAnsi" w:hAnsiTheme="minorHAnsi"/>
          <w:sz w:val="22"/>
          <w:szCs w:val="22"/>
        </w:rPr>
      </w:pPr>
      <w:r w:rsidRPr="00520B23">
        <w:rPr>
          <w:rFonts w:asciiTheme="minorHAnsi" w:hAnsiTheme="minorHAnsi"/>
          <w:sz w:val="22"/>
          <w:szCs w:val="22"/>
        </w:rPr>
        <w:t>Diarrhea (</w:t>
      </w:r>
      <w:r w:rsidRPr="003D489D">
        <w:rPr>
          <w:rFonts w:asciiTheme="minorHAnsi" w:hAnsiTheme="minorHAnsi"/>
          <w:sz w:val="22"/>
          <w:szCs w:val="22"/>
        </w:rPr>
        <w:t>two or more watery movements not explained by diet or medicines</w:t>
      </w:r>
      <w:r w:rsidRPr="00520B23">
        <w:rPr>
          <w:rFonts w:asciiTheme="minorHAnsi" w:hAnsiTheme="minorHAnsi"/>
          <w:sz w:val="22"/>
          <w:szCs w:val="22"/>
        </w:rPr>
        <w:t xml:space="preserve">).  </w:t>
      </w:r>
    </w:p>
    <w:p w:rsidR="00047263" w:rsidRPr="00F07C41" w:rsidRDefault="00047263" w:rsidP="00801EB3">
      <w:pPr>
        <w:pStyle w:val="ListParagraph"/>
        <w:numPr>
          <w:ilvl w:val="0"/>
          <w:numId w:val="5"/>
        </w:numPr>
        <w:jc w:val="both"/>
        <w:rPr>
          <w:rFonts w:asciiTheme="minorHAnsi" w:hAnsiTheme="minorHAnsi"/>
          <w:sz w:val="22"/>
          <w:szCs w:val="22"/>
        </w:rPr>
      </w:pPr>
      <w:r w:rsidRPr="00F07C41">
        <w:rPr>
          <w:rFonts w:asciiTheme="minorHAnsi" w:hAnsiTheme="minorHAnsi"/>
          <w:sz w:val="22"/>
          <w:szCs w:val="22"/>
        </w:rPr>
        <w:t>Uncontrolled coughing</w:t>
      </w:r>
    </w:p>
    <w:p w:rsidR="007373C1" w:rsidRPr="00520B23" w:rsidRDefault="007373C1" w:rsidP="00801EB3">
      <w:pPr>
        <w:pStyle w:val="ListParagraph"/>
        <w:numPr>
          <w:ilvl w:val="0"/>
          <w:numId w:val="5"/>
        </w:numPr>
        <w:jc w:val="both"/>
        <w:rPr>
          <w:rFonts w:asciiTheme="minorHAnsi" w:hAnsiTheme="minorHAnsi"/>
          <w:sz w:val="22"/>
          <w:szCs w:val="22"/>
        </w:rPr>
      </w:pPr>
      <w:r w:rsidRPr="00520B23">
        <w:rPr>
          <w:rFonts w:asciiTheme="minorHAnsi" w:hAnsiTheme="minorHAnsi"/>
          <w:sz w:val="22"/>
          <w:szCs w:val="22"/>
        </w:rPr>
        <w:t xml:space="preserve">Difficulty breathing or untreated wheezing </w:t>
      </w:r>
    </w:p>
    <w:p w:rsidR="007373C1" w:rsidRPr="00520B23" w:rsidRDefault="007373C1" w:rsidP="00801EB3">
      <w:pPr>
        <w:pStyle w:val="ListParagraph"/>
        <w:numPr>
          <w:ilvl w:val="0"/>
          <w:numId w:val="5"/>
        </w:numPr>
        <w:jc w:val="both"/>
        <w:rPr>
          <w:rFonts w:asciiTheme="minorHAnsi" w:hAnsiTheme="minorHAnsi"/>
          <w:sz w:val="22"/>
          <w:szCs w:val="22"/>
        </w:rPr>
      </w:pPr>
      <w:r w:rsidRPr="00520B23">
        <w:rPr>
          <w:rFonts w:asciiTheme="minorHAnsi" w:hAnsiTheme="minorHAnsi"/>
          <w:sz w:val="22"/>
          <w:szCs w:val="22"/>
        </w:rPr>
        <w:t xml:space="preserve">Unexplained rash </w:t>
      </w:r>
    </w:p>
    <w:p w:rsidR="007373C1" w:rsidRPr="00520B23" w:rsidRDefault="007373C1" w:rsidP="00801EB3">
      <w:pPr>
        <w:pStyle w:val="ListParagraph"/>
        <w:numPr>
          <w:ilvl w:val="0"/>
          <w:numId w:val="5"/>
        </w:numPr>
        <w:jc w:val="both"/>
        <w:rPr>
          <w:rFonts w:asciiTheme="minorHAnsi" w:hAnsiTheme="minorHAnsi"/>
          <w:sz w:val="22"/>
          <w:szCs w:val="22"/>
        </w:rPr>
      </w:pPr>
      <w:r w:rsidRPr="00520B23">
        <w:rPr>
          <w:rFonts w:asciiTheme="minorHAnsi" w:hAnsiTheme="minorHAnsi"/>
          <w:sz w:val="22"/>
          <w:szCs w:val="22"/>
        </w:rPr>
        <w:t xml:space="preserve">Complaints of a stiff neck and/or headache </w:t>
      </w:r>
    </w:p>
    <w:p w:rsidR="007373C1" w:rsidRPr="00520B23" w:rsidRDefault="007373C1" w:rsidP="00801EB3">
      <w:pPr>
        <w:pStyle w:val="ListParagraph"/>
        <w:numPr>
          <w:ilvl w:val="0"/>
          <w:numId w:val="5"/>
        </w:numPr>
        <w:jc w:val="both"/>
        <w:rPr>
          <w:rFonts w:asciiTheme="minorHAnsi" w:hAnsiTheme="minorHAnsi"/>
          <w:sz w:val="22"/>
          <w:szCs w:val="22"/>
        </w:rPr>
      </w:pPr>
      <w:r w:rsidRPr="00520B23">
        <w:rPr>
          <w:rFonts w:asciiTheme="minorHAnsi" w:hAnsiTheme="minorHAnsi"/>
          <w:sz w:val="22"/>
          <w:szCs w:val="22"/>
        </w:rPr>
        <w:t>Possible eye infection (yellow discharge with redness and burning or itching eyes)</w:t>
      </w:r>
    </w:p>
    <w:p w:rsidR="007373C1" w:rsidRPr="00520B23" w:rsidRDefault="007373C1" w:rsidP="00801EB3">
      <w:pPr>
        <w:pStyle w:val="ListParagraph"/>
        <w:numPr>
          <w:ilvl w:val="0"/>
          <w:numId w:val="5"/>
        </w:numPr>
        <w:jc w:val="both"/>
        <w:rPr>
          <w:rFonts w:asciiTheme="minorHAnsi" w:hAnsiTheme="minorHAnsi"/>
          <w:sz w:val="22"/>
          <w:szCs w:val="22"/>
        </w:rPr>
      </w:pPr>
      <w:r w:rsidRPr="00520B23">
        <w:rPr>
          <w:rFonts w:asciiTheme="minorHAnsi" w:hAnsiTheme="minorHAnsi"/>
          <w:sz w:val="22"/>
          <w:szCs w:val="22"/>
        </w:rPr>
        <w:t>Unusual yellow coloring of the skin or eyes</w:t>
      </w:r>
    </w:p>
    <w:p w:rsidR="007373C1" w:rsidRPr="00520B23" w:rsidRDefault="007373C1" w:rsidP="00801EB3">
      <w:pPr>
        <w:pStyle w:val="ListParagraph"/>
        <w:numPr>
          <w:ilvl w:val="0"/>
          <w:numId w:val="5"/>
        </w:numPr>
        <w:jc w:val="both"/>
        <w:rPr>
          <w:rFonts w:asciiTheme="minorHAnsi" w:hAnsiTheme="minorHAnsi"/>
          <w:b/>
          <w:sz w:val="22"/>
          <w:szCs w:val="22"/>
        </w:rPr>
      </w:pPr>
      <w:r w:rsidRPr="00520B23">
        <w:rPr>
          <w:rFonts w:asciiTheme="minorHAnsi" w:hAnsiTheme="minorHAnsi"/>
          <w:sz w:val="22"/>
          <w:szCs w:val="22"/>
        </w:rPr>
        <w:t xml:space="preserve">Cuts or openings on the skin that are pus filled or oozing </w:t>
      </w:r>
    </w:p>
    <w:p w:rsidR="007373C1" w:rsidRPr="00520B23" w:rsidRDefault="007373C1" w:rsidP="00801EB3">
      <w:pPr>
        <w:pStyle w:val="ListParagraph"/>
        <w:numPr>
          <w:ilvl w:val="0"/>
          <w:numId w:val="5"/>
        </w:numPr>
        <w:jc w:val="both"/>
        <w:rPr>
          <w:rFonts w:asciiTheme="minorHAnsi" w:hAnsiTheme="minorHAnsi"/>
          <w:sz w:val="22"/>
          <w:szCs w:val="22"/>
        </w:rPr>
      </w:pPr>
      <w:r w:rsidRPr="00520B23">
        <w:rPr>
          <w:rFonts w:asciiTheme="minorHAnsi" w:hAnsiTheme="minorHAnsi"/>
          <w:sz w:val="22"/>
          <w:szCs w:val="22"/>
        </w:rPr>
        <w:t xml:space="preserve">Lice or nits – (The program has a </w:t>
      </w:r>
      <w:r w:rsidR="003D489D" w:rsidRPr="00CC3CAE">
        <w:rPr>
          <w:rFonts w:asciiTheme="minorHAnsi" w:hAnsiTheme="minorHAnsi"/>
          <w:b/>
          <w:i/>
          <w:color w:val="31849B" w:themeColor="accent5" w:themeShade="BF"/>
          <w:sz w:val="22"/>
          <w:szCs w:val="22"/>
        </w:rPr>
        <w:t>N</w:t>
      </w:r>
      <w:r w:rsidRPr="00CC3CAE">
        <w:rPr>
          <w:rFonts w:asciiTheme="minorHAnsi" w:hAnsiTheme="minorHAnsi"/>
          <w:b/>
          <w:i/>
          <w:color w:val="31849B" w:themeColor="accent5" w:themeShade="BF"/>
          <w:sz w:val="22"/>
          <w:szCs w:val="22"/>
        </w:rPr>
        <w:t xml:space="preserve">o </w:t>
      </w:r>
      <w:r w:rsidR="003D489D" w:rsidRPr="00CC3CAE">
        <w:rPr>
          <w:rFonts w:asciiTheme="minorHAnsi" w:hAnsiTheme="minorHAnsi"/>
          <w:b/>
          <w:i/>
          <w:color w:val="31849B" w:themeColor="accent5" w:themeShade="BF"/>
          <w:sz w:val="22"/>
          <w:szCs w:val="22"/>
        </w:rPr>
        <w:t>N</w:t>
      </w:r>
      <w:r w:rsidRPr="00CC3CAE">
        <w:rPr>
          <w:rFonts w:asciiTheme="minorHAnsi" w:hAnsiTheme="minorHAnsi"/>
          <w:b/>
          <w:i/>
          <w:color w:val="31849B" w:themeColor="accent5" w:themeShade="BF"/>
          <w:sz w:val="22"/>
          <w:szCs w:val="22"/>
        </w:rPr>
        <w:t>it</w:t>
      </w:r>
      <w:r w:rsidRPr="00CC3CAE">
        <w:rPr>
          <w:rFonts w:asciiTheme="minorHAnsi" w:hAnsiTheme="minorHAnsi"/>
          <w:color w:val="31849B" w:themeColor="accent5" w:themeShade="BF"/>
          <w:sz w:val="22"/>
          <w:szCs w:val="22"/>
        </w:rPr>
        <w:t xml:space="preserve"> </w:t>
      </w:r>
      <w:r w:rsidRPr="00520B23">
        <w:rPr>
          <w:rFonts w:asciiTheme="minorHAnsi" w:hAnsiTheme="minorHAnsi"/>
          <w:sz w:val="22"/>
          <w:szCs w:val="22"/>
        </w:rPr>
        <w:t>policy</w:t>
      </w:r>
      <w:r w:rsidR="003D489D">
        <w:rPr>
          <w:rFonts w:asciiTheme="minorHAnsi" w:hAnsiTheme="minorHAnsi"/>
          <w:sz w:val="22"/>
          <w:szCs w:val="22"/>
        </w:rPr>
        <w:t>.  T</w:t>
      </w:r>
      <w:r w:rsidRPr="00520B23">
        <w:rPr>
          <w:rFonts w:asciiTheme="minorHAnsi" w:hAnsiTheme="minorHAnsi"/>
          <w:sz w:val="22"/>
          <w:szCs w:val="22"/>
        </w:rPr>
        <w:t>herefore</w:t>
      </w:r>
      <w:r w:rsidR="00E5615B">
        <w:rPr>
          <w:rFonts w:asciiTheme="minorHAnsi" w:hAnsiTheme="minorHAnsi"/>
          <w:sz w:val="22"/>
          <w:szCs w:val="22"/>
        </w:rPr>
        <w:t>,</w:t>
      </w:r>
      <w:r w:rsidRPr="00520B23">
        <w:rPr>
          <w:rFonts w:asciiTheme="minorHAnsi" w:hAnsiTheme="minorHAnsi"/>
          <w:sz w:val="22"/>
          <w:szCs w:val="22"/>
        </w:rPr>
        <w:t xml:space="preserve"> your child may not return until all nits are removed).</w:t>
      </w:r>
    </w:p>
    <w:p w:rsidR="007373C1" w:rsidRPr="00520B23" w:rsidRDefault="007373C1" w:rsidP="00801EB3">
      <w:pPr>
        <w:pStyle w:val="ListParagraph"/>
        <w:numPr>
          <w:ilvl w:val="0"/>
          <w:numId w:val="5"/>
        </w:numPr>
        <w:jc w:val="both"/>
        <w:rPr>
          <w:rFonts w:asciiTheme="minorHAnsi" w:hAnsiTheme="minorHAnsi"/>
          <w:sz w:val="22"/>
          <w:szCs w:val="22"/>
        </w:rPr>
      </w:pPr>
      <w:r w:rsidRPr="00520B23">
        <w:rPr>
          <w:rFonts w:asciiTheme="minorHAnsi" w:hAnsiTheme="minorHAnsi"/>
          <w:sz w:val="22"/>
          <w:szCs w:val="22"/>
        </w:rPr>
        <w:t>Possible fungus infection (</w:t>
      </w:r>
      <w:r w:rsidR="003D489D">
        <w:rPr>
          <w:rFonts w:asciiTheme="minorHAnsi" w:hAnsiTheme="minorHAnsi"/>
          <w:sz w:val="22"/>
          <w:szCs w:val="22"/>
        </w:rPr>
        <w:t>r</w:t>
      </w:r>
      <w:r w:rsidRPr="00520B23">
        <w:rPr>
          <w:rFonts w:asciiTheme="minorHAnsi" w:hAnsiTheme="minorHAnsi"/>
          <w:sz w:val="22"/>
          <w:szCs w:val="22"/>
        </w:rPr>
        <w:t>ingworm) on the skin or scalp</w:t>
      </w:r>
    </w:p>
    <w:p w:rsidR="007373C1" w:rsidRPr="00520B23" w:rsidRDefault="007373C1" w:rsidP="00801EB3">
      <w:pPr>
        <w:pStyle w:val="ListParagraph"/>
        <w:numPr>
          <w:ilvl w:val="0"/>
          <w:numId w:val="5"/>
        </w:numPr>
        <w:jc w:val="both"/>
        <w:rPr>
          <w:rFonts w:asciiTheme="minorHAnsi" w:hAnsiTheme="minorHAnsi"/>
          <w:sz w:val="22"/>
          <w:szCs w:val="22"/>
        </w:rPr>
      </w:pPr>
      <w:r w:rsidRPr="00520B23">
        <w:rPr>
          <w:rFonts w:asciiTheme="minorHAnsi" w:hAnsiTheme="minorHAnsi"/>
          <w:sz w:val="22"/>
          <w:szCs w:val="22"/>
        </w:rPr>
        <w:t>Unusual dark urine and/or gray or white stool</w:t>
      </w:r>
    </w:p>
    <w:p w:rsidR="00520B23" w:rsidRPr="00520B23" w:rsidRDefault="007373C1" w:rsidP="00801EB3">
      <w:pPr>
        <w:pStyle w:val="ListParagraph"/>
        <w:numPr>
          <w:ilvl w:val="0"/>
          <w:numId w:val="5"/>
        </w:numPr>
        <w:spacing w:before="100" w:beforeAutospacing="1" w:after="100" w:afterAutospacing="1"/>
        <w:jc w:val="both"/>
        <w:rPr>
          <w:b/>
          <w:sz w:val="23"/>
          <w:szCs w:val="23"/>
          <w:u w:val="single"/>
        </w:rPr>
      </w:pPr>
      <w:r w:rsidRPr="00520B23">
        <w:rPr>
          <w:rFonts w:asciiTheme="minorHAnsi" w:hAnsiTheme="minorHAnsi"/>
          <w:sz w:val="22"/>
          <w:szCs w:val="22"/>
        </w:rPr>
        <w:t>Any other unusual sign or symptom of illness as determined by the staff</w:t>
      </w:r>
    </w:p>
    <w:p w:rsidR="00520B23" w:rsidRPr="00520B23" w:rsidRDefault="00520B23" w:rsidP="00520B23">
      <w:pPr>
        <w:pStyle w:val="ListParagraph"/>
        <w:rPr>
          <w:b/>
          <w:sz w:val="23"/>
          <w:szCs w:val="23"/>
          <w:u w:val="single"/>
        </w:rPr>
      </w:pPr>
    </w:p>
    <w:p w:rsidR="007373C1" w:rsidRDefault="007373C1" w:rsidP="00A737B7">
      <w:pPr>
        <w:spacing w:after="0" w:line="240" w:lineRule="auto"/>
        <w:jc w:val="both"/>
        <w:rPr>
          <w:b/>
          <w:u w:val="single"/>
        </w:rPr>
      </w:pPr>
      <w:r w:rsidRPr="00CC3CAE">
        <w:rPr>
          <w:b/>
          <w:color w:val="31849B" w:themeColor="accent5" w:themeShade="BF"/>
        </w:rPr>
        <w:t>NOTE:</w:t>
      </w:r>
      <w:r w:rsidRPr="0096553A">
        <w:rPr>
          <w:b/>
          <w:color w:val="F79646" w:themeColor="accent6"/>
        </w:rPr>
        <w:t xml:space="preserve">  </w:t>
      </w:r>
      <w:r w:rsidRPr="00520B23">
        <w:rPr>
          <w:b/>
        </w:rPr>
        <w:t xml:space="preserve">Please contact your child’s Teacher </w:t>
      </w:r>
      <w:r w:rsidRPr="00F07C41">
        <w:rPr>
          <w:b/>
        </w:rPr>
        <w:t xml:space="preserve">or </w:t>
      </w:r>
      <w:r w:rsidR="00047263" w:rsidRPr="00F07C41">
        <w:rPr>
          <w:b/>
        </w:rPr>
        <w:t xml:space="preserve">Site </w:t>
      </w:r>
      <w:r w:rsidRPr="00F07C41">
        <w:rPr>
          <w:b/>
        </w:rPr>
        <w:t>Director</w:t>
      </w:r>
      <w:r w:rsidRPr="00520B23">
        <w:rPr>
          <w:b/>
        </w:rPr>
        <w:t xml:space="preserve"> as soon as you know your child will not be coming to class.  If he/she is sick with a specific contagious illness, we want to know so that we can let other families know to look for signs/symptoms in their child. (</w:t>
      </w:r>
      <w:r w:rsidRPr="00520B23">
        <w:rPr>
          <w:b/>
          <w:u w:val="single"/>
        </w:rPr>
        <w:t>The child’s identity is never shared with other families.)</w:t>
      </w:r>
    </w:p>
    <w:p w:rsidR="00E339BB" w:rsidRPr="00520B23" w:rsidRDefault="00E339BB" w:rsidP="00A737B7">
      <w:pPr>
        <w:spacing w:after="0" w:line="240" w:lineRule="auto"/>
        <w:jc w:val="both"/>
        <w:rPr>
          <w:b/>
          <w:u w:val="single"/>
        </w:rPr>
      </w:pPr>
    </w:p>
    <w:p w:rsidR="007373C1" w:rsidRPr="00CC3CAE" w:rsidRDefault="007373C1" w:rsidP="00C61D59">
      <w:pPr>
        <w:pStyle w:val="Style1"/>
        <w:spacing w:before="0" w:after="120"/>
        <w:rPr>
          <w:color w:val="31849B" w:themeColor="accent5" w:themeShade="BF"/>
        </w:rPr>
      </w:pPr>
      <w:bookmarkStart w:id="33" w:name="_Toc36119682"/>
      <w:r w:rsidRPr="00CC3CAE">
        <w:rPr>
          <w:color w:val="31849B" w:themeColor="accent5" w:themeShade="BF"/>
        </w:rPr>
        <w:t>Medication Administration</w:t>
      </w:r>
      <w:bookmarkEnd w:id="33"/>
    </w:p>
    <w:p w:rsidR="007373C1" w:rsidRPr="009609A9" w:rsidRDefault="007373C1" w:rsidP="00C61D59">
      <w:pPr>
        <w:spacing w:after="0" w:line="240" w:lineRule="auto"/>
        <w:jc w:val="both"/>
      </w:pPr>
      <w:r w:rsidRPr="009609A9">
        <w:t xml:space="preserve">Prescription medication brought to the center by the parent or guardian must be in its original container with the name of the physician, child, name of the medication, and medication administering directions written on the label.  </w:t>
      </w:r>
      <w:r w:rsidRPr="009609A9">
        <w:rPr>
          <w:b/>
          <w:color w:val="31849B" w:themeColor="accent5" w:themeShade="BF"/>
        </w:rPr>
        <w:t xml:space="preserve">Non-prescription medication should also be in its original container and must be accompanied by a written statement from the child's physician (on letterhead) stating the name of the medication, the child's name, and administering directions.  </w:t>
      </w:r>
      <w:r w:rsidRPr="009609A9">
        <w:t>A</w:t>
      </w:r>
      <w:r w:rsidRPr="009609A9">
        <w:rPr>
          <w:b/>
        </w:rPr>
        <w:t xml:space="preserve"> </w:t>
      </w:r>
      <w:r w:rsidR="00C61D59" w:rsidRPr="009609A9">
        <w:rPr>
          <w:b/>
          <w:i/>
        </w:rPr>
        <w:t>Medication Authorization Form</w:t>
      </w:r>
      <w:r w:rsidRPr="009609A9">
        <w:t xml:space="preserve"> must be filled out and signed by the parent or guardian before the </w:t>
      </w:r>
      <w:r w:rsidR="00047263" w:rsidRPr="009609A9">
        <w:t>Site</w:t>
      </w:r>
      <w:r w:rsidRPr="009609A9">
        <w:t xml:space="preserve"> Director</w:t>
      </w:r>
      <w:r w:rsidR="00047263" w:rsidRPr="009609A9">
        <w:t>,</w:t>
      </w:r>
      <w:r w:rsidRPr="009609A9">
        <w:t xml:space="preserve"> Head Teacher or Classroom Teacher will administer the medication.  </w:t>
      </w:r>
    </w:p>
    <w:p w:rsidR="000D0277" w:rsidRDefault="000D0277">
      <w:pPr>
        <w:rPr>
          <w:rFonts w:eastAsia="Times New Roman" w:cstheme="majorBidi"/>
          <w:b/>
          <w:bCs/>
          <w:color w:val="31849B" w:themeColor="accent5" w:themeShade="BF"/>
          <w:sz w:val="23"/>
          <w:szCs w:val="23"/>
          <w:u w:val="single"/>
        </w:rPr>
      </w:pPr>
      <w:bookmarkStart w:id="34" w:name="_Toc36119683"/>
    </w:p>
    <w:p w:rsidR="00520B23" w:rsidRPr="003471C0" w:rsidRDefault="007373C1" w:rsidP="00C61D59">
      <w:pPr>
        <w:pStyle w:val="Style1"/>
        <w:spacing w:before="0" w:after="120"/>
        <w:rPr>
          <w:color w:val="31849B" w:themeColor="accent5" w:themeShade="BF"/>
        </w:rPr>
      </w:pPr>
      <w:r w:rsidRPr="003471C0">
        <w:rPr>
          <w:color w:val="31849B" w:themeColor="accent5" w:themeShade="BF"/>
        </w:rPr>
        <w:t>Health Records</w:t>
      </w:r>
      <w:bookmarkEnd w:id="34"/>
    </w:p>
    <w:p w:rsidR="00CF76E8" w:rsidRDefault="00E5615B" w:rsidP="003C2BEF">
      <w:pPr>
        <w:spacing w:after="0" w:line="240" w:lineRule="auto"/>
        <w:jc w:val="both"/>
      </w:pPr>
      <w:r w:rsidRPr="00C815AE">
        <w:t>Every child in the program is required to have up-to-date State of Florida School Entry Health Exam forms (DH 3040) on file that have been signed by a health care provider.  An up-to-date immunization record (DH Form 680) or the Religious Exemption from Immunization record (DH Form 681) is also required and must be provided upon enrollment.  Parents or guardians must ensure that both health forms are provided within 30 days of this entry into the center-based program, or your child will be temporarily excluded from services at the center. Some children enrolled at the center may not have current immunizations during this initial 30-day transition into the program.  Children must return to their health care provider’s clinic or Florida Department of Health BEFORE the expiration date to receive the immunizations needed (IMMUNIZATIONS GUIDELINES, Rule 64D-3.046, Florida Administrative Code).</w:t>
      </w:r>
    </w:p>
    <w:p w:rsidR="003C2BEF" w:rsidRDefault="003C2BEF" w:rsidP="003C2BEF">
      <w:pPr>
        <w:spacing w:after="0" w:line="240" w:lineRule="auto"/>
        <w:jc w:val="both"/>
      </w:pPr>
    </w:p>
    <w:p w:rsidR="00CF76E8" w:rsidRDefault="00CF76E8" w:rsidP="00A737B7">
      <w:pPr>
        <w:spacing w:after="0" w:line="240" w:lineRule="auto"/>
        <w:jc w:val="both"/>
      </w:pPr>
      <w:r w:rsidRPr="00CF76E8">
        <w:t>A notice of your child’s Health Update is issued, as needed, by the Health/Disability Coordinator.  Th</w:t>
      </w:r>
      <w:r w:rsidR="000872B4">
        <w:t>e notice states what is needed (</w:t>
      </w:r>
      <w:r w:rsidRPr="00CF76E8">
        <w:t>physical exam,</w:t>
      </w:r>
      <w:r>
        <w:t xml:space="preserve"> </w:t>
      </w:r>
      <w:r w:rsidRPr="00CF76E8">
        <w:t>lab tests and/or a specific immunization</w:t>
      </w:r>
      <w:r w:rsidR="000872B4">
        <w:t>)</w:t>
      </w:r>
      <w:r w:rsidRPr="00CF76E8">
        <w:t>, as well as the deadline for compliance.  Once notified that health records need to be brought up-to-date, parents should immediately schedule an appointment with their child's doctor in an effort to meet the indicated deadline. Please bring the appropriate well child check-up form and immunizations record to your child’s teacher or Family Advocate after each well child check-up appointment.  Failure to maintain current health records on all the children in the provider's care may jeopardize our license to operate.  Therefore, it is very important that parents help keep these records up to date.</w:t>
      </w:r>
    </w:p>
    <w:p w:rsidR="00983CDB" w:rsidRDefault="00983CDB" w:rsidP="006B722B">
      <w:pPr>
        <w:spacing w:after="0" w:line="240" w:lineRule="auto"/>
        <w:rPr>
          <w:b/>
          <w:color w:val="31849B" w:themeColor="accent5" w:themeShade="BF"/>
          <w:sz w:val="23"/>
          <w:szCs w:val="23"/>
          <w:highlight w:val="yellow"/>
          <w:u w:val="single"/>
        </w:rPr>
      </w:pPr>
    </w:p>
    <w:p w:rsidR="006B722B" w:rsidRPr="003C2BEF" w:rsidRDefault="006B722B" w:rsidP="006B722B">
      <w:pPr>
        <w:spacing w:after="0" w:line="240" w:lineRule="auto"/>
        <w:rPr>
          <w:b/>
          <w:color w:val="31849B" w:themeColor="accent5" w:themeShade="BF"/>
          <w:sz w:val="23"/>
          <w:szCs w:val="23"/>
          <w:u w:val="single"/>
        </w:rPr>
      </w:pPr>
      <w:r w:rsidRPr="003C2BEF">
        <w:rPr>
          <w:b/>
          <w:color w:val="31849B" w:themeColor="accent5" w:themeShade="BF"/>
          <w:sz w:val="23"/>
          <w:szCs w:val="23"/>
          <w:u w:val="single"/>
        </w:rPr>
        <w:t>Nap/Rest</w:t>
      </w:r>
    </w:p>
    <w:p w:rsidR="006B722B" w:rsidRPr="00A82839" w:rsidRDefault="006B722B" w:rsidP="006B722B">
      <w:pPr>
        <w:spacing w:after="0" w:line="240" w:lineRule="auto"/>
        <w:rPr>
          <w:sz w:val="16"/>
          <w:szCs w:val="16"/>
          <w:u w:val="single"/>
        </w:rPr>
      </w:pPr>
    </w:p>
    <w:p w:rsidR="005900B7" w:rsidRPr="00A82839" w:rsidRDefault="005900B7" w:rsidP="003C2BEF">
      <w:pPr>
        <w:spacing w:after="0" w:line="240" w:lineRule="auto"/>
        <w:jc w:val="both"/>
        <w:rPr>
          <w:rFonts w:cstheme="minorHAnsi"/>
        </w:rPr>
      </w:pPr>
      <w:r w:rsidRPr="00A82839">
        <w:rPr>
          <w:rFonts w:cstheme="minorHAnsi"/>
        </w:rPr>
        <w:t>Children will be supervised at all times within sight and hearing. Appropriate ratios will be maintained.</w:t>
      </w:r>
    </w:p>
    <w:p w:rsidR="005900B7" w:rsidRPr="00A82839" w:rsidRDefault="005900B7" w:rsidP="003C2BEF">
      <w:pPr>
        <w:spacing w:after="0" w:line="240" w:lineRule="auto"/>
        <w:jc w:val="both"/>
        <w:rPr>
          <w:rFonts w:cstheme="minorHAnsi"/>
          <w:color w:val="000000"/>
          <w:u w:val="single"/>
        </w:rPr>
      </w:pPr>
    </w:p>
    <w:p w:rsidR="005900B7" w:rsidRPr="00A82839" w:rsidRDefault="005900B7" w:rsidP="003C2BEF">
      <w:pPr>
        <w:spacing w:after="0" w:line="240" w:lineRule="auto"/>
        <w:jc w:val="both"/>
        <w:rPr>
          <w:rFonts w:cstheme="minorHAnsi"/>
          <w:color w:val="000000"/>
        </w:rPr>
      </w:pPr>
      <w:r w:rsidRPr="00A82839">
        <w:rPr>
          <w:rFonts w:cstheme="minorHAnsi"/>
          <w:color w:val="000000"/>
        </w:rPr>
        <w:t>Cribs and cots are provided to the children for napping and resting.  Children under the age of</w:t>
      </w:r>
    </w:p>
    <w:p w:rsidR="005900B7" w:rsidRPr="00A82839" w:rsidRDefault="005900B7" w:rsidP="003C2BEF">
      <w:pPr>
        <w:spacing w:after="0" w:line="240" w:lineRule="auto"/>
        <w:jc w:val="both"/>
        <w:rPr>
          <w:rFonts w:cstheme="minorHAnsi"/>
          <w:color w:val="000000"/>
        </w:rPr>
      </w:pPr>
      <w:r w:rsidRPr="00A82839">
        <w:rPr>
          <w:rFonts w:cstheme="minorHAnsi"/>
          <w:color w:val="000000"/>
        </w:rPr>
        <w:t>12 months will be provided with a crib for napping. Children over the age of 12 months will be provided with a cot for napping.  Children do not share cribs or cots unless bedding has been changed. Each crib and cot is individually labeled with the child’s first and last name.</w:t>
      </w:r>
    </w:p>
    <w:p w:rsidR="005900B7" w:rsidRPr="00A82839" w:rsidRDefault="005900B7" w:rsidP="003C2BEF">
      <w:pPr>
        <w:spacing w:after="0" w:line="240" w:lineRule="auto"/>
        <w:ind w:left="720" w:hanging="360"/>
        <w:contextualSpacing/>
        <w:jc w:val="both"/>
        <w:rPr>
          <w:rFonts w:cstheme="minorHAnsi"/>
          <w:color w:val="000000"/>
        </w:rPr>
      </w:pPr>
    </w:p>
    <w:p w:rsidR="005900B7" w:rsidRPr="00A82839" w:rsidRDefault="005900B7" w:rsidP="003C2BEF">
      <w:pPr>
        <w:spacing w:after="120" w:line="240" w:lineRule="auto"/>
        <w:jc w:val="both"/>
        <w:rPr>
          <w:rFonts w:cstheme="minorHAnsi"/>
        </w:rPr>
      </w:pPr>
      <w:r w:rsidRPr="00A82839">
        <w:rPr>
          <w:rFonts w:cstheme="minorHAnsi"/>
        </w:rPr>
        <w:t>Cribs/cots will be cleaned and sanitized weekly, before use of a different child, after it has been soiled, or as needed.  Bedding (sheets and blankets) will be washed weekly, or more frequently, as needed.</w:t>
      </w:r>
    </w:p>
    <w:p w:rsidR="00A82839" w:rsidRDefault="005900B7" w:rsidP="00A82839">
      <w:pPr>
        <w:spacing w:after="120" w:line="240" w:lineRule="auto"/>
        <w:jc w:val="both"/>
        <w:rPr>
          <w:rFonts w:cstheme="minorHAnsi"/>
          <w:b/>
        </w:rPr>
      </w:pPr>
      <w:r w:rsidRPr="00A82839">
        <w:rPr>
          <w:rFonts w:cstheme="minorHAnsi"/>
        </w:rPr>
        <w:t xml:space="preserve">Infants under the age of 12 months will be placed on their backs on a firm-fitting mattress for sleep in a crib.  There will not be any blankets, pillows, comforters, stuffed toys, bumper pads, or any other soft products in the crib.  Bibs will be removed before the infant is placed in a crib.  Unless the child has a note from a physician specifying otherwise, infants will be placed in a back lying position for sleeping to lower the risks of Sudden Infant Death Syndrome (SIDS).  When infants can easily turn over from the back to the front position, they will be put down to sleep on their back, but allowed to adopt whatever position they prefer to sleep.  </w:t>
      </w:r>
      <w:r w:rsidRPr="00A82839">
        <w:rPr>
          <w:rFonts w:cstheme="minorHAnsi"/>
          <w:b/>
        </w:rPr>
        <w:t>“I roll” tags will be placed on individual cribs in the classroom to indicate when an infant has reached this developmentally milestone.</w:t>
      </w:r>
    </w:p>
    <w:p w:rsidR="005900B7" w:rsidRPr="00A82839" w:rsidRDefault="005900B7" w:rsidP="00A82839">
      <w:pPr>
        <w:spacing w:after="120" w:line="240" w:lineRule="auto"/>
        <w:jc w:val="both"/>
        <w:rPr>
          <w:rFonts w:cstheme="minorHAnsi"/>
        </w:rPr>
      </w:pPr>
      <w:r w:rsidRPr="00A82839">
        <w:rPr>
          <w:rFonts w:cstheme="minorHAnsi"/>
        </w:rPr>
        <w:t xml:space="preserve">Pacifier attachments will not be used in the classroom setting.  The attachments will be removed upon arrival and given back to the parent/guardian or placed in the child’s cubby.  </w:t>
      </w:r>
    </w:p>
    <w:p w:rsidR="00A82839" w:rsidRPr="00A82839" w:rsidRDefault="00A82839" w:rsidP="00CF76E8">
      <w:pPr>
        <w:pStyle w:val="Style2"/>
        <w:spacing w:before="0" w:line="240" w:lineRule="auto"/>
        <w:rPr>
          <w:color w:val="31849B" w:themeColor="accent5" w:themeShade="BF"/>
          <w:sz w:val="16"/>
          <w:szCs w:val="16"/>
        </w:rPr>
      </w:pPr>
      <w:bookmarkStart w:id="35" w:name="_Toc36119684"/>
    </w:p>
    <w:p w:rsidR="000D0277" w:rsidRDefault="000D0277">
      <w:pPr>
        <w:rPr>
          <w:rFonts w:eastAsia="Times New Roman" w:cstheme="majorBidi"/>
          <w:b/>
          <w:bCs/>
          <w:color w:val="31849B" w:themeColor="accent5" w:themeShade="BF"/>
          <w:sz w:val="36"/>
          <w:szCs w:val="28"/>
          <w:u w:val="double"/>
        </w:rPr>
      </w:pPr>
      <w:r>
        <w:rPr>
          <w:color w:val="31849B" w:themeColor="accent5" w:themeShade="BF"/>
        </w:rPr>
        <w:br w:type="page"/>
      </w:r>
    </w:p>
    <w:p w:rsidR="00CF76E8" w:rsidRPr="00C63F42" w:rsidRDefault="00CF76E8" w:rsidP="000D0277">
      <w:pPr>
        <w:pStyle w:val="Style2"/>
        <w:spacing w:before="0" w:line="240" w:lineRule="auto"/>
        <w:rPr>
          <w:color w:val="31849B" w:themeColor="accent5" w:themeShade="BF"/>
        </w:rPr>
      </w:pPr>
      <w:r w:rsidRPr="00C63F42">
        <w:rPr>
          <w:color w:val="31849B" w:themeColor="accent5" w:themeShade="BF"/>
        </w:rPr>
        <w:lastRenderedPageBreak/>
        <w:t>Nutrition Services</w:t>
      </w:r>
      <w:bookmarkEnd w:id="35"/>
    </w:p>
    <w:p w:rsidR="00CF76E8" w:rsidRDefault="00CF76E8" w:rsidP="000D0277">
      <w:pPr>
        <w:spacing w:after="0" w:line="240" w:lineRule="auto"/>
      </w:pPr>
    </w:p>
    <w:p w:rsidR="00A26BB9" w:rsidRDefault="00A26BB9" w:rsidP="00A737B7">
      <w:pPr>
        <w:spacing w:after="0" w:line="240" w:lineRule="auto"/>
        <w:jc w:val="both"/>
      </w:pPr>
      <w:r>
        <w:t>Each child will be provided a nutritious breakfast, lunch and afternoon snack</w:t>
      </w:r>
      <w:r w:rsidR="000872B4">
        <w:t>; thus receiving two-thirds (2/3) of their daily nutritional requirements</w:t>
      </w:r>
      <w:r w:rsidR="005B7FF8">
        <w:t xml:space="preserve">.  </w:t>
      </w:r>
      <w:r>
        <w:t>Meals and snacks are planned in accordance with USDA</w:t>
      </w:r>
      <w:r w:rsidR="00D323BF">
        <w:t xml:space="preserve"> </w:t>
      </w:r>
      <w:r w:rsidR="00D323BF" w:rsidRPr="005B7FF8">
        <w:t>Child Care Food Program (CCFP)</w:t>
      </w:r>
      <w:r w:rsidRPr="00011166">
        <w:t xml:space="preserve"> </w:t>
      </w:r>
      <w:r>
        <w:t>Recommendations and Guidelines.  Parents/guardians are welcome to join their child(ren) for meals periodically.  We ask, however, that you give our staff at least 24 hours’ notice of your intent to do so.  As outlined in the Performance Regulations</w:t>
      </w:r>
      <w:r w:rsidR="000872B4">
        <w:t>,</w:t>
      </w:r>
      <w:r>
        <w:t xml:space="preserve"> all menus and individualized menu items are reviewed and approved by a Registered Dietician.  A variety of foods will be introduced and maintained on the regular menus.  </w:t>
      </w:r>
    </w:p>
    <w:p w:rsidR="000B54DA" w:rsidRDefault="000B54DA" w:rsidP="00A737B7">
      <w:pPr>
        <w:spacing w:after="0" w:line="240" w:lineRule="auto"/>
        <w:jc w:val="both"/>
      </w:pPr>
    </w:p>
    <w:p w:rsidR="000B54DA" w:rsidRDefault="000B54DA" w:rsidP="00A737B7">
      <w:pPr>
        <w:spacing w:after="0" w:line="240" w:lineRule="auto"/>
        <w:jc w:val="both"/>
      </w:pPr>
      <w:r w:rsidRPr="00624561">
        <w:t>Breastfeeding and breast milk are both welcomed and encouraged.  Families are encouraged for as long as possible to breastfeed and provide breast milk for infants.  Expressed milk for feeding is accepted and served according to food safety standards for handling and storing. A comfortable plac</w:t>
      </w:r>
      <w:r w:rsidR="00E27337" w:rsidRPr="00624561">
        <w:t>e to nurse or pump is available.</w:t>
      </w:r>
    </w:p>
    <w:p w:rsidR="00E27337" w:rsidRDefault="00E27337" w:rsidP="00A737B7">
      <w:pPr>
        <w:spacing w:after="0" w:line="240" w:lineRule="auto"/>
        <w:jc w:val="both"/>
      </w:pPr>
    </w:p>
    <w:p w:rsidR="00A26BB9" w:rsidRDefault="00A26BB9" w:rsidP="00A737B7">
      <w:pPr>
        <w:spacing w:after="0" w:line="240" w:lineRule="auto"/>
        <w:jc w:val="both"/>
      </w:pPr>
      <w:r w:rsidRPr="00A26BB9">
        <w:t xml:space="preserve">Infants will be fed on demand and according to their internal schedules.  </w:t>
      </w:r>
      <w:r>
        <w:t>In addition, education is provided to teach parents how to select healthy foods and prepare well-balanced meals.  If you or your child has any nutritional problems, such as anemia or food allergies, please inform your Health/Disability Coordinator.</w:t>
      </w:r>
    </w:p>
    <w:p w:rsidR="00A26BB9" w:rsidRDefault="00A26BB9" w:rsidP="00A737B7">
      <w:pPr>
        <w:spacing w:after="0" w:line="240" w:lineRule="auto"/>
        <w:jc w:val="both"/>
      </w:pPr>
    </w:p>
    <w:p w:rsidR="00CF76E8" w:rsidRDefault="00A26BB9" w:rsidP="00A737B7">
      <w:pPr>
        <w:spacing w:after="0" w:line="240" w:lineRule="auto"/>
        <w:jc w:val="both"/>
      </w:pPr>
      <w:r>
        <w:t xml:space="preserve">Per </w:t>
      </w:r>
      <w:r w:rsidR="000872B4">
        <w:t>USDA</w:t>
      </w:r>
      <w:r w:rsidR="000872B4" w:rsidRPr="00011166">
        <w:t xml:space="preserve"> </w:t>
      </w:r>
      <w:r w:rsidR="00D323BF" w:rsidRPr="005B7FF8">
        <w:t>CCFP</w:t>
      </w:r>
      <w:r w:rsidR="00D323BF" w:rsidRPr="00011166">
        <w:t xml:space="preserve"> </w:t>
      </w:r>
      <w:r w:rsidR="000872B4">
        <w:t>funding requirements,</w:t>
      </w:r>
      <w:r>
        <w:t xml:space="preserve"> all food consumed by children under the supervision of the child care center shall be provided by the center.  Information on special diets must be obtained in writing from the parents and/or medical providers and maintained on file at the child care center.</w:t>
      </w:r>
    </w:p>
    <w:p w:rsidR="00A26BB9" w:rsidRDefault="00A26BB9" w:rsidP="00A737B7">
      <w:pPr>
        <w:spacing w:after="0" w:line="240" w:lineRule="auto"/>
        <w:jc w:val="both"/>
      </w:pPr>
    </w:p>
    <w:p w:rsidR="00A26BB9" w:rsidRDefault="00A26BB9" w:rsidP="00A737B7">
      <w:pPr>
        <w:spacing w:after="0" w:line="240" w:lineRule="auto"/>
        <w:jc w:val="both"/>
      </w:pPr>
      <w:r w:rsidRPr="00A26BB9">
        <w:t>Children with allergies or special feeding schedules will be accommodated as needed.  Allergies are posted in the kitchen and on classroom bulletin boards to ensure that no child is given any food for which she or he has known allergies.  In the event that staff discovers new food intolerance, parents will be notified immediately.  Due to choking hazards certain foods are not served, such as:  whole grapes, hotdogs, peanut butter, nuts, popcorn, etc.</w:t>
      </w:r>
    </w:p>
    <w:p w:rsidR="00A26BB9" w:rsidRDefault="00A26BB9" w:rsidP="00A737B7">
      <w:pPr>
        <w:spacing w:after="0" w:line="240" w:lineRule="auto"/>
        <w:jc w:val="both"/>
      </w:pPr>
    </w:p>
    <w:p w:rsidR="00A737B7" w:rsidRDefault="00A737B7" w:rsidP="00A737B7">
      <w:pPr>
        <w:spacing w:after="0" w:line="240" w:lineRule="auto"/>
        <w:jc w:val="both"/>
      </w:pPr>
      <w:r>
        <w:t>Because our menus meet and/or exceed the minimum nutritional standards established by the Department of Health's Child Care Food Program, parents should not send food items to school with their child(ren).  Weekly menus are posted for your review in each classroom as well as on the Parent Information bulletin boards within your center.  Bottles and food will not be sent home with children.</w:t>
      </w:r>
    </w:p>
    <w:p w:rsidR="00A737B7" w:rsidRDefault="00A737B7" w:rsidP="00A737B7">
      <w:pPr>
        <w:spacing w:after="0" w:line="240" w:lineRule="auto"/>
        <w:jc w:val="both"/>
      </w:pPr>
    </w:p>
    <w:p w:rsidR="000872B4" w:rsidRDefault="00A737B7" w:rsidP="000872B4">
      <w:pPr>
        <w:spacing w:after="0" w:line="240" w:lineRule="auto"/>
        <w:jc w:val="both"/>
      </w:pPr>
      <w:r>
        <w:t>If your child has not received breakfast and arrives after the scheduled breakfast meal, a nourishing breakfast will be offered.</w:t>
      </w:r>
    </w:p>
    <w:p w:rsidR="00F2214B" w:rsidRDefault="00F2214B" w:rsidP="000872B4">
      <w:pPr>
        <w:spacing w:after="0" w:line="240" w:lineRule="auto"/>
        <w:jc w:val="both"/>
      </w:pPr>
    </w:p>
    <w:p w:rsidR="00A737B7" w:rsidRPr="00C63F42" w:rsidRDefault="00A737B7" w:rsidP="000872B4">
      <w:pPr>
        <w:pStyle w:val="Style1"/>
        <w:spacing w:before="0" w:after="120"/>
        <w:jc w:val="both"/>
        <w:rPr>
          <w:color w:val="31849B" w:themeColor="accent5" w:themeShade="BF"/>
        </w:rPr>
      </w:pPr>
      <w:bookmarkStart w:id="36" w:name="_Toc36119685"/>
      <w:r w:rsidRPr="00C63F42">
        <w:rPr>
          <w:color w:val="31849B" w:themeColor="accent5" w:themeShade="BF"/>
        </w:rPr>
        <w:t>Alternate Nutrition Plan</w:t>
      </w:r>
      <w:bookmarkEnd w:id="36"/>
    </w:p>
    <w:p w:rsidR="00A737B7" w:rsidRDefault="00A737B7" w:rsidP="000872B4">
      <w:pPr>
        <w:spacing w:after="0" w:line="240" w:lineRule="auto"/>
        <w:jc w:val="both"/>
      </w:pPr>
      <w:r>
        <w:t xml:space="preserve">A USDA </w:t>
      </w:r>
      <w:r w:rsidR="00D323BF" w:rsidRPr="005B7FF8">
        <w:t>Child Care Food Program</w:t>
      </w:r>
      <w:r w:rsidR="00D323BF" w:rsidRPr="00011166">
        <w:t xml:space="preserve"> </w:t>
      </w:r>
      <w:r>
        <w:t>Medical Statement attesting to the need for alternative food items to be substituted, signed by the physician, must be on file.</w:t>
      </w:r>
    </w:p>
    <w:p w:rsidR="00D77D8F" w:rsidRDefault="00D77D8F" w:rsidP="000872B4">
      <w:pPr>
        <w:pStyle w:val="Style1"/>
        <w:spacing w:before="0" w:after="120"/>
        <w:jc w:val="both"/>
        <w:rPr>
          <w:color w:val="31849B" w:themeColor="accent5" w:themeShade="BF"/>
        </w:rPr>
      </w:pPr>
    </w:p>
    <w:p w:rsidR="00A737B7" w:rsidRPr="00C63F42" w:rsidRDefault="00A737B7" w:rsidP="000872B4">
      <w:pPr>
        <w:pStyle w:val="Style1"/>
        <w:spacing w:before="0" w:after="120"/>
        <w:jc w:val="both"/>
        <w:rPr>
          <w:color w:val="31849B" w:themeColor="accent5" w:themeShade="BF"/>
        </w:rPr>
      </w:pPr>
      <w:bookmarkStart w:id="37" w:name="_Toc36119686"/>
      <w:r w:rsidRPr="00C63F42">
        <w:rPr>
          <w:color w:val="31849B" w:themeColor="accent5" w:themeShade="BF"/>
        </w:rPr>
        <w:t>No Outside Food</w:t>
      </w:r>
      <w:bookmarkEnd w:id="37"/>
    </w:p>
    <w:p w:rsidR="00A26BB9" w:rsidRPr="006C3A42" w:rsidRDefault="00A737B7" w:rsidP="00A737B7">
      <w:pPr>
        <w:spacing w:after="0" w:line="240" w:lineRule="auto"/>
        <w:jc w:val="both"/>
      </w:pPr>
      <w:r>
        <w:t xml:space="preserve">Only food prepared by the </w:t>
      </w:r>
      <w:r w:rsidR="000872B4">
        <w:t>center</w:t>
      </w:r>
      <w:r>
        <w:t xml:space="preserve"> cook will be served to the children, </w:t>
      </w:r>
      <w:r w:rsidRPr="006C3A42">
        <w:t xml:space="preserve">staff, </w:t>
      </w:r>
      <w:r w:rsidR="0012383D" w:rsidRPr="006C3A42">
        <w:t>and volunteers in the classroom.</w:t>
      </w:r>
    </w:p>
    <w:p w:rsidR="000D0277" w:rsidRPr="006C3A42" w:rsidRDefault="000D0277">
      <w:bookmarkStart w:id="38" w:name="_Toc36119687"/>
    </w:p>
    <w:p w:rsidR="005D74C4" w:rsidRDefault="005D74C4">
      <w:pPr>
        <w:rPr>
          <w:rFonts w:eastAsia="Times New Roman" w:cstheme="majorBidi"/>
          <w:b/>
          <w:bCs/>
          <w:color w:val="31849B" w:themeColor="accent5" w:themeShade="BF"/>
          <w:sz w:val="36"/>
          <w:szCs w:val="28"/>
          <w:u w:val="double"/>
        </w:rPr>
      </w:pPr>
    </w:p>
    <w:p w:rsidR="00A737B7" w:rsidRPr="00C63F42" w:rsidRDefault="00A737B7" w:rsidP="0026379F">
      <w:pPr>
        <w:pStyle w:val="Style2"/>
        <w:spacing w:before="0" w:line="240" w:lineRule="auto"/>
        <w:rPr>
          <w:color w:val="31849B" w:themeColor="accent5" w:themeShade="BF"/>
        </w:rPr>
      </w:pPr>
      <w:r w:rsidRPr="00C63F42">
        <w:rPr>
          <w:color w:val="31849B" w:themeColor="accent5" w:themeShade="BF"/>
        </w:rPr>
        <w:t>Mental Health Services</w:t>
      </w:r>
      <w:bookmarkEnd w:id="38"/>
    </w:p>
    <w:p w:rsidR="00CF76E8" w:rsidRDefault="00CF76E8" w:rsidP="00520B23">
      <w:pPr>
        <w:spacing w:after="0" w:line="240" w:lineRule="auto"/>
      </w:pPr>
    </w:p>
    <w:p w:rsidR="00A737B7" w:rsidRDefault="00A737B7" w:rsidP="00A737B7">
      <w:pPr>
        <w:spacing w:after="0" w:line="240" w:lineRule="auto"/>
        <w:jc w:val="both"/>
      </w:pPr>
      <w:r w:rsidRPr="00A737B7">
        <w:t>Kids Incorporated support children in</w:t>
      </w:r>
      <w:r>
        <w:t xml:space="preserve"> </w:t>
      </w:r>
      <w:r w:rsidRPr="00A737B7">
        <w:t>mental health services</w:t>
      </w:r>
      <w:r>
        <w:t xml:space="preserve"> by</w:t>
      </w:r>
      <w:r w:rsidRPr="00A737B7">
        <w:t xml:space="preserve"> forming close and secure adult and peer relationships; experience, regulate, and express emotions in socially and culturally appropriate ways; and explore the environment and learn.  Kids incorporated contracts with a license mental health professional, to support the children, families and staffs</w:t>
      </w:r>
      <w:r w:rsidR="003C2BEF">
        <w:t>’</w:t>
      </w:r>
      <w:r w:rsidRPr="00A737B7">
        <w:t xml:space="preserve"> social and emotional well-being.  The Mental Health Consultant conducts onsite center visits, child</w:t>
      </w:r>
      <w:r w:rsidR="002B55B0">
        <w:t>(</w:t>
      </w:r>
      <w:r w:rsidRPr="00A737B7">
        <w:t>ren</w:t>
      </w:r>
      <w:r w:rsidR="002B55B0">
        <w:t>)</w:t>
      </w:r>
      <w:r w:rsidRPr="00A737B7">
        <w:t xml:space="preserve"> observations, parent and staff training, and individual consultations.  The goal is to form relationships and positive interactions between staff and children, staff and families, staff and other staff, children and other children, and most importantly children and their families, as well as, structuring the environment so a child feels secure and can promote their social skills.</w:t>
      </w:r>
    </w:p>
    <w:p w:rsidR="00A737B7" w:rsidRDefault="00A737B7" w:rsidP="00A737B7">
      <w:pPr>
        <w:spacing w:after="0" w:line="240" w:lineRule="auto"/>
        <w:jc w:val="both"/>
      </w:pPr>
    </w:p>
    <w:p w:rsidR="00A737B7" w:rsidRPr="00C63F42" w:rsidRDefault="00A737B7" w:rsidP="00A737B7">
      <w:pPr>
        <w:pStyle w:val="Style2"/>
        <w:spacing w:before="0" w:line="240" w:lineRule="auto"/>
        <w:rPr>
          <w:color w:val="31849B" w:themeColor="accent5" w:themeShade="BF"/>
        </w:rPr>
      </w:pPr>
      <w:bookmarkStart w:id="39" w:name="_Toc36119688"/>
      <w:r w:rsidRPr="00C63F42">
        <w:rPr>
          <w:color w:val="31849B" w:themeColor="accent5" w:themeShade="BF"/>
        </w:rPr>
        <w:t>Disability Services</w:t>
      </w:r>
      <w:bookmarkEnd w:id="39"/>
    </w:p>
    <w:p w:rsidR="00A737B7" w:rsidRDefault="00A737B7" w:rsidP="00A737B7">
      <w:pPr>
        <w:spacing w:after="0" w:line="240" w:lineRule="auto"/>
        <w:jc w:val="center"/>
      </w:pPr>
    </w:p>
    <w:p w:rsidR="001B1A03" w:rsidRPr="001B1A03" w:rsidRDefault="004D36B4" w:rsidP="001B1A03">
      <w:pPr>
        <w:spacing w:after="0" w:line="240" w:lineRule="auto"/>
        <w:jc w:val="both"/>
        <w:rPr>
          <w:b/>
        </w:rPr>
      </w:pPr>
      <w:r w:rsidRPr="004D36B4">
        <w:t>Early Head Start is a full inclusion program that is able to serve children with special health and developmental needs in our classrooms.  Adjustments are made to the environment and materials and teachers are provided training to meet children’s individual needs. Federal regulations require 10% of our enrollment to consist of children who have special needs.  Referrals are typically received through Children’s Home Society’s Early Steps (Part C).  Children receive an Individual Family Support Plan (IFSP) and on-site therapy services.</w:t>
      </w:r>
    </w:p>
    <w:p w:rsidR="00A737B7" w:rsidRPr="00C63F42" w:rsidRDefault="00A737B7" w:rsidP="00A737B7">
      <w:pPr>
        <w:pStyle w:val="Style2"/>
        <w:spacing w:before="0" w:line="240" w:lineRule="auto"/>
        <w:rPr>
          <w:color w:val="31849B" w:themeColor="accent5" w:themeShade="BF"/>
        </w:rPr>
      </w:pPr>
      <w:bookmarkStart w:id="40" w:name="_Toc36119689"/>
      <w:r w:rsidRPr="00C63F42">
        <w:rPr>
          <w:color w:val="31849B" w:themeColor="accent5" w:themeShade="BF"/>
        </w:rPr>
        <w:t>Important Policies</w:t>
      </w:r>
      <w:bookmarkEnd w:id="40"/>
    </w:p>
    <w:p w:rsidR="00A737B7" w:rsidRDefault="00A737B7" w:rsidP="00703C74">
      <w:pPr>
        <w:spacing w:after="0" w:line="240" w:lineRule="auto"/>
        <w:jc w:val="both"/>
        <w:rPr>
          <w:b/>
        </w:rPr>
      </w:pPr>
    </w:p>
    <w:p w:rsidR="00A737B7" w:rsidRPr="00C63F42" w:rsidRDefault="00A737B7" w:rsidP="00703C74">
      <w:pPr>
        <w:pStyle w:val="Style1"/>
        <w:spacing w:before="0" w:after="120"/>
        <w:rPr>
          <w:color w:val="31849B" w:themeColor="accent5" w:themeShade="BF"/>
        </w:rPr>
      </w:pPr>
      <w:bookmarkStart w:id="41" w:name="_Toc36119690"/>
      <w:r w:rsidRPr="00C63F42">
        <w:rPr>
          <w:color w:val="31849B" w:themeColor="accent5" w:themeShade="BF"/>
        </w:rPr>
        <w:t>Attendance</w:t>
      </w:r>
      <w:bookmarkEnd w:id="41"/>
    </w:p>
    <w:p w:rsidR="00A737B7" w:rsidRDefault="00A737B7" w:rsidP="00A737B7">
      <w:pPr>
        <w:spacing w:after="0" w:line="240" w:lineRule="auto"/>
        <w:jc w:val="both"/>
      </w:pPr>
      <w:r>
        <w:t xml:space="preserve">Federal Early Head Start regulations require that all EHS children maintain an average daily attendance of 85%. In order for your child to get the most benefit out of their participation in the program, it is imperative that they regularly attend the center.  </w:t>
      </w:r>
      <w:r w:rsidR="00703C74">
        <w:t>It is important to r</w:t>
      </w:r>
      <w:r>
        <w:t>ecogniz</w:t>
      </w:r>
      <w:r w:rsidR="00703C74">
        <w:t>e</w:t>
      </w:r>
      <w:r>
        <w:t xml:space="preserve"> that young children depend on regular </w:t>
      </w:r>
      <w:r w:rsidR="00703C74">
        <w:t xml:space="preserve">and consistent </w:t>
      </w:r>
      <w:r>
        <w:t xml:space="preserve">routines.  Your child </w:t>
      </w:r>
      <w:r w:rsidR="00703C74">
        <w:t>will have</w:t>
      </w:r>
      <w:r>
        <w:t xml:space="preserve"> an easier time adjusting to being in a </w:t>
      </w:r>
      <w:r w:rsidR="00703C74">
        <w:t>group setting</w:t>
      </w:r>
      <w:r>
        <w:t xml:space="preserve"> when they come on a regular basis.  It is therefore important that your child have a consistent environment in which to grow and develop trusting relationships with teachers who provide care and </w:t>
      </w:r>
      <w:r w:rsidR="006B2279">
        <w:t xml:space="preserve">nurturing during your absence. </w:t>
      </w:r>
    </w:p>
    <w:p w:rsidR="006B2279" w:rsidRDefault="006B2279" w:rsidP="00A737B7">
      <w:pPr>
        <w:spacing w:after="0" w:line="240" w:lineRule="auto"/>
        <w:jc w:val="both"/>
      </w:pPr>
    </w:p>
    <w:p w:rsidR="00B73D64" w:rsidRDefault="006D584C" w:rsidP="00A737B7">
      <w:pPr>
        <w:spacing w:after="0" w:line="240" w:lineRule="auto"/>
        <w:jc w:val="both"/>
      </w:pPr>
      <w:r>
        <w:t>It is important to recognize that Early Head Start is not a child care program but rather a comprehensive early learning initiative.  This means that attendance on a regular and consistent basis is essential in order to obtain the best outcomes for your child.  Therefore</w:t>
      </w:r>
      <w:r w:rsidR="00E5615B">
        <w:t>,</w:t>
      </w:r>
      <w:r w:rsidR="00A737B7">
        <w:t xml:space="preserve"> we maintain a strict attendance policy.  This includes late arrivals and early departures as well.  </w:t>
      </w:r>
      <w:r>
        <w:t>Furthermore, funding for the program is jeopardized when we fall below 85% daily attendance.</w:t>
      </w:r>
    </w:p>
    <w:p w:rsidR="006D584C" w:rsidRPr="00B73D64" w:rsidRDefault="006D584C" w:rsidP="00A737B7">
      <w:pPr>
        <w:spacing w:after="0" w:line="240" w:lineRule="auto"/>
        <w:jc w:val="both"/>
        <w:rPr>
          <w:sz w:val="18"/>
        </w:rPr>
      </w:pPr>
    </w:p>
    <w:p w:rsidR="000D0277" w:rsidRDefault="000D0277" w:rsidP="006D584C">
      <w:pPr>
        <w:spacing w:after="120" w:line="240" w:lineRule="auto"/>
        <w:jc w:val="both"/>
        <w:rPr>
          <w:b/>
          <w:color w:val="31849B" w:themeColor="accent5" w:themeShade="BF"/>
          <w:sz w:val="23"/>
          <w:szCs w:val="23"/>
          <w:u w:val="single"/>
        </w:rPr>
      </w:pPr>
    </w:p>
    <w:p w:rsidR="000D0277" w:rsidRDefault="000D0277" w:rsidP="006D584C">
      <w:pPr>
        <w:spacing w:after="120" w:line="240" w:lineRule="auto"/>
        <w:jc w:val="both"/>
        <w:rPr>
          <w:b/>
          <w:color w:val="31849B" w:themeColor="accent5" w:themeShade="BF"/>
          <w:sz w:val="23"/>
          <w:szCs w:val="23"/>
          <w:u w:val="single"/>
        </w:rPr>
      </w:pPr>
    </w:p>
    <w:p w:rsidR="000D0277" w:rsidRDefault="000D0277" w:rsidP="006D584C">
      <w:pPr>
        <w:spacing w:after="120" w:line="240" w:lineRule="auto"/>
        <w:jc w:val="both"/>
        <w:rPr>
          <w:b/>
          <w:color w:val="31849B" w:themeColor="accent5" w:themeShade="BF"/>
          <w:sz w:val="23"/>
          <w:szCs w:val="23"/>
          <w:u w:val="single"/>
        </w:rPr>
      </w:pPr>
    </w:p>
    <w:p w:rsidR="000D0277" w:rsidRDefault="000D0277" w:rsidP="006D584C">
      <w:pPr>
        <w:spacing w:after="120" w:line="240" w:lineRule="auto"/>
        <w:jc w:val="both"/>
        <w:rPr>
          <w:b/>
          <w:color w:val="31849B" w:themeColor="accent5" w:themeShade="BF"/>
          <w:sz w:val="23"/>
          <w:szCs w:val="23"/>
          <w:u w:val="single"/>
        </w:rPr>
      </w:pPr>
    </w:p>
    <w:p w:rsidR="000D0277" w:rsidRDefault="000D0277" w:rsidP="006D584C">
      <w:pPr>
        <w:spacing w:after="120" w:line="240" w:lineRule="auto"/>
        <w:jc w:val="both"/>
        <w:rPr>
          <w:b/>
          <w:color w:val="31849B" w:themeColor="accent5" w:themeShade="BF"/>
          <w:sz w:val="23"/>
          <w:szCs w:val="23"/>
          <w:u w:val="single"/>
        </w:rPr>
      </w:pPr>
    </w:p>
    <w:p w:rsidR="00A737B7" w:rsidRPr="00C63F42" w:rsidRDefault="00A737B7" w:rsidP="006D584C">
      <w:pPr>
        <w:spacing w:after="120" w:line="240" w:lineRule="auto"/>
        <w:jc w:val="both"/>
        <w:rPr>
          <w:b/>
          <w:color w:val="31849B" w:themeColor="accent5" w:themeShade="BF"/>
          <w:sz w:val="23"/>
          <w:szCs w:val="23"/>
          <w:u w:val="single"/>
        </w:rPr>
      </w:pPr>
      <w:r w:rsidRPr="00C63F42">
        <w:rPr>
          <w:b/>
          <w:color w:val="31849B" w:themeColor="accent5" w:themeShade="BF"/>
          <w:sz w:val="23"/>
          <w:szCs w:val="23"/>
          <w:u w:val="single"/>
        </w:rPr>
        <w:lastRenderedPageBreak/>
        <w:t>A</w:t>
      </w:r>
      <w:r w:rsidR="006D584C" w:rsidRPr="00C63F42">
        <w:rPr>
          <w:b/>
          <w:color w:val="31849B" w:themeColor="accent5" w:themeShade="BF"/>
          <w:sz w:val="23"/>
          <w:szCs w:val="23"/>
          <w:u w:val="single"/>
        </w:rPr>
        <w:t>bsenteeism</w:t>
      </w:r>
    </w:p>
    <w:p w:rsidR="004D36B4" w:rsidRDefault="00A737B7" w:rsidP="006D584C">
      <w:pPr>
        <w:spacing w:after="120" w:line="240" w:lineRule="auto"/>
        <w:jc w:val="both"/>
      </w:pPr>
      <w:r>
        <w:t xml:space="preserve">Your child should maintain an average of 85% attendance each month.  This means that </w:t>
      </w:r>
      <w:r w:rsidRPr="006D584C">
        <w:rPr>
          <w:u w:val="single"/>
        </w:rPr>
        <w:t>your child should not be absent for more than three days per month</w:t>
      </w:r>
      <w:r>
        <w:t xml:space="preserve">.  </w:t>
      </w:r>
    </w:p>
    <w:p w:rsidR="00A737B7" w:rsidRDefault="004D36B4" w:rsidP="006D584C">
      <w:pPr>
        <w:spacing w:after="120" w:line="240" w:lineRule="auto"/>
        <w:jc w:val="both"/>
      </w:pPr>
      <w:r>
        <w:t>Absences</w:t>
      </w:r>
      <w:r w:rsidR="00A737B7">
        <w:t xml:space="preserve"> must</w:t>
      </w:r>
      <w:r>
        <w:t xml:space="preserve"> be documented and you may be asked to have</w:t>
      </w:r>
      <w:r w:rsidR="00A737B7">
        <w:t xml:space="preserve"> documentation from an approved source that includes one or more of the following: </w:t>
      </w:r>
    </w:p>
    <w:p w:rsidR="00A737B7" w:rsidRPr="006D584C" w:rsidRDefault="00A737B7" w:rsidP="00801EB3">
      <w:pPr>
        <w:pStyle w:val="ListParagraph"/>
        <w:numPr>
          <w:ilvl w:val="0"/>
          <w:numId w:val="6"/>
        </w:numPr>
        <w:contextualSpacing w:val="0"/>
        <w:jc w:val="both"/>
        <w:rPr>
          <w:rFonts w:asciiTheme="minorHAnsi" w:hAnsiTheme="minorHAnsi"/>
          <w:sz w:val="22"/>
          <w:szCs w:val="22"/>
        </w:rPr>
      </w:pPr>
      <w:r w:rsidRPr="006D584C">
        <w:rPr>
          <w:rFonts w:asciiTheme="minorHAnsi" w:hAnsiTheme="minorHAnsi"/>
          <w:sz w:val="22"/>
          <w:szCs w:val="22"/>
        </w:rPr>
        <w:t>A doctor</w:t>
      </w:r>
      <w:r w:rsidRPr="006D584C">
        <w:rPr>
          <w:rFonts w:asciiTheme="minorHAnsi" w:hAnsiTheme="minorHAnsi" w:cs="Calibri"/>
          <w:sz w:val="22"/>
          <w:szCs w:val="22"/>
        </w:rPr>
        <w:t>’</w:t>
      </w:r>
      <w:r w:rsidRPr="006D584C">
        <w:rPr>
          <w:rFonts w:asciiTheme="minorHAnsi" w:hAnsiTheme="minorHAnsi"/>
          <w:sz w:val="22"/>
          <w:szCs w:val="22"/>
        </w:rPr>
        <w:t>s excuse;</w:t>
      </w:r>
    </w:p>
    <w:p w:rsidR="00A737B7" w:rsidRPr="006D584C" w:rsidRDefault="00A737B7" w:rsidP="00801EB3">
      <w:pPr>
        <w:pStyle w:val="ListParagraph"/>
        <w:numPr>
          <w:ilvl w:val="0"/>
          <w:numId w:val="6"/>
        </w:numPr>
        <w:contextualSpacing w:val="0"/>
        <w:jc w:val="both"/>
        <w:rPr>
          <w:rFonts w:asciiTheme="minorHAnsi" w:hAnsiTheme="minorHAnsi"/>
          <w:sz w:val="22"/>
          <w:szCs w:val="22"/>
        </w:rPr>
      </w:pPr>
      <w:r w:rsidRPr="006D584C">
        <w:rPr>
          <w:rFonts w:asciiTheme="minorHAnsi" w:hAnsiTheme="minorHAnsi"/>
          <w:sz w:val="22"/>
          <w:szCs w:val="22"/>
        </w:rPr>
        <w:t>A copy of the signed Kids Incorporated 24-Hour Illness Exclusion Notice for the specified time required;</w:t>
      </w:r>
    </w:p>
    <w:p w:rsidR="00A737B7" w:rsidRDefault="00A737B7" w:rsidP="00801EB3">
      <w:pPr>
        <w:pStyle w:val="ListParagraph"/>
        <w:numPr>
          <w:ilvl w:val="0"/>
          <w:numId w:val="6"/>
        </w:numPr>
        <w:contextualSpacing w:val="0"/>
        <w:jc w:val="both"/>
        <w:rPr>
          <w:rFonts w:asciiTheme="minorHAnsi" w:hAnsiTheme="minorHAnsi"/>
          <w:sz w:val="22"/>
          <w:szCs w:val="22"/>
        </w:rPr>
      </w:pPr>
      <w:r w:rsidRPr="006D584C">
        <w:rPr>
          <w:rFonts w:asciiTheme="minorHAnsi" w:hAnsiTheme="minorHAnsi"/>
          <w:sz w:val="22"/>
          <w:szCs w:val="22"/>
        </w:rPr>
        <w:t xml:space="preserve">Parent written notice of reason for absence provided to the </w:t>
      </w:r>
      <w:r w:rsidR="00F07C41">
        <w:rPr>
          <w:rFonts w:asciiTheme="minorHAnsi" w:hAnsiTheme="minorHAnsi"/>
          <w:sz w:val="22"/>
          <w:szCs w:val="22"/>
        </w:rPr>
        <w:t>Site Director</w:t>
      </w:r>
      <w:r w:rsidRPr="006D584C">
        <w:rPr>
          <w:rFonts w:asciiTheme="minorHAnsi" w:hAnsiTheme="minorHAnsi"/>
          <w:sz w:val="22"/>
          <w:szCs w:val="22"/>
        </w:rPr>
        <w:t xml:space="preserve"> or Family Advocate in advance of the absence</w:t>
      </w:r>
    </w:p>
    <w:p w:rsidR="00AB269B" w:rsidRPr="005726D4" w:rsidRDefault="00AB269B" w:rsidP="00801EB3">
      <w:pPr>
        <w:pStyle w:val="ListParagraph"/>
        <w:numPr>
          <w:ilvl w:val="0"/>
          <w:numId w:val="6"/>
        </w:numPr>
        <w:contextualSpacing w:val="0"/>
        <w:jc w:val="both"/>
        <w:rPr>
          <w:rFonts w:asciiTheme="minorHAnsi" w:hAnsiTheme="minorHAnsi"/>
          <w:sz w:val="22"/>
          <w:szCs w:val="22"/>
        </w:rPr>
      </w:pPr>
      <w:r w:rsidRPr="005726D4">
        <w:rPr>
          <w:rFonts w:asciiTheme="minorHAnsi" w:hAnsiTheme="minorHAnsi"/>
          <w:sz w:val="22"/>
          <w:szCs w:val="22"/>
        </w:rPr>
        <w:t xml:space="preserve">Court ordered visitation plan or notarized </w:t>
      </w:r>
      <w:r w:rsidR="000949D9" w:rsidRPr="005726D4">
        <w:rPr>
          <w:rFonts w:asciiTheme="minorHAnsi" w:hAnsiTheme="minorHAnsi"/>
          <w:sz w:val="22"/>
          <w:szCs w:val="22"/>
        </w:rPr>
        <w:t xml:space="preserve">shared </w:t>
      </w:r>
      <w:r w:rsidRPr="005726D4">
        <w:rPr>
          <w:rFonts w:asciiTheme="minorHAnsi" w:hAnsiTheme="minorHAnsi"/>
          <w:sz w:val="22"/>
          <w:szCs w:val="22"/>
        </w:rPr>
        <w:t>parent agreement</w:t>
      </w:r>
      <w:r w:rsidR="000949D9" w:rsidRPr="005726D4">
        <w:rPr>
          <w:rFonts w:asciiTheme="minorHAnsi" w:hAnsiTheme="minorHAnsi"/>
          <w:sz w:val="22"/>
          <w:szCs w:val="22"/>
        </w:rPr>
        <w:t xml:space="preserve">. </w:t>
      </w:r>
    </w:p>
    <w:p w:rsidR="00A737B7" w:rsidRPr="00B73D64" w:rsidRDefault="00A737B7" w:rsidP="00A737B7">
      <w:pPr>
        <w:spacing w:after="0" w:line="240" w:lineRule="auto"/>
        <w:jc w:val="both"/>
      </w:pPr>
    </w:p>
    <w:p w:rsidR="00A737B7" w:rsidRDefault="00A737B7" w:rsidP="00A737B7">
      <w:pPr>
        <w:spacing w:after="0" w:line="240" w:lineRule="auto"/>
        <w:jc w:val="both"/>
      </w:pPr>
      <w:r>
        <w:t xml:space="preserve">In the event it is necessary for your child to have a prolonged absence due to a medical condition documented by the child’s physician, the </w:t>
      </w:r>
      <w:r w:rsidR="00F07C41">
        <w:t>Site</w:t>
      </w:r>
      <w:r>
        <w:t xml:space="preserve"> Director has the authority to grant an approved extended absence.  Each of these cases will be evaluated on an individual basis consistent with the needs of your child and the numbers of children on the wait list who need the service.</w:t>
      </w:r>
    </w:p>
    <w:p w:rsidR="00A737B7" w:rsidRDefault="00A737B7" w:rsidP="00A737B7">
      <w:pPr>
        <w:spacing w:after="0" w:line="240" w:lineRule="auto"/>
        <w:jc w:val="both"/>
      </w:pPr>
    </w:p>
    <w:p w:rsidR="00A737B7" w:rsidRPr="00C63F42" w:rsidRDefault="00A737B7" w:rsidP="00A737B7">
      <w:pPr>
        <w:spacing w:after="0" w:line="240" w:lineRule="auto"/>
        <w:jc w:val="both"/>
        <w:rPr>
          <w:b/>
          <w:color w:val="31849B" w:themeColor="accent5" w:themeShade="BF"/>
        </w:rPr>
      </w:pPr>
      <w:r w:rsidRPr="0084695F">
        <w:rPr>
          <w:b/>
          <w:color w:val="31849B" w:themeColor="accent5" w:themeShade="BF"/>
        </w:rPr>
        <w:t>Failure to provide such written documentation will result in an unexcused absence.  A child with more than three unexcused absences in one month will be terminated immediately.</w:t>
      </w:r>
    </w:p>
    <w:p w:rsidR="00A737B7" w:rsidRDefault="00A737B7" w:rsidP="00A737B7">
      <w:pPr>
        <w:spacing w:after="0" w:line="240" w:lineRule="auto"/>
        <w:jc w:val="both"/>
      </w:pPr>
    </w:p>
    <w:p w:rsidR="00A737B7" w:rsidRDefault="00A737B7" w:rsidP="006D584C">
      <w:pPr>
        <w:spacing w:after="120" w:line="240" w:lineRule="auto"/>
        <w:jc w:val="both"/>
      </w:pPr>
      <w:r>
        <w:t>In the event your child demonstrates chronic absenteeism and/or tardiness (approved and/or unexcused), the following steps are taken prior to termination of services:</w:t>
      </w:r>
    </w:p>
    <w:p w:rsidR="00A737B7" w:rsidRPr="006D584C" w:rsidRDefault="00A737B7" w:rsidP="00801EB3">
      <w:pPr>
        <w:pStyle w:val="ListParagraph"/>
        <w:numPr>
          <w:ilvl w:val="0"/>
          <w:numId w:val="7"/>
        </w:numPr>
        <w:jc w:val="both"/>
        <w:rPr>
          <w:rFonts w:asciiTheme="minorHAnsi" w:hAnsiTheme="minorHAnsi"/>
          <w:sz w:val="22"/>
          <w:szCs w:val="22"/>
        </w:rPr>
      </w:pPr>
      <w:r w:rsidRPr="006D584C">
        <w:rPr>
          <w:rFonts w:asciiTheme="minorHAnsi" w:hAnsiTheme="minorHAnsi"/>
          <w:sz w:val="22"/>
          <w:szCs w:val="22"/>
        </w:rPr>
        <w:t xml:space="preserve">You will be contacted regarding the absenteeism to reinforce the importance of regular attendance, the educational and social benefits of the program.  A corrective action plan will be developed and signed by you and </w:t>
      </w:r>
      <w:r w:rsidR="00F07C41">
        <w:rPr>
          <w:rFonts w:asciiTheme="minorHAnsi" w:hAnsiTheme="minorHAnsi"/>
          <w:sz w:val="22"/>
          <w:szCs w:val="22"/>
        </w:rPr>
        <w:t>Site</w:t>
      </w:r>
      <w:r w:rsidRPr="006D584C">
        <w:rPr>
          <w:rFonts w:asciiTheme="minorHAnsi" w:hAnsiTheme="minorHAnsi"/>
          <w:sz w:val="22"/>
          <w:szCs w:val="22"/>
        </w:rPr>
        <w:t xml:space="preserve"> Director or Family Advocate.</w:t>
      </w:r>
    </w:p>
    <w:p w:rsidR="00A737B7" w:rsidRPr="006D584C" w:rsidRDefault="00A737B7" w:rsidP="00801EB3">
      <w:pPr>
        <w:pStyle w:val="ListParagraph"/>
        <w:numPr>
          <w:ilvl w:val="0"/>
          <w:numId w:val="7"/>
        </w:numPr>
        <w:jc w:val="both"/>
        <w:rPr>
          <w:rFonts w:asciiTheme="minorHAnsi" w:hAnsiTheme="minorHAnsi"/>
          <w:sz w:val="22"/>
          <w:szCs w:val="22"/>
        </w:rPr>
      </w:pPr>
      <w:r w:rsidRPr="006D584C">
        <w:rPr>
          <w:rFonts w:asciiTheme="minorHAnsi" w:hAnsiTheme="minorHAnsi"/>
          <w:sz w:val="22"/>
          <w:szCs w:val="22"/>
        </w:rPr>
        <w:t>Your child</w:t>
      </w:r>
      <w:r w:rsidRPr="006D584C">
        <w:rPr>
          <w:rFonts w:asciiTheme="minorHAnsi" w:hAnsiTheme="minorHAnsi" w:cs="Calibri"/>
          <w:sz w:val="22"/>
          <w:szCs w:val="22"/>
        </w:rPr>
        <w:t>’</w:t>
      </w:r>
      <w:r w:rsidRPr="006D584C">
        <w:rPr>
          <w:rFonts w:asciiTheme="minorHAnsi" w:hAnsiTheme="minorHAnsi"/>
          <w:sz w:val="22"/>
          <w:szCs w:val="22"/>
        </w:rPr>
        <w:t xml:space="preserve">s attendance patterns will be reviewed </w:t>
      </w:r>
      <w:r w:rsidR="00D8055F">
        <w:rPr>
          <w:rFonts w:asciiTheme="minorHAnsi" w:hAnsiTheme="minorHAnsi"/>
          <w:sz w:val="22"/>
          <w:szCs w:val="22"/>
        </w:rPr>
        <w:t>over</w:t>
      </w:r>
      <w:r w:rsidRPr="006D584C">
        <w:rPr>
          <w:rFonts w:asciiTheme="minorHAnsi" w:hAnsiTheme="minorHAnsi"/>
          <w:sz w:val="22"/>
          <w:szCs w:val="22"/>
        </w:rPr>
        <w:t xml:space="preserve"> the </w:t>
      </w:r>
      <w:r w:rsidR="007B5B5E" w:rsidRPr="006D584C">
        <w:rPr>
          <w:rFonts w:asciiTheme="minorHAnsi" w:hAnsiTheme="minorHAnsi"/>
          <w:sz w:val="22"/>
          <w:szCs w:val="22"/>
        </w:rPr>
        <w:t>next month</w:t>
      </w:r>
      <w:r w:rsidRPr="006D584C">
        <w:rPr>
          <w:rFonts w:asciiTheme="minorHAnsi" w:hAnsiTheme="minorHAnsi"/>
          <w:sz w:val="22"/>
          <w:szCs w:val="22"/>
        </w:rPr>
        <w:t xml:space="preserve"> to ensure a regular attendance pattern has been re-established.</w:t>
      </w:r>
    </w:p>
    <w:p w:rsidR="00A737B7" w:rsidRPr="006D584C" w:rsidRDefault="00A737B7" w:rsidP="00801EB3">
      <w:pPr>
        <w:pStyle w:val="ListParagraph"/>
        <w:numPr>
          <w:ilvl w:val="0"/>
          <w:numId w:val="7"/>
        </w:numPr>
        <w:jc w:val="both"/>
        <w:rPr>
          <w:rFonts w:asciiTheme="minorHAnsi" w:hAnsiTheme="minorHAnsi"/>
          <w:sz w:val="22"/>
          <w:szCs w:val="22"/>
        </w:rPr>
      </w:pPr>
      <w:r w:rsidRPr="006D584C">
        <w:rPr>
          <w:rFonts w:asciiTheme="minorHAnsi" w:hAnsiTheme="minorHAnsi"/>
          <w:sz w:val="22"/>
          <w:szCs w:val="22"/>
        </w:rPr>
        <w:t>If attendance does not improve within the time limit set in the notice, your child will be immediately terminated from the program through written notification.</w:t>
      </w:r>
    </w:p>
    <w:p w:rsidR="0084695F" w:rsidRDefault="00A737B7" w:rsidP="00801EB3">
      <w:pPr>
        <w:pStyle w:val="ListParagraph"/>
        <w:numPr>
          <w:ilvl w:val="0"/>
          <w:numId w:val="7"/>
        </w:numPr>
        <w:contextualSpacing w:val="0"/>
        <w:jc w:val="both"/>
        <w:rPr>
          <w:rFonts w:asciiTheme="minorHAnsi" w:hAnsiTheme="minorHAnsi"/>
          <w:sz w:val="22"/>
          <w:szCs w:val="22"/>
        </w:rPr>
      </w:pPr>
      <w:r w:rsidRPr="006D584C">
        <w:rPr>
          <w:rFonts w:asciiTheme="minorHAnsi" w:hAnsiTheme="minorHAnsi"/>
          <w:sz w:val="22"/>
          <w:szCs w:val="22"/>
        </w:rPr>
        <w:t xml:space="preserve">It is important for parents to call the center and inform staff of a child’s absence and their reason for the absence.  </w:t>
      </w:r>
      <w:r w:rsidR="006D5BAB" w:rsidRPr="0084695F">
        <w:rPr>
          <w:rFonts w:asciiTheme="minorHAnsi" w:hAnsiTheme="minorHAnsi"/>
          <w:b/>
          <w:sz w:val="22"/>
          <w:szCs w:val="22"/>
        </w:rPr>
        <w:t>Unexpected absences in which a parent has not contacted the center must be followed up with a phone call to the home within an hour o</w:t>
      </w:r>
      <w:r w:rsidR="0084695F" w:rsidRPr="0084695F">
        <w:rPr>
          <w:rFonts w:asciiTheme="minorHAnsi" w:hAnsiTheme="minorHAnsi"/>
          <w:b/>
          <w:sz w:val="22"/>
          <w:szCs w:val="22"/>
        </w:rPr>
        <w:t>f</w:t>
      </w:r>
      <w:r w:rsidR="006D5BAB" w:rsidRPr="0084695F">
        <w:rPr>
          <w:rFonts w:asciiTheme="minorHAnsi" w:hAnsiTheme="minorHAnsi"/>
          <w:b/>
          <w:sz w:val="22"/>
          <w:szCs w:val="22"/>
        </w:rPr>
        <w:t xml:space="preserve"> regular arrival time.</w:t>
      </w:r>
      <w:r w:rsidR="006D5BAB">
        <w:rPr>
          <w:rFonts w:asciiTheme="minorHAnsi" w:hAnsiTheme="minorHAnsi"/>
          <w:sz w:val="22"/>
          <w:szCs w:val="22"/>
        </w:rPr>
        <w:t xml:space="preserve">  </w:t>
      </w:r>
      <w:r w:rsidRPr="006D584C">
        <w:rPr>
          <w:rFonts w:asciiTheme="minorHAnsi" w:hAnsiTheme="minorHAnsi"/>
          <w:sz w:val="22"/>
          <w:szCs w:val="22"/>
        </w:rPr>
        <w:t xml:space="preserve"> Parents are required to sign their children into and out of the center each morning and afternoon. </w:t>
      </w:r>
    </w:p>
    <w:p w:rsidR="00A737B7" w:rsidRPr="006D584C" w:rsidRDefault="00A737B7" w:rsidP="00801EB3">
      <w:pPr>
        <w:pStyle w:val="ListParagraph"/>
        <w:numPr>
          <w:ilvl w:val="0"/>
          <w:numId w:val="7"/>
        </w:numPr>
        <w:contextualSpacing w:val="0"/>
        <w:jc w:val="both"/>
        <w:rPr>
          <w:rFonts w:asciiTheme="minorHAnsi" w:hAnsiTheme="minorHAnsi"/>
          <w:sz w:val="22"/>
          <w:szCs w:val="22"/>
        </w:rPr>
      </w:pPr>
      <w:r w:rsidRPr="006D584C">
        <w:rPr>
          <w:rFonts w:asciiTheme="minorHAnsi" w:hAnsiTheme="minorHAnsi"/>
          <w:sz w:val="22"/>
          <w:szCs w:val="22"/>
        </w:rPr>
        <w:t>If you plan on removing your children from our program, please let us know as soon as possible.</w:t>
      </w:r>
    </w:p>
    <w:p w:rsidR="00B73D64" w:rsidRDefault="00B73D64" w:rsidP="00A737B7">
      <w:pPr>
        <w:spacing w:after="0" w:line="240" w:lineRule="auto"/>
        <w:jc w:val="both"/>
      </w:pPr>
    </w:p>
    <w:p w:rsidR="00A737B7" w:rsidRPr="00C63F42" w:rsidRDefault="00A737B7" w:rsidP="00EE105B">
      <w:pPr>
        <w:spacing w:after="120" w:line="240" w:lineRule="auto"/>
        <w:jc w:val="both"/>
        <w:rPr>
          <w:b/>
          <w:color w:val="31849B" w:themeColor="accent5" w:themeShade="BF"/>
          <w:sz w:val="23"/>
          <w:szCs w:val="23"/>
          <w:u w:val="single"/>
        </w:rPr>
      </w:pPr>
      <w:r w:rsidRPr="00C63F42">
        <w:rPr>
          <w:b/>
          <w:color w:val="31849B" w:themeColor="accent5" w:themeShade="BF"/>
          <w:sz w:val="23"/>
          <w:szCs w:val="23"/>
          <w:u w:val="single"/>
        </w:rPr>
        <w:t>M</w:t>
      </w:r>
      <w:r w:rsidR="006D584C" w:rsidRPr="00C63F42">
        <w:rPr>
          <w:b/>
          <w:color w:val="31849B" w:themeColor="accent5" w:themeShade="BF"/>
          <w:sz w:val="23"/>
          <w:szCs w:val="23"/>
          <w:u w:val="single"/>
        </w:rPr>
        <w:t>orning</w:t>
      </w:r>
      <w:r w:rsidRPr="00C63F42">
        <w:rPr>
          <w:b/>
          <w:color w:val="31849B" w:themeColor="accent5" w:themeShade="BF"/>
          <w:sz w:val="23"/>
          <w:szCs w:val="23"/>
          <w:u w:val="single"/>
        </w:rPr>
        <w:t xml:space="preserve"> A</w:t>
      </w:r>
      <w:r w:rsidR="006D584C" w:rsidRPr="00C63F42">
        <w:rPr>
          <w:b/>
          <w:color w:val="31849B" w:themeColor="accent5" w:themeShade="BF"/>
          <w:sz w:val="23"/>
          <w:szCs w:val="23"/>
          <w:u w:val="single"/>
        </w:rPr>
        <w:t>rrival</w:t>
      </w:r>
    </w:p>
    <w:p w:rsidR="00025F1D" w:rsidRDefault="00A737B7" w:rsidP="00A737B7">
      <w:pPr>
        <w:spacing w:after="0" w:line="240" w:lineRule="auto"/>
        <w:jc w:val="both"/>
      </w:pPr>
      <w:r>
        <w:t>Each child is expected to arrive at the center no later than 8:30 (</w:t>
      </w:r>
      <w:r w:rsidR="00F072DD">
        <w:t>Bright Days</w:t>
      </w:r>
      <w:r>
        <w:t>) and 9:00 (Budd Bell</w:t>
      </w:r>
      <w:r w:rsidR="00264477">
        <w:t>, Brandon’s Place,</w:t>
      </w:r>
      <w:r w:rsidR="00264477" w:rsidRPr="00264477">
        <w:t xml:space="preserve"> </w:t>
      </w:r>
      <w:r w:rsidR="00264477">
        <w:t>Jefferson</w:t>
      </w:r>
      <w:r w:rsidR="0084695F">
        <w:t xml:space="preserve"> County EHS</w:t>
      </w:r>
      <w:r w:rsidR="00264477">
        <w:t xml:space="preserve">, </w:t>
      </w:r>
      <w:r>
        <w:t xml:space="preserve">and </w:t>
      </w:r>
      <w:r w:rsidR="0084695F">
        <w:t>Pam Davis ELC</w:t>
      </w:r>
      <w:r>
        <w:t xml:space="preserve">) in order to benefit from the full instructional portion of the day as well as obtain meal services.  Should there be an emergency situation that precludes arriving within the expected time period for that </w:t>
      </w:r>
      <w:r w:rsidR="0084695F">
        <w:t>site</w:t>
      </w:r>
      <w:r>
        <w:t>, it is the parent’s responsibility to notify the center by telephone of the pending late arrival time.  Late arrival should be for emergency purposes only and must not be on a regular basis.</w:t>
      </w:r>
    </w:p>
    <w:p w:rsidR="00025F1D" w:rsidRDefault="00025F1D" w:rsidP="00A737B7">
      <w:pPr>
        <w:spacing w:after="0" w:line="240" w:lineRule="auto"/>
        <w:jc w:val="both"/>
      </w:pPr>
    </w:p>
    <w:p w:rsidR="000D0277" w:rsidRDefault="000D0277" w:rsidP="00500031">
      <w:pPr>
        <w:spacing w:after="120" w:line="240" w:lineRule="auto"/>
        <w:jc w:val="both"/>
        <w:rPr>
          <w:b/>
          <w:color w:val="31849B" w:themeColor="accent5" w:themeShade="BF"/>
          <w:sz w:val="23"/>
          <w:szCs w:val="23"/>
          <w:u w:val="single"/>
        </w:rPr>
      </w:pPr>
    </w:p>
    <w:p w:rsidR="000D0277" w:rsidRDefault="000D0277" w:rsidP="00500031">
      <w:pPr>
        <w:spacing w:after="120" w:line="240" w:lineRule="auto"/>
        <w:jc w:val="both"/>
        <w:rPr>
          <w:b/>
          <w:color w:val="31849B" w:themeColor="accent5" w:themeShade="BF"/>
          <w:sz w:val="23"/>
          <w:szCs w:val="23"/>
          <w:u w:val="single"/>
        </w:rPr>
      </w:pPr>
    </w:p>
    <w:p w:rsidR="000D0277" w:rsidRDefault="000D0277" w:rsidP="00500031">
      <w:pPr>
        <w:spacing w:after="120" w:line="240" w:lineRule="auto"/>
        <w:jc w:val="both"/>
        <w:rPr>
          <w:b/>
          <w:color w:val="31849B" w:themeColor="accent5" w:themeShade="BF"/>
          <w:sz w:val="23"/>
          <w:szCs w:val="23"/>
          <w:u w:val="single"/>
        </w:rPr>
      </w:pPr>
    </w:p>
    <w:p w:rsidR="00500031" w:rsidRDefault="00500031" w:rsidP="00500031">
      <w:pPr>
        <w:spacing w:after="120" w:line="240" w:lineRule="auto"/>
        <w:jc w:val="both"/>
        <w:rPr>
          <w:b/>
          <w:color w:val="31849B" w:themeColor="accent5" w:themeShade="BF"/>
          <w:sz w:val="23"/>
          <w:szCs w:val="23"/>
          <w:u w:val="single"/>
        </w:rPr>
      </w:pPr>
      <w:r>
        <w:rPr>
          <w:b/>
          <w:color w:val="31849B" w:themeColor="accent5" w:themeShade="BF"/>
          <w:sz w:val="23"/>
          <w:szCs w:val="23"/>
          <w:u w:val="single"/>
        </w:rPr>
        <w:t>Departure, Pick-Up Authorization &amp; Changes</w:t>
      </w:r>
    </w:p>
    <w:p w:rsidR="00A737B7" w:rsidRDefault="00A737B7" w:rsidP="0084695F">
      <w:pPr>
        <w:spacing w:after="0" w:line="240" w:lineRule="auto"/>
        <w:jc w:val="both"/>
      </w:pPr>
      <w:r>
        <w:t>Children MUST be accompa</w:t>
      </w:r>
      <w:r w:rsidR="007A6BEB">
        <w:t>nied by a parent or guardian (</w:t>
      </w:r>
      <w:r w:rsidR="007A6BEB" w:rsidRPr="005726D4">
        <w:t>16</w:t>
      </w:r>
      <w:r w:rsidRPr="005726D4">
        <w:t xml:space="preserve"> years of age</w:t>
      </w:r>
      <w:r>
        <w:t>) when entering or leaving the center.</w:t>
      </w:r>
    </w:p>
    <w:p w:rsidR="00A737B7" w:rsidRPr="00585A64" w:rsidRDefault="00A737B7" w:rsidP="00801EB3">
      <w:pPr>
        <w:pStyle w:val="ListParagraph"/>
        <w:numPr>
          <w:ilvl w:val="0"/>
          <w:numId w:val="8"/>
        </w:numPr>
        <w:jc w:val="both"/>
        <w:rPr>
          <w:rFonts w:asciiTheme="minorHAnsi" w:hAnsiTheme="minorHAnsi"/>
          <w:sz w:val="22"/>
          <w:szCs w:val="22"/>
        </w:rPr>
      </w:pPr>
      <w:r w:rsidRPr="00585A64">
        <w:rPr>
          <w:rFonts w:asciiTheme="minorHAnsi" w:hAnsiTheme="minorHAnsi"/>
          <w:sz w:val="22"/>
          <w:szCs w:val="22"/>
        </w:rPr>
        <w:t>Sign your child in and out DAILY at the classroom.  (This is vital for security and emergencies).</w:t>
      </w:r>
    </w:p>
    <w:p w:rsidR="000D5E3D" w:rsidRDefault="00A737B7" w:rsidP="00801EB3">
      <w:pPr>
        <w:pStyle w:val="ListParagraph"/>
        <w:numPr>
          <w:ilvl w:val="0"/>
          <w:numId w:val="8"/>
        </w:numPr>
        <w:jc w:val="both"/>
        <w:rPr>
          <w:rFonts w:asciiTheme="minorHAnsi" w:hAnsiTheme="minorHAnsi"/>
          <w:sz w:val="22"/>
          <w:szCs w:val="22"/>
        </w:rPr>
      </w:pPr>
      <w:r w:rsidRPr="00585A64">
        <w:rPr>
          <w:rFonts w:asciiTheme="minorHAnsi" w:hAnsiTheme="minorHAnsi"/>
          <w:sz w:val="22"/>
          <w:szCs w:val="22"/>
        </w:rPr>
        <w:t>Make sure a teacher knows your child has arrived or is ready to leave.</w:t>
      </w:r>
    </w:p>
    <w:p w:rsidR="00445328" w:rsidRDefault="00445328" w:rsidP="0084695F">
      <w:pPr>
        <w:spacing w:after="0" w:line="240" w:lineRule="auto"/>
        <w:jc w:val="both"/>
        <w:rPr>
          <w:rFonts w:cstheme="minorHAnsi"/>
        </w:rPr>
      </w:pPr>
    </w:p>
    <w:p w:rsidR="002A6ADF" w:rsidRPr="005726D4" w:rsidRDefault="002A6ADF" w:rsidP="0084695F">
      <w:pPr>
        <w:spacing w:after="0" w:line="240" w:lineRule="auto"/>
        <w:jc w:val="both"/>
        <w:rPr>
          <w:rFonts w:cstheme="minorHAnsi"/>
          <w:b/>
          <w:bCs/>
        </w:rPr>
      </w:pPr>
      <w:r w:rsidRPr="009724CD">
        <w:rPr>
          <w:rFonts w:cstheme="minorHAnsi"/>
        </w:rPr>
        <w:t>Your child is expected to be picked up from the center no later than</w:t>
      </w:r>
      <w:r w:rsidR="009724CD" w:rsidRPr="009724CD">
        <w:rPr>
          <w:rFonts w:cstheme="minorHAnsi"/>
        </w:rPr>
        <w:t xml:space="preserve"> </w:t>
      </w:r>
      <w:r w:rsidRPr="009724CD">
        <w:rPr>
          <w:rFonts w:cstheme="minorHAnsi"/>
        </w:rPr>
        <w:t>3:30 (</w:t>
      </w:r>
      <w:r w:rsidR="0084695F">
        <w:rPr>
          <w:rFonts w:cstheme="minorHAnsi"/>
        </w:rPr>
        <w:t>Bright Days)</w:t>
      </w:r>
      <w:r w:rsidRPr="009724CD">
        <w:rPr>
          <w:rFonts w:cstheme="minorHAnsi"/>
        </w:rPr>
        <w:t xml:space="preserve"> and 4:00 </w:t>
      </w:r>
      <w:r w:rsidR="0084695F">
        <w:rPr>
          <w:rFonts w:cstheme="minorHAnsi"/>
        </w:rPr>
        <w:t>(</w:t>
      </w:r>
      <w:r w:rsidR="0084695F">
        <w:t>Budd Bell, Brandon’s Place,</w:t>
      </w:r>
      <w:r w:rsidR="0084695F" w:rsidRPr="00264477">
        <w:t xml:space="preserve"> </w:t>
      </w:r>
      <w:r w:rsidR="0084695F">
        <w:t>Jefferson County EHS, and Pam Davis ELC</w:t>
      </w:r>
      <w:r w:rsidRPr="009724CD">
        <w:rPr>
          <w:rFonts w:cstheme="minorHAnsi"/>
        </w:rPr>
        <w:t xml:space="preserve">). </w:t>
      </w:r>
      <w:r w:rsidRPr="00C815AE">
        <w:rPr>
          <w:rFonts w:cstheme="minorHAnsi"/>
        </w:rPr>
        <w:t>All parents enrolled in the program will have a Pick-Up Authorization form on file for each child</w:t>
      </w:r>
      <w:r w:rsidR="0084695F">
        <w:rPr>
          <w:rFonts w:cstheme="minorHAnsi"/>
        </w:rPr>
        <w:t xml:space="preserve"> providing</w:t>
      </w:r>
      <w:r w:rsidR="0097092F" w:rsidRPr="00C815AE">
        <w:rPr>
          <w:rFonts w:cstheme="minorHAnsi"/>
        </w:rPr>
        <w:t xml:space="preserve"> the contact information</w:t>
      </w:r>
      <w:r w:rsidR="0084695F">
        <w:rPr>
          <w:rFonts w:cstheme="minorHAnsi"/>
        </w:rPr>
        <w:t xml:space="preserve"> - name, </w:t>
      </w:r>
      <w:r w:rsidR="00C815AE" w:rsidRPr="00C815AE">
        <w:rPr>
          <w:rFonts w:cstheme="minorHAnsi"/>
        </w:rPr>
        <w:t>number</w:t>
      </w:r>
      <w:r w:rsidR="0097092F" w:rsidRPr="00C815AE">
        <w:rPr>
          <w:rFonts w:cstheme="minorHAnsi"/>
        </w:rPr>
        <w:t xml:space="preserve"> and address of </w:t>
      </w:r>
      <w:r w:rsidR="001B1A03" w:rsidRPr="00C815AE">
        <w:rPr>
          <w:rFonts w:cstheme="minorHAnsi"/>
        </w:rPr>
        <w:t>pare</w:t>
      </w:r>
      <w:r w:rsidR="0084695F">
        <w:rPr>
          <w:rFonts w:cstheme="minorHAnsi"/>
        </w:rPr>
        <w:t xml:space="preserve">nt/guardian and </w:t>
      </w:r>
      <w:r w:rsidR="000A50E3">
        <w:rPr>
          <w:rFonts w:cstheme="minorHAnsi"/>
        </w:rPr>
        <w:t>anyone 1</w:t>
      </w:r>
      <w:r w:rsidR="00AB269B">
        <w:rPr>
          <w:rFonts w:cstheme="minorHAnsi"/>
        </w:rPr>
        <w:t>6</w:t>
      </w:r>
      <w:r w:rsidR="000A50E3">
        <w:rPr>
          <w:rFonts w:cstheme="minorHAnsi"/>
        </w:rPr>
        <w:t xml:space="preserve"> years old or older that’s authorized to pick-up the child.</w:t>
      </w:r>
      <w:r w:rsidRPr="009724CD">
        <w:rPr>
          <w:rFonts w:cstheme="minorHAnsi"/>
        </w:rPr>
        <w:t xml:space="preserve"> It is the parent’s responsibility to ensure that emergency information is kept current at all times</w:t>
      </w:r>
      <w:r w:rsidR="001B0BCA">
        <w:rPr>
          <w:rFonts w:cstheme="minorHAnsi"/>
        </w:rPr>
        <w:t xml:space="preserve"> and most notify the staff in writing of any changes that may need to be made</w:t>
      </w:r>
      <w:r w:rsidR="00AB269B" w:rsidRPr="005726D4">
        <w:rPr>
          <w:rFonts w:cstheme="minorHAnsi"/>
        </w:rPr>
        <w:t xml:space="preserve">.  It is the parent’s responsibility to notify the people who are added to or deleted from the list. </w:t>
      </w:r>
      <w:r w:rsidRPr="005726D4">
        <w:rPr>
          <w:rFonts w:cstheme="minorHAnsi"/>
          <w:b/>
          <w:bCs/>
        </w:rPr>
        <w:t>Child(ren) will not be released to any unauthorized persons or to an intoxicated/impaired individual.</w:t>
      </w:r>
    </w:p>
    <w:p w:rsidR="00445328" w:rsidRPr="005726D4" w:rsidRDefault="00445328" w:rsidP="0084695F">
      <w:pPr>
        <w:spacing w:after="0" w:line="240" w:lineRule="auto"/>
        <w:jc w:val="both"/>
        <w:rPr>
          <w:rFonts w:cstheme="minorHAnsi"/>
        </w:rPr>
      </w:pPr>
    </w:p>
    <w:p w:rsidR="002A6ADF" w:rsidRPr="005726D4" w:rsidRDefault="002A6ADF" w:rsidP="00445328">
      <w:pPr>
        <w:pStyle w:val="ListParagraph"/>
        <w:numPr>
          <w:ilvl w:val="0"/>
          <w:numId w:val="33"/>
        </w:numPr>
        <w:jc w:val="both"/>
        <w:rPr>
          <w:rFonts w:asciiTheme="minorHAnsi" w:hAnsiTheme="minorHAnsi" w:cstheme="minorHAnsi"/>
          <w:sz w:val="22"/>
          <w:szCs w:val="22"/>
        </w:rPr>
      </w:pPr>
      <w:r w:rsidRPr="005726D4">
        <w:rPr>
          <w:rFonts w:asciiTheme="minorHAnsi" w:hAnsiTheme="minorHAnsi" w:cstheme="minorHAnsi"/>
          <w:sz w:val="22"/>
          <w:szCs w:val="22"/>
        </w:rPr>
        <w:t>Only those adults (age 1</w:t>
      </w:r>
      <w:r w:rsidR="00AB269B" w:rsidRPr="005726D4">
        <w:rPr>
          <w:rFonts w:asciiTheme="minorHAnsi" w:hAnsiTheme="minorHAnsi" w:cstheme="minorHAnsi"/>
          <w:sz w:val="22"/>
          <w:szCs w:val="22"/>
        </w:rPr>
        <w:t>6</w:t>
      </w:r>
      <w:r w:rsidRPr="005726D4">
        <w:rPr>
          <w:rFonts w:asciiTheme="minorHAnsi" w:hAnsiTheme="minorHAnsi" w:cstheme="minorHAnsi"/>
          <w:sz w:val="22"/>
          <w:szCs w:val="22"/>
        </w:rPr>
        <w:t xml:space="preserve"> years or older) listed on the Pick-Up Authorization Form are allowed to pick up the child/children from the center. </w:t>
      </w:r>
    </w:p>
    <w:p w:rsidR="009724CD" w:rsidRPr="00C815AE" w:rsidRDefault="00445328" w:rsidP="00445328">
      <w:pPr>
        <w:pStyle w:val="ListParagraph"/>
        <w:numPr>
          <w:ilvl w:val="0"/>
          <w:numId w:val="33"/>
        </w:numPr>
        <w:jc w:val="both"/>
        <w:rPr>
          <w:rFonts w:ascii="Calibri" w:hAnsi="Calibri" w:cs="Calibri"/>
          <w:sz w:val="22"/>
          <w:szCs w:val="22"/>
        </w:rPr>
      </w:pPr>
      <w:r w:rsidRPr="005726D4">
        <w:rPr>
          <w:rFonts w:ascii="Calibri" w:hAnsi="Calibri" w:cs="Calibri"/>
          <w:sz w:val="22"/>
          <w:szCs w:val="22"/>
        </w:rPr>
        <w:t>I</w:t>
      </w:r>
      <w:r w:rsidR="009724CD" w:rsidRPr="005726D4">
        <w:rPr>
          <w:rFonts w:ascii="Calibri" w:hAnsi="Calibri" w:cs="Calibri"/>
          <w:sz w:val="22"/>
          <w:szCs w:val="22"/>
        </w:rPr>
        <w:t>f a parent knows in advance or in the event of an unforeseen circumstance where a person not listed on the child’s Pick-Up Authorization form will be picking up their child/children, they are to submit in writing</w:t>
      </w:r>
      <w:r w:rsidR="00D8055F" w:rsidRPr="005726D4">
        <w:rPr>
          <w:rFonts w:ascii="Calibri" w:hAnsi="Calibri" w:cs="Calibri"/>
          <w:sz w:val="22"/>
          <w:szCs w:val="22"/>
        </w:rPr>
        <w:t xml:space="preserve"> by</w:t>
      </w:r>
      <w:r w:rsidR="009724CD" w:rsidRPr="005726D4">
        <w:rPr>
          <w:rFonts w:ascii="Calibri" w:hAnsi="Calibri" w:cs="Calibri"/>
          <w:sz w:val="22"/>
          <w:szCs w:val="22"/>
        </w:rPr>
        <w:t xml:space="preserve"> in person</w:t>
      </w:r>
      <w:r w:rsidR="00D8055F" w:rsidRPr="005726D4">
        <w:rPr>
          <w:rFonts w:ascii="Calibri" w:hAnsi="Calibri" w:cs="Calibri"/>
          <w:sz w:val="22"/>
          <w:szCs w:val="22"/>
        </w:rPr>
        <w:t xml:space="preserve"> note</w:t>
      </w:r>
      <w:r w:rsidR="009724CD" w:rsidRPr="005726D4">
        <w:rPr>
          <w:rFonts w:ascii="Calibri" w:hAnsi="Calibri" w:cs="Calibri"/>
          <w:sz w:val="22"/>
          <w:szCs w:val="22"/>
        </w:rPr>
        <w:t>, fax, text or email giving authorization along with the name</w:t>
      </w:r>
      <w:r w:rsidR="00635C79" w:rsidRPr="005726D4">
        <w:rPr>
          <w:rFonts w:ascii="Calibri" w:hAnsi="Calibri" w:cs="Calibri"/>
          <w:sz w:val="22"/>
          <w:szCs w:val="22"/>
        </w:rPr>
        <w:t xml:space="preserve"> and address</w:t>
      </w:r>
      <w:r w:rsidR="009724CD" w:rsidRPr="005726D4">
        <w:rPr>
          <w:rFonts w:ascii="Calibri" w:hAnsi="Calibri" w:cs="Calibri"/>
          <w:sz w:val="22"/>
          <w:szCs w:val="22"/>
        </w:rPr>
        <w:t xml:space="preserve"> of the individual. Parents will use the Site Director’s cell number to text, if needed, and the Site Director will respond with a phone call to that number to verify the sender</w:t>
      </w:r>
      <w:r w:rsidR="004F1A89" w:rsidRPr="005726D4">
        <w:rPr>
          <w:rFonts w:ascii="Calibri" w:hAnsi="Calibri" w:cs="Calibri"/>
          <w:sz w:val="22"/>
          <w:szCs w:val="22"/>
        </w:rPr>
        <w:t xml:space="preserve"> and print a copy of the text</w:t>
      </w:r>
      <w:r w:rsidR="009724CD" w:rsidRPr="005726D4">
        <w:rPr>
          <w:rFonts w:ascii="Calibri" w:hAnsi="Calibri" w:cs="Calibri"/>
          <w:sz w:val="22"/>
          <w:szCs w:val="22"/>
        </w:rPr>
        <w:t>. The Site Director, Head Teacher or Family Advocate will enter the information onto the Change in Authorized Pick-Up Log, as well as attach the note to the log for documentation purposes. The same staff person will inform the child’s classroom teachers</w:t>
      </w:r>
      <w:r w:rsidR="004F1A89" w:rsidRPr="005726D4">
        <w:rPr>
          <w:rFonts w:ascii="Calibri" w:hAnsi="Calibri" w:cs="Calibri"/>
          <w:sz w:val="22"/>
          <w:szCs w:val="22"/>
        </w:rPr>
        <w:t xml:space="preserve"> of the change</w:t>
      </w:r>
      <w:r w:rsidR="009724CD" w:rsidRPr="005726D4">
        <w:rPr>
          <w:rFonts w:ascii="Calibri" w:hAnsi="Calibri" w:cs="Calibri"/>
          <w:sz w:val="22"/>
          <w:szCs w:val="22"/>
        </w:rPr>
        <w:t>. This person must show photo ID and be cleared by the Site Director, Head Teacher or Family Advocate and then escorted to the classroom for sign-out and</w:t>
      </w:r>
      <w:r w:rsidR="009724CD" w:rsidRPr="00C815AE">
        <w:rPr>
          <w:rFonts w:ascii="Calibri" w:hAnsi="Calibri" w:cs="Calibri"/>
          <w:sz w:val="22"/>
          <w:szCs w:val="22"/>
        </w:rPr>
        <w:t xml:space="preserve"> pick up.</w:t>
      </w:r>
    </w:p>
    <w:p w:rsidR="009724CD" w:rsidRDefault="009724CD" w:rsidP="00445328">
      <w:pPr>
        <w:pStyle w:val="ListParagraph"/>
        <w:numPr>
          <w:ilvl w:val="0"/>
          <w:numId w:val="33"/>
        </w:numPr>
        <w:spacing w:after="240"/>
        <w:jc w:val="both"/>
        <w:rPr>
          <w:rFonts w:ascii="Calibri" w:hAnsi="Calibri" w:cs="Calibri"/>
          <w:sz w:val="22"/>
          <w:szCs w:val="22"/>
        </w:rPr>
      </w:pPr>
      <w:r w:rsidRPr="00C815AE">
        <w:rPr>
          <w:rFonts w:ascii="Calibri" w:hAnsi="Calibri" w:cs="Calibri"/>
          <w:sz w:val="22"/>
          <w:szCs w:val="22"/>
        </w:rPr>
        <w:t xml:space="preserve">All individuals authorized by the parent to pick up children are to show their photo ID at time of pick up until the parent-teacher relationship is established and sign the child/children </w:t>
      </w:r>
      <w:r w:rsidR="004F1A89" w:rsidRPr="00C815AE">
        <w:rPr>
          <w:rFonts w:ascii="Calibri" w:hAnsi="Calibri" w:cs="Calibri"/>
          <w:sz w:val="22"/>
          <w:szCs w:val="22"/>
        </w:rPr>
        <w:t xml:space="preserve">out </w:t>
      </w:r>
      <w:r w:rsidRPr="00C815AE">
        <w:rPr>
          <w:rFonts w:ascii="Calibri" w:hAnsi="Calibri" w:cs="Calibri"/>
          <w:sz w:val="22"/>
          <w:szCs w:val="22"/>
        </w:rPr>
        <w:t>according</w:t>
      </w:r>
      <w:r w:rsidR="004F1A89" w:rsidRPr="00C815AE">
        <w:rPr>
          <w:rFonts w:ascii="Calibri" w:hAnsi="Calibri" w:cs="Calibri"/>
          <w:sz w:val="22"/>
          <w:szCs w:val="22"/>
        </w:rPr>
        <w:t xml:space="preserve"> to</w:t>
      </w:r>
      <w:r w:rsidRPr="00C815AE">
        <w:rPr>
          <w:rFonts w:ascii="Calibri" w:hAnsi="Calibri" w:cs="Calibri"/>
          <w:sz w:val="22"/>
          <w:szCs w:val="22"/>
        </w:rPr>
        <w:t xml:space="preserve"> licensing regulations.</w:t>
      </w:r>
      <w:r w:rsidRPr="009724CD">
        <w:rPr>
          <w:rFonts w:ascii="Calibri" w:hAnsi="Calibri" w:cs="Calibri"/>
          <w:sz w:val="22"/>
          <w:szCs w:val="22"/>
        </w:rPr>
        <w:t xml:space="preserve"> </w:t>
      </w:r>
    </w:p>
    <w:p w:rsidR="00162DEF" w:rsidRPr="008544BF" w:rsidRDefault="00162DEF" w:rsidP="00445328">
      <w:pPr>
        <w:pStyle w:val="ListParagraph"/>
        <w:numPr>
          <w:ilvl w:val="0"/>
          <w:numId w:val="33"/>
        </w:numPr>
        <w:spacing w:after="240"/>
        <w:jc w:val="both"/>
        <w:rPr>
          <w:rFonts w:ascii="Calibri" w:hAnsi="Calibri" w:cs="Calibri"/>
          <w:sz w:val="22"/>
          <w:szCs w:val="22"/>
        </w:rPr>
      </w:pPr>
      <w:r w:rsidRPr="008544BF">
        <w:rPr>
          <w:rFonts w:ascii="Calibri" w:hAnsi="Calibri" w:cs="Calibri"/>
          <w:sz w:val="22"/>
          <w:szCs w:val="22"/>
        </w:rPr>
        <w:t xml:space="preserve">If assistance with arrival and departure of children due to physical or mobility impairment is needed the parent must provide </w:t>
      </w:r>
      <w:r w:rsidR="008544BF" w:rsidRPr="008544BF">
        <w:rPr>
          <w:rFonts w:ascii="Calibri" w:hAnsi="Calibri" w:cs="Calibri"/>
          <w:sz w:val="22"/>
          <w:szCs w:val="22"/>
        </w:rPr>
        <w:t>handicapped parking permit documentation</w:t>
      </w:r>
      <w:r w:rsidR="008544BF">
        <w:rPr>
          <w:rFonts w:ascii="Calibri" w:hAnsi="Calibri" w:cs="Calibri"/>
          <w:sz w:val="22"/>
          <w:szCs w:val="22"/>
        </w:rPr>
        <w:t xml:space="preserve"> or a </w:t>
      </w:r>
      <w:r w:rsidRPr="008544BF">
        <w:rPr>
          <w:rFonts w:ascii="Calibri" w:hAnsi="Calibri" w:cs="Calibri"/>
          <w:sz w:val="22"/>
          <w:szCs w:val="22"/>
        </w:rPr>
        <w:t>doctor’s statement</w:t>
      </w:r>
      <w:r w:rsidR="008544BF">
        <w:rPr>
          <w:rFonts w:ascii="Calibri" w:hAnsi="Calibri" w:cs="Calibri"/>
          <w:sz w:val="22"/>
          <w:szCs w:val="22"/>
        </w:rPr>
        <w:t xml:space="preserve"> that assistance is needed</w:t>
      </w:r>
      <w:r w:rsidRPr="008544BF">
        <w:rPr>
          <w:rFonts w:ascii="Calibri" w:hAnsi="Calibri" w:cs="Calibri"/>
          <w:sz w:val="22"/>
          <w:szCs w:val="22"/>
        </w:rPr>
        <w:t xml:space="preserve"> that includes the duration the assistance will be needed.  The parent or person picking up or dropping off the child must call the center </w:t>
      </w:r>
      <w:r w:rsidR="00E366A4" w:rsidRPr="008544BF">
        <w:rPr>
          <w:rFonts w:ascii="Calibri" w:hAnsi="Calibri" w:cs="Calibri"/>
          <w:sz w:val="22"/>
          <w:szCs w:val="22"/>
        </w:rPr>
        <w:t xml:space="preserve">upon arrival at the center for assistance and must be in the designated drop off or pick up area determined by the site director of the site your child/children attend. </w:t>
      </w:r>
    </w:p>
    <w:p w:rsidR="00A737B7" w:rsidRPr="002A6ADF" w:rsidRDefault="00A737B7" w:rsidP="00585A64">
      <w:pPr>
        <w:spacing w:after="120" w:line="240" w:lineRule="auto"/>
        <w:jc w:val="both"/>
        <w:rPr>
          <w:b/>
          <w:color w:val="31849B" w:themeColor="accent5" w:themeShade="BF"/>
          <w:sz w:val="23"/>
          <w:szCs w:val="23"/>
          <w:u w:val="single"/>
        </w:rPr>
      </w:pPr>
      <w:r w:rsidRPr="002A6ADF">
        <w:rPr>
          <w:b/>
          <w:color w:val="31849B" w:themeColor="accent5" w:themeShade="BF"/>
          <w:sz w:val="23"/>
          <w:szCs w:val="23"/>
          <w:u w:val="single"/>
        </w:rPr>
        <w:t>L</w:t>
      </w:r>
      <w:r w:rsidR="00585A64" w:rsidRPr="002A6ADF">
        <w:rPr>
          <w:b/>
          <w:color w:val="31849B" w:themeColor="accent5" w:themeShade="BF"/>
          <w:sz w:val="23"/>
          <w:szCs w:val="23"/>
          <w:u w:val="single"/>
        </w:rPr>
        <w:t>ate</w:t>
      </w:r>
      <w:r w:rsidRPr="002A6ADF">
        <w:rPr>
          <w:b/>
          <w:color w:val="31849B" w:themeColor="accent5" w:themeShade="BF"/>
          <w:sz w:val="23"/>
          <w:szCs w:val="23"/>
          <w:u w:val="single"/>
        </w:rPr>
        <w:t xml:space="preserve"> P</w:t>
      </w:r>
      <w:r w:rsidR="00585A64" w:rsidRPr="002A6ADF">
        <w:rPr>
          <w:b/>
          <w:color w:val="31849B" w:themeColor="accent5" w:themeShade="BF"/>
          <w:sz w:val="23"/>
          <w:szCs w:val="23"/>
          <w:u w:val="single"/>
        </w:rPr>
        <w:t>ick-</w:t>
      </w:r>
      <w:r w:rsidRPr="002A6ADF">
        <w:rPr>
          <w:b/>
          <w:color w:val="31849B" w:themeColor="accent5" w:themeShade="BF"/>
          <w:sz w:val="23"/>
          <w:szCs w:val="23"/>
          <w:u w:val="single"/>
        </w:rPr>
        <w:t>U</w:t>
      </w:r>
      <w:r w:rsidR="00585A64" w:rsidRPr="002A6ADF">
        <w:rPr>
          <w:b/>
          <w:color w:val="31849B" w:themeColor="accent5" w:themeShade="BF"/>
          <w:sz w:val="23"/>
          <w:szCs w:val="23"/>
          <w:u w:val="single"/>
        </w:rPr>
        <w:t>p</w:t>
      </w:r>
    </w:p>
    <w:p w:rsidR="006263B7" w:rsidRPr="002A6ADF" w:rsidRDefault="00A737B7" w:rsidP="00A737B7">
      <w:pPr>
        <w:spacing w:after="0" w:line="240" w:lineRule="auto"/>
        <w:jc w:val="both"/>
      </w:pPr>
      <w:r w:rsidRPr="002A6ADF">
        <w:t>It is essential that parents pick their children up on time from the centers. Parents or the authorized pick-up person is responsible for calling the center for any unforeseen emergency (e.g., car problems, illness, work related, etc.) that would result in a late pick-up situation.  Failure to pick-up a child within the designated time period will result in the following:</w:t>
      </w:r>
    </w:p>
    <w:p w:rsidR="00FA2998" w:rsidRPr="00FA2998" w:rsidRDefault="00FA2998" w:rsidP="00FA2998">
      <w:pPr>
        <w:pStyle w:val="ListParagraph"/>
        <w:numPr>
          <w:ilvl w:val="0"/>
          <w:numId w:val="9"/>
        </w:numPr>
        <w:rPr>
          <w:rFonts w:asciiTheme="minorHAnsi" w:hAnsiTheme="minorHAnsi"/>
          <w:sz w:val="22"/>
          <w:szCs w:val="22"/>
        </w:rPr>
      </w:pPr>
      <w:r w:rsidRPr="00FA2998">
        <w:rPr>
          <w:rFonts w:asciiTheme="minorHAnsi" w:hAnsiTheme="minorHAnsi"/>
          <w:sz w:val="22"/>
          <w:szCs w:val="22"/>
        </w:rPr>
        <w:t>Staff will call parents and telephone numbers on the emergency list beginning at expected pick up time. Staff will then call 5 minutes after the expected pick up time. Staff will continue to call two more times in 10-minute intervals.</w:t>
      </w:r>
    </w:p>
    <w:p w:rsidR="00A737B7" w:rsidRPr="002A6ADF" w:rsidRDefault="00A737B7" w:rsidP="00801EB3">
      <w:pPr>
        <w:pStyle w:val="ListParagraph"/>
        <w:numPr>
          <w:ilvl w:val="0"/>
          <w:numId w:val="9"/>
        </w:numPr>
        <w:jc w:val="both"/>
        <w:rPr>
          <w:rFonts w:asciiTheme="minorHAnsi" w:hAnsiTheme="minorHAnsi"/>
          <w:sz w:val="22"/>
          <w:szCs w:val="22"/>
        </w:rPr>
      </w:pPr>
      <w:r w:rsidRPr="002A6ADF">
        <w:rPr>
          <w:rFonts w:asciiTheme="minorHAnsi" w:hAnsiTheme="minorHAnsi"/>
          <w:sz w:val="22"/>
          <w:szCs w:val="22"/>
        </w:rPr>
        <w:lastRenderedPageBreak/>
        <w:t xml:space="preserve">Should a child not be </w:t>
      </w:r>
      <w:r w:rsidR="00D61749">
        <w:rPr>
          <w:rFonts w:asciiTheme="minorHAnsi" w:hAnsiTheme="minorHAnsi"/>
          <w:sz w:val="22"/>
          <w:szCs w:val="22"/>
        </w:rPr>
        <w:t>picked up within 30 minutes</w:t>
      </w:r>
      <w:r w:rsidRPr="002A6ADF">
        <w:rPr>
          <w:rFonts w:asciiTheme="minorHAnsi" w:hAnsiTheme="minorHAnsi"/>
          <w:sz w:val="22"/>
          <w:szCs w:val="22"/>
        </w:rPr>
        <w:t xml:space="preserve"> of the closing time, local law enforcement and/or the Department of Children and Families will be notified.  Center staff is required to call the appropriate authorities for child safety and liability protection.</w:t>
      </w:r>
    </w:p>
    <w:p w:rsidR="00635C79" w:rsidRDefault="00E808EC" w:rsidP="00C43936">
      <w:pPr>
        <w:spacing w:after="0" w:line="240" w:lineRule="auto"/>
        <w:jc w:val="both"/>
      </w:pPr>
      <w:r w:rsidRPr="00E808EC">
        <w:t>T</w:t>
      </w:r>
      <w:r w:rsidR="00C43936" w:rsidRPr="00E808EC">
        <w:t xml:space="preserve">hree </w:t>
      </w:r>
      <w:r w:rsidR="00A737B7" w:rsidRPr="00E808EC">
        <w:t xml:space="preserve">late pick-up situations </w:t>
      </w:r>
      <w:r w:rsidRPr="00E808EC">
        <w:t>could lead to your</w:t>
      </w:r>
      <w:r w:rsidR="00C43936" w:rsidRPr="00E808EC">
        <w:t xml:space="preserve"> child </w:t>
      </w:r>
      <w:r w:rsidRPr="00E808EC">
        <w:t>b</w:t>
      </w:r>
      <w:r w:rsidR="00C43936" w:rsidRPr="00E808EC">
        <w:t>e</w:t>
      </w:r>
      <w:r w:rsidRPr="00E808EC">
        <w:t>ing</w:t>
      </w:r>
      <w:r w:rsidR="00C43936" w:rsidRPr="00E808EC">
        <w:t xml:space="preserve"> </w:t>
      </w:r>
      <w:r w:rsidR="00585A64" w:rsidRPr="00E808EC">
        <w:t>termi</w:t>
      </w:r>
      <w:r w:rsidR="00A737B7" w:rsidRPr="00E808EC">
        <w:t>nat</w:t>
      </w:r>
      <w:r w:rsidR="00C43936" w:rsidRPr="00E808EC">
        <w:t>ed</w:t>
      </w:r>
      <w:r w:rsidR="00A737B7" w:rsidRPr="00E808EC">
        <w:t xml:space="preserve"> from the program.  The first late notice will be provided as a verbal warning.  The second late notice will be a written warning.  The third notice will consist of notification of termination from the program.</w:t>
      </w:r>
      <w:r>
        <w:t xml:space="preserve"> </w:t>
      </w:r>
      <w:r w:rsidRPr="00E808EC">
        <w:t>E</w:t>
      </w:r>
      <w:r>
        <w:t>ach situation is determined on a case-by-case basis after fully reviewing the frequency and causes of the late pick-up history.</w:t>
      </w:r>
    </w:p>
    <w:p w:rsidR="009C1F37" w:rsidRDefault="009C1F37" w:rsidP="009C1F37">
      <w:pPr>
        <w:pStyle w:val="Style1"/>
        <w:spacing w:before="0"/>
        <w:rPr>
          <w:color w:val="31849B" w:themeColor="accent5" w:themeShade="BF"/>
        </w:rPr>
      </w:pPr>
    </w:p>
    <w:p w:rsidR="009C1F37" w:rsidRPr="00486E52" w:rsidRDefault="009C1F37" w:rsidP="009C1F37">
      <w:pPr>
        <w:pStyle w:val="Style1"/>
        <w:spacing w:before="0"/>
        <w:rPr>
          <w:color w:val="31849B" w:themeColor="accent5" w:themeShade="BF"/>
        </w:rPr>
      </w:pPr>
      <w:proofErr w:type="spellStart"/>
      <w:r w:rsidRPr="00486E52">
        <w:rPr>
          <w:color w:val="31849B" w:themeColor="accent5" w:themeShade="BF"/>
        </w:rPr>
        <w:t>Procare</w:t>
      </w:r>
      <w:proofErr w:type="spellEnd"/>
      <w:r w:rsidRPr="00486E52">
        <w:rPr>
          <w:color w:val="31849B" w:themeColor="accent5" w:themeShade="BF"/>
        </w:rPr>
        <w:t xml:space="preserve"> Parent App</w:t>
      </w:r>
    </w:p>
    <w:p w:rsidR="009C1F37" w:rsidRPr="00486E52" w:rsidRDefault="009432BE" w:rsidP="009C1F37">
      <w:pPr>
        <w:spacing w:after="0" w:line="240" w:lineRule="auto"/>
        <w:rPr>
          <w:rFonts w:eastAsia="Times New Roman" w:cstheme="minorHAnsi"/>
        </w:rPr>
      </w:pPr>
      <w:r w:rsidRPr="00486E52">
        <w:rPr>
          <w:rFonts w:eastAsia="Times New Roman" w:cstheme="minorHAnsi"/>
        </w:rPr>
        <w:t xml:space="preserve">  </w:t>
      </w:r>
    </w:p>
    <w:p w:rsidR="009C1F37" w:rsidRPr="009C1F37" w:rsidRDefault="009C1F37" w:rsidP="009C1F37">
      <w:pPr>
        <w:spacing w:after="0" w:line="240" w:lineRule="auto"/>
        <w:rPr>
          <w:rFonts w:eastAsia="Times New Roman" w:cstheme="minorHAnsi"/>
        </w:rPr>
      </w:pPr>
      <w:r w:rsidRPr="00486E52">
        <w:rPr>
          <w:rFonts w:eastAsia="Times New Roman" w:cstheme="minorHAnsi"/>
        </w:rPr>
        <w:t xml:space="preserve">Kids Incorporated of the Big Bend is excited to offer you access to the </w:t>
      </w:r>
      <w:proofErr w:type="spellStart"/>
      <w:r w:rsidRPr="00486E52">
        <w:rPr>
          <w:rFonts w:eastAsia="Times New Roman" w:cstheme="minorHAnsi"/>
        </w:rPr>
        <w:t>Procare</w:t>
      </w:r>
      <w:proofErr w:type="spellEnd"/>
      <w:r w:rsidRPr="00486E52">
        <w:rPr>
          <w:rFonts w:eastAsia="Times New Roman" w:cstheme="minorHAnsi"/>
        </w:rPr>
        <w:t xml:space="preserve"> parent app. You will receive an email from </w:t>
      </w:r>
      <w:proofErr w:type="spellStart"/>
      <w:r w:rsidRPr="00486E52">
        <w:rPr>
          <w:rFonts w:eastAsia="Times New Roman" w:cstheme="minorHAnsi"/>
        </w:rPr>
        <w:t>Procare</w:t>
      </w:r>
      <w:proofErr w:type="spellEnd"/>
      <w:r w:rsidRPr="00486E52">
        <w:rPr>
          <w:rFonts w:eastAsia="Times New Roman" w:cstheme="minorHAnsi"/>
        </w:rPr>
        <w:t xml:space="preserve"> with a unique 10-digit code and instructions on how to download and log into the app. Once you sign up, you will receive another email from </w:t>
      </w:r>
      <w:proofErr w:type="spellStart"/>
      <w:r w:rsidRPr="00486E52">
        <w:rPr>
          <w:rFonts w:eastAsia="Times New Roman" w:cstheme="minorHAnsi"/>
        </w:rPr>
        <w:t>Procare</w:t>
      </w:r>
      <w:proofErr w:type="spellEnd"/>
      <w:r w:rsidRPr="00486E52">
        <w:rPr>
          <w:rFonts w:eastAsia="Times New Roman" w:cstheme="minorHAnsi"/>
        </w:rPr>
        <w:t xml:space="preserve"> thanking you for setting up your parent account. You can also use </w:t>
      </w:r>
      <w:proofErr w:type="spellStart"/>
      <w:r w:rsidRPr="00486E52">
        <w:rPr>
          <w:rFonts w:eastAsia="Times New Roman" w:cstheme="minorHAnsi"/>
        </w:rPr>
        <w:t>Procare</w:t>
      </w:r>
      <w:proofErr w:type="spellEnd"/>
      <w:r w:rsidRPr="00486E52">
        <w:rPr>
          <w:rFonts w:eastAsia="Times New Roman" w:cstheme="minorHAnsi"/>
        </w:rPr>
        <w:t xml:space="preserve"> via a web browser. </w:t>
      </w:r>
      <w:r w:rsidRPr="00486E52">
        <w:rPr>
          <w:rFonts w:cstheme="minorHAnsi"/>
        </w:rPr>
        <w:t xml:space="preserve">Once you download the </w:t>
      </w:r>
      <w:proofErr w:type="spellStart"/>
      <w:r w:rsidRPr="00486E52">
        <w:rPr>
          <w:rFonts w:cstheme="minorHAnsi"/>
        </w:rPr>
        <w:t>Procare</w:t>
      </w:r>
      <w:proofErr w:type="spellEnd"/>
      <w:r w:rsidRPr="00486E52">
        <w:rPr>
          <w:rFonts w:cstheme="minorHAnsi"/>
        </w:rPr>
        <w:t xml:space="preserve"> mobile app, you can pay your child’s monthly tuition electronically using a credit card, debit card and/or ACH payment. You will receive monthly emails from Kids Incorporated of the Big Bend with your tuition invoice. Tuition is due on the </w:t>
      </w:r>
      <w:r w:rsidRPr="00486E52">
        <w:rPr>
          <w:rFonts w:cstheme="minorHAnsi"/>
          <w:b/>
        </w:rPr>
        <w:t>1</w:t>
      </w:r>
      <w:r w:rsidRPr="00486E52">
        <w:rPr>
          <w:rFonts w:cstheme="minorHAnsi"/>
          <w:b/>
          <w:vertAlign w:val="superscript"/>
        </w:rPr>
        <w:t>st</w:t>
      </w:r>
      <w:r w:rsidRPr="00486E52">
        <w:rPr>
          <w:rFonts w:cstheme="minorHAnsi"/>
          <w:b/>
        </w:rPr>
        <w:t xml:space="preserve"> day of every month</w:t>
      </w:r>
      <w:r w:rsidRPr="00486E52">
        <w:rPr>
          <w:rFonts w:ascii="Arial" w:hAnsi="Arial" w:cs="Arial"/>
        </w:rPr>
        <w:t xml:space="preserve">. </w:t>
      </w:r>
      <w:proofErr w:type="spellStart"/>
      <w:r w:rsidR="00D3336F" w:rsidRPr="005726D4">
        <w:rPr>
          <w:rFonts w:cstheme="minorHAnsi"/>
        </w:rPr>
        <w:t>Procare</w:t>
      </w:r>
      <w:proofErr w:type="spellEnd"/>
      <w:r w:rsidR="00D3336F" w:rsidRPr="005726D4">
        <w:rPr>
          <w:rFonts w:cstheme="minorHAnsi"/>
        </w:rPr>
        <w:t xml:space="preserve"> </w:t>
      </w:r>
      <w:r w:rsidR="00F51120" w:rsidRPr="005726D4">
        <w:rPr>
          <w:rFonts w:cstheme="minorHAnsi"/>
        </w:rPr>
        <w:t xml:space="preserve">app will also be utilized to </w:t>
      </w:r>
      <w:r w:rsidR="00D3336F" w:rsidRPr="005726D4">
        <w:rPr>
          <w:rFonts w:cstheme="minorHAnsi"/>
        </w:rPr>
        <w:t xml:space="preserve">sign in/out </w:t>
      </w:r>
      <w:r w:rsidR="00F51120" w:rsidRPr="005726D4">
        <w:rPr>
          <w:rFonts w:cstheme="minorHAnsi"/>
        </w:rPr>
        <w:t>for</w:t>
      </w:r>
      <w:r w:rsidR="00D3336F" w:rsidRPr="005726D4">
        <w:rPr>
          <w:rFonts w:cstheme="minorHAnsi"/>
        </w:rPr>
        <w:t xml:space="preserve"> all sites</w:t>
      </w:r>
      <w:r w:rsidR="00BA0FD3" w:rsidRPr="005726D4">
        <w:rPr>
          <w:rFonts w:cstheme="minorHAnsi"/>
        </w:rPr>
        <w:t>.</w:t>
      </w:r>
      <w:r w:rsidR="00F51120" w:rsidRPr="005726D4">
        <w:rPr>
          <w:rFonts w:cstheme="minorHAnsi"/>
        </w:rPr>
        <w:t xml:space="preserve">  You can sign in/out using the app or the tablet or tablets at each site.</w:t>
      </w:r>
      <w:r w:rsidR="00F51120">
        <w:rPr>
          <w:rFonts w:cstheme="minorHAnsi"/>
        </w:rPr>
        <w:t xml:space="preserve"> </w:t>
      </w:r>
    </w:p>
    <w:p w:rsidR="009C1F37" w:rsidRDefault="009C1F37" w:rsidP="00C43936">
      <w:pPr>
        <w:spacing w:after="0" w:line="240" w:lineRule="auto"/>
        <w:jc w:val="both"/>
      </w:pPr>
    </w:p>
    <w:p w:rsidR="00C43936" w:rsidRPr="00C43936" w:rsidRDefault="00C43936" w:rsidP="00C43936">
      <w:pPr>
        <w:spacing w:after="0" w:line="240" w:lineRule="auto"/>
        <w:jc w:val="both"/>
      </w:pPr>
    </w:p>
    <w:p w:rsidR="00DA2210" w:rsidRDefault="00DA2210" w:rsidP="00585A64">
      <w:pPr>
        <w:pStyle w:val="Style1"/>
        <w:spacing w:before="0"/>
        <w:rPr>
          <w:color w:val="31849B" w:themeColor="accent5" w:themeShade="BF"/>
        </w:rPr>
      </w:pPr>
      <w:bookmarkStart w:id="42" w:name="_Toc36119691"/>
      <w:r w:rsidRPr="00DA2210">
        <w:rPr>
          <w:color w:val="31849B" w:themeColor="accent5" w:themeShade="BF"/>
        </w:rPr>
        <w:t>Emergency Evacuation Pick-Up</w:t>
      </w:r>
      <w:bookmarkEnd w:id="42"/>
    </w:p>
    <w:p w:rsidR="00E808EC" w:rsidRPr="00E808EC" w:rsidRDefault="00E808EC" w:rsidP="00585A64">
      <w:pPr>
        <w:pStyle w:val="Style1"/>
        <w:spacing w:before="0"/>
        <w:rPr>
          <w:color w:val="31849B" w:themeColor="accent5" w:themeShade="BF"/>
          <w:sz w:val="16"/>
          <w:szCs w:val="16"/>
        </w:rPr>
      </w:pPr>
    </w:p>
    <w:p w:rsidR="00DA2210" w:rsidRPr="00DA2210" w:rsidRDefault="00DA2210" w:rsidP="00E808EC">
      <w:pPr>
        <w:pStyle w:val="Style1"/>
        <w:spacing w:before="0" w:line="240" w:lineRule="auto"/>
        <w:jc w:val="both"/>
        <w:rPr>
          <w:b w:val="0"/>
          <w:sz w:val="22"/>
          <w:szCs w:val="22"/>
          <w:u w:val="none"/>
        </w:rPr>
      </w:pPr>
      <w:bookmarkStart w:id="43" w:name="_Toc36119692"/>
      <w:r w:rsidRPr="00DA2210">
        <w:rPr>
          <w:b w:val="0"/>
          <w:sz w:val="22"/>
          <w:szCs w:val="22"/>
          <w:u w:val="none"/>
        </w:rPr>
        <w:t>In the event the center is evacuated and children are moved to a different location, families will be called to pick</w:t>
      </w:r>
      <w:r w:rsidR="00E808EC">
        <w:rPr>
          <w:b w:val="0"/>
          <w:sz w:val="22"/>
          <w:szCs w:val="22"/>
          <w:u w:val="none"/>
        </w:rPr>
        <w:t xml:space="preserve"> up</w:t>
      </w:r>
      <w:r w:rsidRPr="00DA2210">
        <w:rPr>
          <w:b w:val="0"/>
          <w:sz w:val="22"/>
          <w:szCs w:val="22"/>
          <w:u w:val="none"/>
        </w:rPr>
        <w:t xml:space="preserve"> children at</w:t>
      </w:r>
      <w:r w:rsidR="00E808EC">
        <w:rPr>
          <w:b w:val="0"/>
          <w:sz w:val="22"/>
          <w:szCs w:val="22"/>
          <w:u w:val="none"/>
        </w:rPr>
        <w:t xml:space="preserve"> the</w:t>
      </w:r>
      <w:r w:rsidRPr="00DA2210">
        <w:rPr>
          <w:b w:val="0"/>
          <w:sz w:val="22"/>
          <w:szCs w:val="22"/>
          <w:u w:val="none"/>
        </w:rPr>
        <w:t xml:space="preserve"> designated location. Parents or the authorized pick-up person are notified of this designated location during enrollment and will also be informed when notified of the emergency evacuation.</w:t>
      </w:r>
      <w:r>
        <w:rPr>
          <w:b w:val="0"/>
          <w:sz w:val="22"/>
          <w:szCs w:val="22"/>
          <w:u w:val="none"/>
        </w:rPr>
        <w:t xml:space="preserve"> Centers post the designated location for evacuation. Therefore, it’s important to keep all contact information current and accurate.</w:t>
      </w:r>
      <w:bookmarkEnd w:id="43"/>
    </w:p>
    <w:p w:rsidR="00DA2210" w:rsidRPr="00DA2210" w:rsidRDefault="00DA2210" w:rsidP="00585A64">
      <w:pPr>
        <w:pStyle w:val="Style1"/>
        <w:spacing w:before="0"/>
        <w:rPr>
          <w:b w:val="0"/>
          <w:color w:val="4F6228" w:themeColor="accent3" w:themeShade="80"/>
          <w:sz w:val="22"/>
          <w:szCs w:val="22"/>
          <w:u w:val="none"/>
        </w:rPr>
      </w:pPr>
    </w:p>
    <w:p w:rsidR="00B73D64" w:rsidRPr="00C63F42" w:rsidRDefault="00B73D64" w:rsidP="00585A64">
      <w:pPr>
        <w:pStyle w:val="Style1"/>
        <w:spacing w:before="0" w:after="120"/>
        <w:rPr>
          <w:color w:val="31849B" w:themeColor="accent5" w:themeShade="BF"/>
        </w:rPr>
      </w:pPr>
      <w:bookmarkStart w:id="44" w:name="_Toc36119693"/>
      <w:r w:rsidRPr="00C63F42">
        <w:rPr>
          <w:color w:val="31849B" w:themeColor="accent5" w:themeShade="BF"/>
        </w:rPr>
        <w:t>Celebrations</w:t>
      </w:r>
      <w:bookmarkEnd w:id="44"/>
    </w:p>
    <w:p w:rsidR="00B73D64" w:rsidRDefault="00585A64" w:rsidP="00B73D64">
      <w:pPr>
        <w:spacing w:after="0" w:line="240" w:lineRule="auto"/>
        <w:jc w:val="both"/>
      </w:pPr>
      <w:r>
        <w:t>B</w:t>
      </w:r>
      <w:r w:rsidR="00B73D64">
        <w:t>irthday</w:t>
      </w:r>
      <w:r>
        <w:t>s</w:t>
      </w:r>
      <w:r w:rsidR="00B73D64">
        <w:t xml:space="preserve"> </w:t>
      </w:r>
      <w:r>
        <w:t>are</w:t>
      </w:r>
      <w:r w:rsidR="00B73D64">
        <w:t xml:space="preserve"> </w:t>
      </w:r>
      <w:r>
        <w:t xml:space="preserve">important and considered </w:t>
      </w:r>
      <w:r w:rsidR="00B73D64">
        <w:t>a special day for parent, child and staff.  On the third Friday of each month, the center staff will acknowledge the children who have a birthday during that month.  The cook at each center will bake nutritious birthday muffins so that all the children will enjoy this special birthday muffin with their lunch on that day.</w:t>
      </w:r>
    </w:p>
    <w:p w:rsidR="006855E4" w:rsidRDefault="006855E4" w:rsidP="00B73D64">
      <w:pPr>
        <w:spacing w:after="0" w:line="240" w:lineRule="auto"/>
        <w:jc w:val="both"/>
      </w:pPr>
    </w:p>
    <w:p w:rsidR="00C43936" w:rsidRPr="00C43936" w:rsidRDefault="00B73D64" w:rsidP="00C43936">
      <w:pPr>
        <w:pStyle w:val="Style1"/>
        <w:spacing w:before="0" w:after="120"/>
        <w:rPr>
          <w:color w:val="FF0000"/>
        </w:rPr>
      </w:pPr>
      <w:bookmarkStart w:id="45" w:name="_Toc36119694"/>
      <w:r w:rsidRPr="00C63F42">
        <w:rPr>
          <w:color w:val="31849B" w:themeColor="accent5" w:themeShade="BF"/>
        </w:rPr>
        <w:t>Child Abuse Reporting</w:t>
      </w:r>
      <w:bookmarkEnd w:id="45"/>
      <w:r w:rsidR="00635C79">
        <w:rPr>
          <w:color w:val="31849B" w:themeColor="accent5" w:themeShade="BF"/>
        </w:rPr>
        <w:t xml:space="preserve"> </w:t>
      </w:r>
    </w:p>
    <w:p w:rsidR="00C43936" w:rsidRPr="00C43936" w:rsidRDefault="00C43936" w:rsidP="00C43936">
      <w:pPr>
        <w:spacing w:after="0" w:line="240" w:lineRule="auto"/>
        <w:jc w:val="both"/>
      </w:pPr>
      <w:r w:rsidRPr="00C43936">
        <w:rPr>
          <w:b/>
          <w:u w:val="single"/>
        </w:rPr>
        <w:t xml:space="preserve">Staff is required by Florida State law to report any suspected or identified child abuse and </w:t>
      </w:r>
      <w:r w:rsidR="00E808EC">
        <w:rPr>
          <w:b/>
          <w:u w:val="single"/>
        </w:rPr>
        <w:t xml:space="preserve">/ </w:t>
      </w:r>
      <w:r w:rsidRPr="00C43936">
        <w:rPr>
          <w:b/>
          <w:u w:val="single"/>
        </w:rPr>
        <w:t>or neglect</w:t>
      </w:r>
      <w:r w:rsidRPr="00C43936">
        <w:t xml:space="preserve"> to the Department of Children and Families (DCF).  Child care personnel must be alert to the physical and behavioral indicators of child abuse and neglect. “Child Abuse or Neglect” is defined in s. 39.201, F.S., as “harm or threatened harm” to a child’s health (mental or physical) or welfare by the acts or omissions by a parent, adult household member, other person responsible for the child’s welfare, or for purposes of reporting requirements by any person. </w:t>
      </w:r>
      <w:r w:rsidRPr="00C43936">
        <w:rPr>
          <w:b/>
          <w:bCs/>
        </w:rPr>
        <w:t>Categories include</w:t>
      </w:r>
      <w:r w:rsidRPr="00C43936">
        <w:t xml:space="preserve">: </w:t>
      </w:r>
    </w:p>
    <w:p w:rsidR="00C43936" w:rsidRPr="00C43936" w:rsidRDefault="00C43936" w:rsidP="007B5B5E">
      <w:pPr>
        <w:pStyle w:val="ListParagraph"/>
        <w:numPr>
          <w:ilvl w:val="0"/>
          <w:numId w:val="8"/>
        </w:numPr>
        <w:jc w:val="both"/>
      </w:pPr>
      <w:r w:rsidRPr="00C43936">
        <w:t xml:space="preserve">Physical Abuse or Neglect (i.e. unexplained bruises, hunger, lack of supervision...) </w:t>
      </w:r>
    </w:p>
    <w:p w:rsidR="00C43936" w:rsidRPr="00C43936" w:rsidRDefault="00C43936" w:rsidP="007B5B5E">
      <w:pPr>
        <w:pStyle w:val="ListParagraph"/>
        <w:numPr>
          <w:ilvl w:val="0"/>
          <w:numId w:val="8"/>
        </w:numPr>
        <w:jc w:val="both"/>
      </w:pPr>
      <w:r w:rsidRPr="00C43936">
        <w:t xml:space="preserve">Emotional Abuse or Neglect (i.e. impairment in the ability to function, depression...) </w:t>
      </w:r>
    </w:p>
    <w:p w:rsidR="00C43936" w:rsidRPr="00C43936" w:rsidRDefault="00C43936" w:rsidP="007B5B5E">
      <w:pPr>
        <w:pStyle w:val="ListParagraph"/>
        <w:numPr>
          <w:ilvl w:val="0"/>
          <w:numId w:val="8"/>
        </w:numPr>
        <w:jc w:val="both"/>
      </w:pPr>
      <w:r w:rsidRPr="00C43936">
        <w:t>Sexual Abuse (i.e. withdrawal, excessive crying, physical symptoms...)</w:t>
      </w:r>
    </w:p>
    <w:p w:rsidR="00C43936" w:rsidRPr="00C43936" w:rsidRDefault="00C43936" w:rsidP="00C43936">
      <w:pPr>
        <w:spacing w:after="0" w:line="240" w:lineRule="auto"/>
        <w:jc w:val="both"/>
      </w:pPr>
      <w:r w:rsidRPr="00C43936">
        <w:t xml:space="preserve">Staff will support families who have an involvement with DCF and will preserve </w:t>
      </w:r>
      <w:r w:rsidRPr="00C43936">
        <w:rPr>
          <w:b/>
          <w:u w:val="single"/>
        </w:rPr>
        <w:t>absolute confidentiality</w:t>
      </w:r>
      <w:r w:rsidRPr="00C43936">
        <w:t xml:space="preserve"> of all records pertaining to a DCF report in accordance with the state law. </w:t>
      </w:r>
    </w:p>
    <w:p w:rsidR="00B73D64" w:rsidRPr="00635C79" w:rsidRDefault="00B73D64" w:rsidP="00585A64">
      <w:pPr>
        <w:spacing w:after="0" w:line="240" w:lineRule="auto"/>
        <w:jc w:val="both"/>
        <w:rPr>
          <w:color w:val="FF0000"/>
        </w:rPr>
      </w:pPr>
    </w:p>
    <w:p w:rsidR="009C5860" w:rsidRPr="00C63F42" w:rsidRDefault="009C5860" w:rsidP="000260E7">
      <w:pPr>
        <w:pStyle w:val="Style1"/>
        <w:spacing w:before="0" w:after="120"/>
        <w:rPr>
          <w:color w:val="31849B" w:themeColor="accent5" w:themeShade="BF"/>
        </w:rPr>
      </w:pPr>
      <w:bookmarkStart w:id="46" w:name="_Toc36119695"/>
      <w:r w:rsidRPr="00C63F42">
        <w:rPr>
          <w:color w:val="31849B" w:themeColor="accent5" w:themeShade="BF"/>
        </w:rPr>
        <w:lastRenderedPageBreak/>
        <w:t>Child Guidance</w:t>
      </w:r>
      <w:bookmarkEnd w:id="46"/>
    </w:p>
    <w:p w:rsidR="009C5860" w:rsidRPr="009C5860" w:rsidRDefault="009C5860" w:rsidP="00226388">
      <w:pPr>
        <w:spacing w:after="120" w:line="240" w:lineRule="auto"/>
        <w:jc w:val="both"/>
      </w:pPr>
      <w:r w:rsidRPr="009C5860">
        <w:t>Discipline problems are to be handled by staff in a way that encourages children to develop self-control.  Constructive discipline and positive techniques will be implemented by center staff to guide children's behavior.  These include:</w:t>
      </w:r>
    </w:p>
    <w:p w:rsidR="009C5860" w:rsidRPr="00226388" w:rsidRDefault="009C5860" w:rsidP="00801EB3">
      <w:pPr>
        <w:numPr>
          <w:ilvl w:val="0"/>
          <w:numId w:val="10"/>
        </w:numPr>
        <w:tabs>
          <w:tab w:val="num" w:pos="720"/>
        </w:tabs>
        <w:spacing w:after="0" w:line="240" w:lineRule="auto"/>
        <w:jc w:val="both"/>
      </w:pPr>
      <w:r w:rsidRPr="00226388">
        <w:t>Redirection and positive reinforcement of child's effort;</w:t>
      </w:r>
    </w:p>
    <w:p w:rsidR="009C5860" w:rsidRPr="00226388" w:rsidRDefault="00EC1A4E" w:rsidP="00801EB3">
      <w:pPr>
        <w:numPr>
          <w:ilvl w:val="0"/>
          <w:numId w:val="10"/>
        </w:numPr>
        <w:tabs>
          <w:tab w:val="num" w:pos="720"/>
        </w:tabs>
        <w:spacing w:after="0" w:line="240" w:lineRule="auto"/>
        <w:jc w:val="both"/>
      </w:pPr>
      <w:r>
        <w:t>A</w:t>
      </w:r>
      <w:r w:rsidR="009C5860" w:rsidRPr="00226388">
        <w:t>nticipation of and elimination of potential problems;</w:t>
      </w:r>
    </w:p>
    <w:p w:rsidR="009C5860" w:rsidRPr="00226388" w:rsidRDefault="00EC1A4E" w:rsidP="00801EB3">
      <w:pPr>
        <w:numPr>
          <w:ilvl w:val="0"/>
          <w:numId w:val="10"/>
        </w:numPr>
        <w:tabs>
          <w:tab w:val="num" w:pos="720"/>
        </w:tabs>
        <w:spacing w:after="0" w:line="240" w:lineRule="auto"/>
        <w:jc w:val="both"/>
      </w:pPr>
      <w:r>
        <w:t>E</w:t>
      </w:r>
      <w:r w:rsidR="009C5860" w:rsidRPr="00226388">
        <w:t xml:space="preserve">ncouragement rather than competition, comparison or criticism; </w:t>
      </w:r>
    </w:p>
    <w:p w:rsidR="009C5860" w:rsidRPr="00226388" w:rsidRDefault="00EC1A4E" w:rsidP="00801EB3">
      <w:pPr>
        <w:numPr>
          <w:ilvl w:val="0"/>
          <w:numId w:val="10"/>
        </w:numPr>
        <w:tabs>
          <w:tab w:val="num" w:pos="720"/>
        </w:tabs>
        <w:spacing w:after="0" w:line="240" w:lineRule="auto"/>
        <w:jc w:val="both"/>
      </w:pPr>
      <w:r>
        <w:t>I</w:t>
      </w:r>
      <w:r w:rsidR="009C5860" w:rsidRPr="00226388">
        <w:t>dentifying and verbalizing the child's feelings.</w:t>
      </w:r>
    </w:p>
    <w:p w:rsidR="009C5860" w:rsidRPr="009C5860" w:rsidRDefault="009C5860" w:rsidP="009C5860">
      <w:pPr>
        <w:spacing w:after="0" w:line="240" w:lineRule="auto"/>
        <w:jc w:val="both"/>
        <w:rPr>
          <w:b/>
          <w:i/>
        </w:rPr>
      </w:pPr>
    </w:p>
    <w:p w:rsidR="009C5860" w:rsidRPr="009C5860" w:rsidRDefault="009C5860" w:rsidP="00C63F42">
      <w:pPr>
        <w:shd w:val="clear" w:color="auto" w:fill="92CDDC" w:themeFill="accent5" w:themeFillTint="99"/>
        <w:spacing w:after="0" w:line="240" w:lineRule="auto"/>
        <w:jc w:val="both"/>
        <w:rPr>
          <w:b/>
        </w:rPr>
      </w:pPr>
      <w:r w:rsidRPr="009C5860">
        <w:t xml:space="preserve">Children will not be subjected to discipline which is severe, humiliating or frightening.  Discipline will not be associated with food, rest, or toileting.  Spanking or any other form of physical punishment is prohibited by all staff and parents.  </w:t>
      </w:r>
      <w:r w:rsidRPr="009C5860">
        <w:rPr>
          <w:b/>
          <w:u w:val="single"/>
        </w:rPr>
        <w:t>Use of any inappropriate child discipline methods is grounds for immediate termination.</w:t>
      </w:r>
    </w:p>
    <w:p w:rsidR="00E21C00" w:rsidRDefault="00E21C00" w:rsidP="001B0BCA">
      <w:pPr>
        <w:rPr>
          <w:b/>
          <w:color w:val="31849B" w:themeColor="accent5" w:themeShade="BF"/>
          <w:sz w:val="23"/>
          <w:szCs w:val="23"/>
          <w:u w:val="single"/>
        </w:rPr>
      </w:pPr>
    </w:p>
    <w:p w:rsidR="001B1A03" w:rsidRPr="006F67D3" w:rsidRDefault="001B1A03" w:rsidP="001B0BCA">
      <w:pPr>
        <w:rPr>
          <w:b/>
          <w:color w:val="31849B" w:themeColor="accent5" w:themeShade="BF"/>
          <w:sz w:val="23"/>
          <w:szCs w:val="23"/>
          <w:u w:val="single"/>
        </w:rPr>
      </w:pPr>
      <w:r w:rsidRPr="006F67D3">
        <w:rPr>
          <w:b/>
          <w:color w:val="31849B" w:themeColor="accent5" w:themeShade="BF"/>
          <w:sz w:val="23"/>
          <w:szCs w:val="23"/>
          <w:u w:val="single"/>
        </w:rPr>
        <w:t>Approaches Used to Manage Child Behavior</w:t>
      </w:r>
    </w:p>
    <w:p w:rsidR="001B1A03" w:rsidRPr="009C5860" w:rsidRDefault="001B1A03" w:rsidP="00801EB3">
      <w:pPr>
        <w:numPr>
          <w:ilvl w:val="0"/>
          <w:numId w:val="11"/>
        </w:numPr>
        <w:tabs>
          <w:tab w:val="num" w:pos="0"/>
        </w:tabs>
        <w:spacing w:after="0" w:line="240" w:lineRule="auto"/>
        <w:ind w:left="720"/>
        <w:jc w:val="both"/>
      </w:pPr>
      <w:r w:rsidRPr="009C5860">
        <w:t>Anticipate and plan ahead to avoid potential problems</w:t>
      </w:r>
    </w:p>
    <w:p w:rsidR="001B1A03" w:rsidRPr="00C815AE" w:rsidRDefault="001B1A03" w:rsidP="00801EB3">
      <w:pPr>
        <w:numPr>
          <w:ilvl w:val="0"/>
          <w:numId w:val="11"/>
        </w:numPr>
        <w:tabs>
          <w:tab w:val="num" w:pos="720"/>
        </w:tabs>
        <w:spacing w:after="0" w:line="240" w:lineRule="auto"/>
        <w:ind w:left="720"/>
        <w:jc w:val="both"/>
        <w:rPr>
          <w:color w:val="000000" w:themeColor="text1"/>
        </w:rPr>
      </w:pPr>
      <w:r w:rsidRPr="00C815AE">
        <w:rPr>
          <w:rFonts w:cstheme="minorHAnsi"/>
          <w:color w:val="000000" w:themeColor="text1"/>
        </w:rPr>
        <w:t>Identify possible reasons why a child’s beha</w:t>
      </w:r>
      <w:r w:rsidR="00364E38" w:rsidRPr="00C815AE">
        <w:rPr>
          <w:rFonts w:cstheme="minorHAnsi"/>
          <w:color w:val="000000" w:themeColor="text1"/>
        </w:rPr>
        <w:t>vior has changed: an unmet need;</w:t>
      </w:r>
      <w:r w:rsidRPr="00C815AE">
        <w:rPr>
          <w:rFonts w:cstheme="minorHAnsi"/>
          <w:color w:val="000000" w:themeColor="text1"/>
        </w:rPr>
        <w:t xml:space="preserve"> environmental; developmental; rela</w:t>
      </w:r>
      <w:r w:rsidR="00364E38" w:rsidRPr="00C815AE">
        <w:rPr>
          <w:rFonts w:cstheme="minorHAnsi"/>
          <w:color w:val="000000" w:themeColor="text1"/>
        </w:rPr>
        <w:t>tionships; underlying feelings</w:t>
      </w:r>
    </w:p>
    <w:p w:rsidR="001B1A03" w:rsidRPr="00C815AE" w:rsidRDefault="001B1A03" w:rsidP="00801EB3">
      <w:pPr>
        <w:numPr>
          <w:ilvl w:val="0"/>
          <w:numId w:val="11"/>
        </w:numPr>
        <w:tabs>
          <w:tab w:val="num" w:pos="720"/>
        </w:tabs>
        <w:spacing w:after="0" w:line="240" w:lineRule="auto"/>
        <w:ind w:left="720"/>
        <w:jc w:val="both"/>
      </w:pPr>
      <w:r w:rsidRPr="00C815AE">
        <w:t>Discuss the situation (Teacher, Parent, Site Director, Family Advocat</w:t>
      </w:r>
      <w:r w:rsidR="00E808EC">
        <w:t>e, Health &amp; Education staff</w:t>
      </w:r>
      <w:r w:rsidRPr="00C815AE">
        <w:t>)</w:t>
      </w:r>
    </w:p>
    <w:p w:rsidR="001B1A03" w:rsidRPr="009C5860" w:rsidRDefault="001B1A03" w:rsidP="00801EB3">
      <w:pPr>
        <w:numPr>
          <w:ilvl w:val="0"/>
          <w:numId w:val="11"/>
        </w:numPr>
        <w:tabs>
          <w:tab w:val="num" w:pos="720"/>
        </w:tabs>
        <w:spacing w:after="0" w:line="240" w:lineRule="auto"/>
        <w:ind w:left="720"/>
        <w:jc w:val="both"/>
      </w:pPr>
      <w:r w:rsidRPr="00C815AE">
        <w:t xml:space="preserve">Focus on the child’s behavior </w:t>
      </w:r>
      <w:r w:rsidRPr="00C815AE">
        <w:rPr>
          <w:rFonts w:cstheme="minorHAnsi"/>
          <w:color w:val="000000" w:themeColor="text1"/>
        </w:rPr>
        <w:t>and feelings behind the behavior</w:t>
      </w:r>
      <w:r w:rsidRPr="00C815AE">
        <w:t>, not</w:t>
      </w:r>
      <w:r w:rsidRPr="009C5860">
        <w:t xml:space="preserve"> on the child’s value as a person</w:t>
      </w:r>
    </w:p>
    <w:p w:rsidR="001B1A03" w:rsidRPr="009C5860" w:rsidRDefault="001B1A03" w:rsidP="00801EB3">
      <w:pPr>
        <w:numPr>
          <w:ilvl w:val="0"/>
          <w:numId w:val="11"/>
        </w:numPr>
        <w:tabs>
          <w:tab w:val="num" w:pos="720"/>
        </w:tabs>
        <w:spacing w:after="0" w:line="240" w:lineRule="auto"/>
        <w:ind w:left="720"/>
        <w:jc w:val="both"/>
      </w:pPr>
      <w:r w:rsidRPr="009C5860">
        <w:t>Help the child understand the consequences of their actions</w:t>
      </w:r>
    </w:p>
    <w:p w:rsidR="001B1A03" w:rsidRPr="009C5860" w:rsidRDefault="001B1A03" w:rsidP="00801EB3">
      <w:pPr>
        <w:numPr>
          <w:ilvl w:val="0"/>
          <w:numId w:val="11"/>
        </w:numPr>
        <w:tabs>
          <w:tab w:val="num" w:pos="720"/>
        </w:tabs>
        <w:spacing w:after="0" w:line="240" w:lineRule="auto"/>
        <w:ind w:left="720"/>
        <w:jc w:val="both"/>
      </w:pPr>
      <w:r w:rsidRPr="009C5860">
        <w:t>Explain the choices available</w:t>
      </w:r>
    </w:p>
    <w:p w:rsidR="001B1A03" w:rsidRPr="009C5860" w:rsidRDefault="001B1A03" w:rsidP="00801EB3">
      <w:pPr>
        <w:numPr>
          <w:ilvl w:val="0"/>
          <w:numId w:val="11"/>
        </w:numPr>
        <w:tabs>
          <w:tab w:val="num" w:pos="720"/>
        </w:tabs>
        <w:spacing w:after="0" w:line="240" w:lineRule="auto"/>
        <w:ind w:left="720"/>
        <w:jc w:val="both"/>
      </w:pPr>
      <w:r w:rsidRPr="009C5860">
        <w:t>Help the child use problem-solving skills to develop solutions</w:t>
      </w:r>
    </w:p>
    <w:p w:rsidR="001B1A03" w:rsidRPr="009C5860" w:rsidRDefault="001B1A03" w:rsidP="00801EB3">
      <w:pPr>
        <w:numPr>
          <w:ilvl w:val="0"/>
          <w:numId w:val="11"/>
        </w:numPr>
        <w:tabs>
          <w:tab w:val="num" w:pos="720"/>
        </w:tabs>
        <w:spacing w:after="0" w:line="240" w:lineRule="auto"/>
        <w:ind w:left="720"/>
        <w:jc w:val="both"/>
      </w:pPr>
      <w:r w:rsidRPr="009C5860">
        <w:t>Help the child refrain from dwelling on mistakes so they can learn to move on</w:t>
      </w:r>
    </w:p>
    <w:p w:rsidR="001B1A03" w:rsidRPr="009C5860" w:rsidRDefault="001B1A03" w:rsidP="00801EB3">
      <w:pPr>
        <w:numPr>
          <w:ilvl w:val="0"/>
          <w:numId w:val="11"/>
        </w:numPr>
        <w:tabs>
          <w:tab w:val="num" w:pos="720"/>
        </w:tabs>
        <w:spacing w:after="0" w:line="240" w:lineRule="auto"/>
        <w:ind w:left="720"/>
        <w:jc w:val="both"/>
      </w:pPr>
      <w:r w:rsidRPr="009C5860">
        <w:t>Watch for restlessness</w:t>
      </w:r>
    </w:p>
    <w:p w:rsidR="001B1A03" w:rsidRPr="009C5860" w:rsidRDefault="001B1A03" w:rsidP="00801EB3">
      <w:pPr>
        <w:numPr>
          <w:ilvl w:val="0"/>
          <w:numId w:val="11"/>
        </w:numPr>
        <w:tabs>
          <w:tab w:val="num" w:pos="720"/>
        </w:tabs>
        <w:spacing w:after="0" w:line="240" w:lineRule="auto"/>
        <w:ind w:left="720"/>
        <w:jc w:val="both"/>
      </w:pPr>
      <w:r w:rsidRPr="009C5860">
        <w:t xml:space="preserve">Explanation of what </w:t>
      </w:r>
      <w:r w:rsidRPr="009C5860">
        <w:rPr>
          <w:b/>
        </w:rPr>
        <w:t>to do</w:t>
      </w:r>
      <w:r w:rsidRPr="009C5860">
        <w:t xml:space="preserve"> rather than what </w:t>
      </w:r>
      <w:r w:rsidRPr="009C5860">
        <w:rPr>
          <w:b/>
        </w:rPr>
        <w:t>not to do</w:t>
      </w:r>
      <w:r w:rsidRPr="009C5860">
        <w:t>.  (Example: "Let's get some paper to write on.”  Rather than, "Don't write in the book.")</w:t>
      </w:r>
    </w:p>
    <w:p w:rsidR="001B1A03" w:rsidRPr="009C5860" w:rsidRDefault="001B1A03" w:rsidP="00801EB3">
      <w:pPr>
        <w:numPr>
          <w:ilvl w:val="0"/>
          <w:numId w:val="11"/>
        </w:numPr>
        <w:tabs>
          <w:tab w:val="num" w:pos="720"/>
        </w:tabs>
        <w:spacing w:after="0" w:line="240" w:lineRule="auto"/>
        <w:ind w:left="720"/>
        <w:jc w:val="both"/>
      </w:pPr>
      <w:r w:rsidRPr="009C5860">
        <w:t>Reinforcement of the child's positive behavior.  (Example: "You remembered to give the truck to Daniel when you were finished with it.  Good remembering!”)</w:t>
      </w:r>
    </w:p>
    <w:p w:rsidR="001B1A03" w:rsidRPr="009C5860" w:rsidRDefault="001B1A03" w:rsidP="00801EB3">
      <w:pPr>
        <w:numPr>
          <w:ilvl w:val="0"/>
          <w:numId w:val="11"/>
        </w:numPr>
        <w:tabs>
          <w:tab w:val="num" w:pos="720"/>
        </w:tabs>
        <w:spacing w:after="0" w:line="240" w:lineRule="auto"/>
        <w:ind w:left="720"/>
        <w:jc w:val="both"/>
      </w:pPr>
      <w:r w:rsidRPr="009C5860">
        <w:t xml:space="preserve">Explanation of reasons for the rules. Rules are focused around safety, respect for property and for others.  (Example: "I'm concerned you will slip and hurt yourself when you run in our room.  We walk inside.") </w:t>
      </w:r>
    </w:p>
    <w:p w:rsidR="001B1A03" w:rsidRPr="009C5860" w:rsidRDefault="001B1A03" w:rsidP="00801EB3">
      <w:pPr>
        <w:numPr>
          <w:ilvl w:val="0"/>
          <w:numId w:val="11"/>
        </w:numPr>
        <w:tabs>
          <w:tab w:val="num" w:pos="720"/>
        </w:tabs>
        <w:spacing w:after="0" w:line="240" w:lineRule="auto"/>
        <w:ind w:left="720"/>
        <w:jc w:val="both"/>
      </w:pPr>
      <w:r w:rsidRPr="009C5860">
        <w:t>Modeling valued behaviors for the child to use.  (Example: adults are courteous to children and are good listeners.)</w:t>
      </w:r>
    </w:p>
    <w:p w:rsidR="001B1A03" w:rsidRDefault="001B1A03" w:rsidP="00801EB3">
      <w:pPr>
        <w:numPr>
          <w:ilvl w:val="0"/>
          <w:numId w:val="11"/>
        </w:numPr>
        <w:tabs>
          <w:tab w:val="num" w:pos="720"/>
        </w:tabs>
        <w:spacing w:after="0" w:line="240" w:lineRule="auto"/>
        <w:ind w:left="720"/>
        <w:jc w:val="both"/>
      </w:pPr>
      <w:r w:rsidRPr="009C5860">
        <w:t>Redirecting the child to more acceptable activity</w:t>
      </w:r>
    </w:p>
    <w:p w:rsidR="001B1A03" w:rsidRPr="00F07C41" w:rsidRDefault="001B1A03" w:rsidP="00801EB3">
      <w:pPr>
        <w:numPr>
          <w:ilvl w:val="0"/>
          <w:numId w:val="11"/>
        </w:numPr>
        <w:tabs>
          <w:tab w:val="num" w:pos="720"/>
        </w:tabs>
        <w:spacing w:after="0" w:line="240" w:lineRule="auto"/>
        <w:ind w:left="720"/>
        <w:jc w:val="both"/>
      </w:pPr>
      <w:r w:rsidRPr="00F07C41">
        <w:t xml:space="preserve">FLIP-IT: Helping children identify their </w:t>
      </w:r>
      <w:r w:rsidRPr="00F07C41">
        <w:rPr>
          <w:b/>
        </w:rPr>
        <w:t>F</w:t>
      </w:r>
      <w:r w:rsidRPr="00F07C41">
        <w:t xml:space="preserve">eelings behind the behavior; helping children identify and understand the </w:t>
      </w:r>
      <w:r w:rsidRPr="00F07C41">
        <w:rPr>
          <w:b/>
        </w:rPr>
        <w:t>L</w:t>
      </w:r>
      <w:r w:rsidRPr="00F07C41">
        <w:t xml:space="preserve">imits for acceptable behavior (class rules); helping children </w:t>
      </w:r>
      <w:r w:rsidRPr="00F07C41">
        <w:rPr>
          <w:b/>
        </w:rPr>
        <w:t>I</w:t>
      </w:r>
      <w:r w:rsidRPr="00F07C41">
        <w:t xml:space="preserve">nquiry ways to problem solve and what to do differently; teacher gives </w:t>
      </w:r>
      <w:r w:rsidRPr="00F07C41">
        <w:rPr>
          <w:b/>
        </w:rPr>
        <w:t>P</w:t>
      </w:r>
      <w:r w:rsidRPr="00F07C41">
        <w:t>rompts to help children with their inquiries.</w:t>
      </w:r>
    </w:p>
    <w:p w:rsidR="009C5860" w:rsidRPr="00DA2210" w:rsidRDefault="009C5860" w:rsidP="009C5860">
      <w:pPr>
        <w:spacing w:after="0" w:line="240" w:lineRule="auto"/>
        <w:jc w:val="both"/>
        <w:rPr>
          <w:sz w:val="10"/>
          <w:szCs w:val="10"/>
        </w:rPr>
      </w:pPr>
    </w:p>
    <w:p w:rsidR="009C5860" w:rsidRPr="009C5860" w:rsidRDefault="009C5860" w:rsidP="009C5860">
      <w:pPr>
        <w:spacing w:after="0" w:line="240" w:lineRule="auto"/>
        <w:jc w:val="both"/>
      </w:pPr>
      <w:r w:rsidRPr="009C5860">
        <w:t xml:space="preserve">A licensed child and family behavioral therapist is </w:t>
      </w:r>
      <w:r w:rsidR="000D63A7">
        <w:t>available</w:t>
      </w:r>
      <w:r w:rsidRPr="009C5860">
        <w:t xml:space="preserve"> to provide support to both the center staff and family when the above approaches cannot satisfactorily resolve inappropriate child behaviors.  This therapist is used as an observer in the classroom in order to provide feedback and suggestions to the teacher.  Additionally, the therapist is available for parent-teacher conferences to reinforce consistency in the behavior management techniques used both in the classroom and home.</w:t>
      </w:r>
    </w:p>
    <w:p w:rsidR="009C5860" w:rsidRPr="00DA2210" w:rsidRDefault="009C5860" w:rsidP="009C5860">
      <w:pPr>
        <w:spacing w:after="0" w:line="240" w:lineRule="auto"/>
        <w:jc w:val="both"/>
        <w:rPr>
          <w:sz w:val="10"/>
          <w:szCs w:val="10"/>
        </w:rPr>
      </w:pPr>
    </w:p>
    <w:p w:rsidR="00E21C00" w:rsidRDefault="00E21C00" w:rsidP="000D63A7">
      <w:pPr>
        <w:spacing w:after="120" w:line="240" w:lineRule="auto"/>
        <w:jc w:val="both"/>
        <w:rPr>
          <w:b/>
          <w:color w:val="31849B" w:themeColor="accent5" w:themeShade="BF"/>
          <w:sz w:val="23"/>
          <w:szCs w:val="23"/>
          <w:u w:val="single"/>
        </w:rPr>
      </w:pPr>
    </w:p>
    <w:p w:rsidR="009C5860" w:rsidRPr="006F67D3" w:rsidRDefault="009C5860" w:rsidP="000D63A7">
      <w:pPr>
        <w:spacing w:after="120" w:line="240" w:lineRule="auto"/>
        <w:jc w:val="both"/>
        <w:rPr>
          <w:b/>
          <w:color w:val="31849B" w:themeColor="accent5" w:themeShade="BF"/>
          <w:sz w:val="23"/>
          <w:szCs w:val="23"/>
          <w:u w:val="single"/>
        </w:rPr>
      </w:pPr>
      <w:r w:rsidRPr="006F67D3">
        <w:rPr>
          <w:b/>
          <w:color w:val="31849B" w:themeColor="accent5" w:themeShade="BF"/>
          <w:sz w:val="23"/>
          <w:szCs w:val="23"/>
          <w:u w:val="single"/>
        </w:rPr>
        <w:lastRenderedPageBreak/>
        <w:t>Unacceptable Discipline Methods</w:t>
      </w:r>
    </w:p>
    <w:p w:rsidR="009C5860" w:rsidRPr="009C5860" w:rsidRDefault="0097092F" w:rsidP="000D63A7">
      <w:pPr>
        <w:spacing w:after="120" w:line="240" w:lineRule="auto"/>
        <w:jc w:val="both"/>
      </w:pPr>
      <w:r w:rsidRPr="00C815AE">
        <w:t>Staff and all program participants</w:t>
      </w:r>
      <w:r w:rsidR="009724CD" w:rsidRPr="00C815AE">
        <w:t xml:space="preserve"> (families, volunteers, etc.)</w:t>
      </w:r>
      <w:r w:rsidRPr="00C815AE">
        <w:t xml:space="preserve"> are</w:t>
      </w:r>
      <w:r w:rsidRPr="009C5860">
        <w:t xml:space="preserve"> prohibited at all times to use </w:t>
      </w:r>
      <w:r w:rsidR="009C5860" w:rsidRPr="009C5860">
        <w:t>any of the following methods:</w:t>
      </w:r>
    </w:p>
    <w:p w:rsidR="009C5860" w:rsidRPr="009464EA" w:rsidRDefault="009C5860" w:rsidP="00801EB3">
      <w:pPr>
        <w:numPr>
          <w:ilvl w:val="0"/>
          <w:numId w:val="12"/>
        </w:numPr>
        <w:spacing w:after="0" w:line="240" w:lineRule="auto"/>
        <w:jc w:val="both"/>
      </w:pPr>
      <w:r w:rsidRPr="009464EA">
        <w:t>Corporal punishment, including hitting, spanking, swatting, beating, shaking, pinching and other measures intended to induce physical pain or fear;</w:t>
      </w:r>
    </w:p>
    <w:p w:rsidR="009C5860" w:rsidRPr="009464EA" w:rsidRDefault="009C5860" w:rsidP="00801EB3">
      <w:pPr>
        <w:numPr>
          <w:ilvl w:val="0"/>
          <w:numId w:val="12"/>
        </w:numPr>
        <w:spacing w:after="0" w:line="240" w:lineRule="auto"/>
        <w:jc w:val="both"/>
      </w:pPr>
      <w:r w:rsidRPr="009464EA">
        <w:t xml:space="preserve">Threatened or actual withdrawal of food, rest or use of the bathroom; </w:t>
      </w:r>
    </w:p>
    <w:p w:rsidR="009C5860" w:rsidRPr="009464EA" w:rsidRDefault="009C5860" w:rsidP="00801EB3">
      <w:pPr>
        <w:numPr>
          <w:ilvl w:val="0"/>
          <w:numId w:val="12"/>
        </w:numPr>
        <w:spacing w:after="0" w:line="240" w:lineRule="auto"/>
        <w:jc w:val="both"/>
      </w:pPr>
      <w:r w:rsidRPr="009464EA">
        <w:t>Abusive or profane language;</w:t>
      </w:r>
    </w:p>
    <w:p w:rsidR="009C5860" w:rsidRPr="009464EA" w:rsidRDefault="009C5860" w:rsidP="00801EB3">
      <w:pPr>
        <w:numPr>
          <w:ilvl w:val="0"/>
          <w:numId w:val="12"/>
        </w:numPr>
        <w:spacing w:after="0" w:line="240" w:lineRule="auto"/>
        <w:jc w:val="both"/>
      </w:pPr>
      <w:r w:rsidRPr="009464EA">
        <w:t>Any form of public or private humiliation, including threats of physical punishment; and</w:t>
      </w:r>
    </w:p>
    <w:p w:rsidR="00635C79" w:rsidRDefault="009C5860" w:rsidP="00C43936">
      <w:pPr>
        <w:numPr>
          <w:ilvl w:val="0"/>
          <w:numId w:val="12"/>
        </w:numPr>
        <w:spacing w:after="0" w:line="240" w:lineRule="auto"/>
        <w:jc w:val="both"/>
      </w:pPr>
      <w:r w:rsidRPr="009464EA">
        <w:t>Any form of emotional abuse, shaming, rejecting, terrorizing, or isolating a child.</w:t>
      </w:r>
    </w:p>
    <w:p w:rsidR="00C43936" w:rsidRDefault="00C43936" w:rsidP="000D63A7">
      <w:pPr>
        <w:spacing w:after="120" w:line="240" w:lineRule="auto"/>
        <w:jc w:val="both"/>
        <w:rPr>
          <w:b/>
          <w:color w:val="31849B" w:themeColor="accent5" w:themeShade="BF"/>
          <w:sz w:val="23"/>
          <w:szCs w:val="23"/>
          <w:u w:val="single"/>
        </w:rPr>
      </w:pPr>
    </w:p>
    <w:p w:rsidR="009C5860" w:rsidRPr="006F67D3" w:rsidRDefault="009C5860" w:rsidP="00E21C00">
      <w:pPr>
        <w:rPr>
          <w:b/>
          <w:color w:val="31849B" w:themeColor="accent5" w:themeShade="BF"/>
          <w:sz w:val="23"/>
          <w:szCs w:val="23"/>
          <w:u w:val="single"/>
        </w:rPr>
      </w:pPr>
      <w:r w:rsidRPr="006F67D3">
        <w:rPr>
          <w:b/>
          <w:color w:val="31849B" w:themeColor="accent5" w:themeShade="BF"/>
          <w:sz w:val="23"/>
          <w:szCs w:val="23"/>
          <w:u w:val="single"/>
        </w:rPr>
        <w:t xml:space="preserve">Termination Policy Due </w:t>
      </w:r>
      <w:r w:rsidR="009724CD">
        <w:rPr>
          <w:b/>
          <w:color w:val="31849B" w:themeColor="accent5" w:themeShade="BF"/>
          <w:sz w:val="23"/>
          <w:szCs w:val="23"/>
          <w:u w:val="single"/>
        </w:rPr>
        <w:t>t</w:t>
      </w:r>
      <w:r w:rsidRPr="006F67D3">
        <w:rPr>
          <w:b/>
          <w:color w:val="31849B" w:themeColor="accent5" w:themeShade="BF"/>
          <w:sz w:val="23"/>
          <w:szCs w:val="23"/>
          <w:u w:val="single"/>
        </w:rPr>
        <w:t>o Unresolved Behavioral Issues</w:t>
      </w:r>
    </w:p>
    <w:p w:rsidR="009C5860" w:rsidRPr="009C5860" w:rsidRDefault="009C5860" w:rsidP="000D63A7">
      <w:pPr>
        <w:spacing w:after="0" w:line="240" w:lineRule="auto"/>
        <w:jc w:val="both"/>
      </w:pPr>
      <w:r w:rsidRPr="009C5860">
        <w:t xml:space="preserve">After attempts have been made to meet the child's specific behavioral needs, including intervention from the licensed therapist, and it is demonstrated and documented that the child can no longer benefit from the services offered and/or whose presence is detrimental to the other children, </w:t>
      </w:r>
      <w:r w:rsidR="000D63A7">
        <w:t xml:space="preserve">it may be determined that it is not in the best interest for </w:t>
      </w:r>
      <w:r w:rsidRPr="009C5860">
        <w:t xml:space="preserve">the child </w:t>
      </w:r>
      <w:r w:rsidR="000D63A7">
        <w:t>to continue participating in</w:t>
      </w:r>
      <w:r w:rsidRPr="009C5860">
        <w:t xml:space="preserve"> the program.  </w:t>
      </w:r>
    </w:p>
    <w:p w:rsidR="009C5860" w:rsidRPr="009C5860" w:rsidRDefault="009C5860" w:rsidP="009C5860">
      <w:pPr>
        <w:spacing w:after="0" w:line="240" w:lineRule="auto"/>
        <w:jc w:val="both"/>
      </w:pPr>
    </w:p>
    <w:p w:rsidR="009C5860" w:rsidRPr="009C5860" w:rsidRDefault="009C5860" w:rsidP="000D63A7">
      <w:pPr>
        <w:spacing w:after="120" w:line="240" w:lineRule="auto"/>
        <w:jc w:val="both"/>
      </w:pPr>
      <w:r w:rsidRPr="009C5860">
        <w:t>Prior to any such action being implemented, the following steps will be employed:</w:t>
      </w:r>
    </w:p>
    <w:p w:rsidR="009C5860" w:rsidRPr="009C5860" w:rsidRDefault="009C5860" w:rsidP="00801EB3">
      <w:pPr>
        <w:numPr>
          <w:ilvl w:val="0"/>
          <w:numId w:val="13"/>
        </w:numPr>
        <w:spacing w:after="0" w:line="240" w:lineRule="auto"/>
        <w:jc w:val="both"/>
      </w:pPr>
      <w:r w:rsidRPr="009C5860">
        <w:t>A conference will be held with the parent(s) to discuss the issue(s);</w:t>
      </w:r>
    </w:p>
    <w:p w:rsidR="009C5860" w:rsidRPr="009C5860" w:rsidRDefault="009C5860" w:rsidP="00801EB3">
      <w:pPr>
        <w:numPr>
          <w:ilvl w:val="0"/>
          <w:numId w:val="13"/>
        </w:numPr>
        <w:spacing w:after="0" w:line="240" w:lineRule="auto"/>
        <w:jc w:val="both"/>
      </w:pPr>
      <w:r w:rsidRPr="009C5860">
        <w:t>A behavior modification plan will be developed;</w:t>
      </w:r>
    </w:p>
    <w:p w:rsidR="009C5860" w:rsidRPr="009C5860" w:rsidRDefault="009C5860" w:rsidP="00801EB3">
      <w:pPr>
        <w:numPr>
          <w:ilvl w:val="0"/>
          <w:numId w:val="13"/>
        </w:numPr>
        <w:spacing w:after="0" w:line="240" w:lineRule="auto"/>
        <w:jc w:val="both"/>
      </w:pPr>
      <w:r w:rsidRPr="009C5860">
        <w:t>Both classroom staff and the parent(s) will be responsible for implementing positive, appropriate discipline methods on a consistent basis and evaluating outcomes and modifications as needed; and</w:t>
      </w:r>
    </w:p>
    <w:p w:rsidR="009C5860" w:rsidRPr="009C5860" w:rsidRDefault="009C5860" w:rsidP="00801EB3">
      <w:pPr>
        <w:numPr>
          <w:ilvl w:val="0"/>
          <w:numId w:val="13"/>
        </w:numPr>
        <w:spacing w:after="0" w:line="240" w:lineRule="auto"/>
        <w:jc w:val="both"/>
      </w:pPr>
      <w:r w:rsidRPr="009C5860">
        <w:t>Communication between staff and parents must occur</w:t>
      </w:r>
      <w:r w:rsidR="00C43936">
        <w:t>.</w:t>
      </w:r>
      <w:r w:rsidRPr="009C5860">
        <w:t xml:space="preserve">  </w:t>
      </w:r>
    </w:p>
    <w:p w:rsidR="009C5860" w:rsidRPr="009C5860" w:rsidRDefault="009C5860" w:rsidP="009C5860">
      <w:pPr>
        <w:spacing w:after="0" w:line="240" w:lineRule="auto"/>
        <w:jc w:val="both"/>
      </w:pPr>
    </w:p>
    <w:p w:rsidR="009C5860" w:rsidRDefault="009C5860" w:rsidP="00C6212A">
      <w:pPr>
        <w:spacing w:after="0" w:line="240" w:lineRule="auto"/>
        <w:jc w:val="both"/>
      </w:pPr>
      <w:r w:rsidRPr="009C5860">
        <w:t xml:space="preserve">If there is no improvement within set time lines, a staffing will be scheduled to include center staff, the parent, Health/Disabilities Coordinator, and if needed, therapist.  A recommendation will be made and presented to the Executive Director/EHS Director.  </w:t>
      </w:r>
      <w:r w:rsidRPr="009C5860">
        <w:rPr>
          <w:b/>
        </w:rPr>
        <w:t>Only</w:t>
      </w:r>
      <w:r w:rsidRPr="009C5860">
        <w:t xml:space="preserve"> the Executive Director/EHS Director will make the decision to terminate </w:t>
      </w:r>
      <w:r w:rsidR="00414E14">
        <w:t>services</w:t>
      </w:r>
      <w:r w:rsidRPr="009C5860">
        <w:t xml:space="preserve"> due to </w:t>
      </w:r>
      <w:r w:rsidR="00C6212A">
        <w:t>behavioral</w:t>
      </w:r>
      <w:r w:rsidRPr="009C5860">
        <w:t xml:space="preserve"> issues.</w:t>
      </w:r>
      <w:r w:rsidR="00414E14">
        <w:t xml:space="preserve"> Staff will assist families in transitioning the child to another setting suited to meet the child’s needs.</w:t>
      </w:r>
    </w:p>
    <w:p w:rsidR="00E21C00" w:rsidRDefault="00E21C00" w:rsidP="00C6212A">
      <w:pPr>
        <w:spacing w:after="0" w:line="240" w:lineRule="auto"/>
        <w:jc w:val="both"/>
      </w:pPr>
    </w:p>
    <w:p w:rsidR="00E21C00" w:rsidRDefault="00E21C00" w:rsidP="00C6212A">
      <w:pPr>
        <w:spacing w:after="0" w:line="240" w:lineRule="auto"/>
        <w:jc w:val="both"/>
      </w:pPr>
    </w:p>
    <w:p w:rsidR="00E21C00" w:rsidRDefault="00E21C00" w:rsidP="00C6212A">
      <w:pPr>
        <w:spacing w:after="0" w:line="240" w:lineRule="auto"/>
        <w:jc w:val="both"/>
      </w:pPr>
    </w:p>
    <w:p w:rsidR="00E21C00" w:rsidRDefault="00E21C00" w:rsidP="00C6212A">
      <w:pPr>
        <w:spacing w:after="0" w:line="240" w:lineRule="auto"/>
        <w:jc w:val="both"/>
      </w:pPr>
    </w:p>
    <w:p w:rsidR="00E21C00" w:rsidRDefault="00E21C00" w:rsidP="00C6212A">
      <w:pPr>
        <w:spacing w:after="0" w:line="240" w:lineRule="auto"/>
        <w:jc w:val="both"/>
      </w:pPr>
    </w:p>
    <w:p w:rsidR="00E21C00" w:rsidRDefault="00E21C00" w:rsidP="00C6212A">
      <w:pPr>
        <w:spacing w:after="0" w:line="240" w:lineRule="auto"/>
        <w:jc w:val="both"/>
      </w:pPr>
    </w:p>
    <w:p w:rsidR="00E21C00" w:rsidRDefault="00E21C00" w:rsidP="00C6212A">
      <w:pPr>
        <w:spacing w:after="0" w:line="240" w:lineRule="auto"/>
        <w:jc w:val="both"/>
      </w:pPr>
    </w:p>
    <w:p w:rsidR="00E21C00" w:rsidRDefault="00E21C00" w:rsidP="00C6212A">
      <w:pPr>
        <w:spacing w:after="0" w:line="240" w:lineRule="auto"/>
        <w:jc w:val="both"/>
      </w:pPr>
    </w:p>
    <w:p w:rsidR="00E21C00" w:rsidRDefault="00E21C00" w:rsidP="00C6212A">
      <w:pPr>
        <w:spacing w:after="0" w:line="240" w:lineRule="auto"/>
        <w:jc w:val="both"/>
      </w:pPr>
    </w:p>
    <w:p w:rsidR="00E21C00" w:rsidRDefault="00E21C00" w:rsidP="00C6212A">
      <w:pPr>
        <w:spacing w:after="0" w:line="240" w:lineRule="auto"/>
        <w:jc w:val="both"/>
      </w:pPr>
    </w:p>
    <w:p w:rsidR="00E21C00" w:rsidRDefault="00E21C00" w:rsidP="00C6212A">
      <w:pPr>
        <w:spacing w:after="0" w:line="240" w:lineRule="auto"/>
        <w:jc w:val="both"/>
      </w:pPr>
    </w:p>
    <w:p w:rsidR="00E21C00" w:rsidRDefault="00E21C00" w:rsidP="00C6212A">
      <w:pPr>
        <w:spacing w:after="0" w:line="240" w:lineRule="auto"/>
        <w:jc w:val="both"/>
      </w:pPr>
    </w:p>
    <w:p w:rsidR="00C6212A" w:rsidRDefault="00C6212A" w:rsidP="00C6212A">
      <w:pPr>
        <w:pStyle w:val="Style1"/>
        <w:spacing w:before="0"/>
        <w:rPr>
          <w:color w:val="4F6228" w:themeColor="accent3" w:themeShade="80"/>
        </w:rPr>
      </w:pPr>
    </w:p>
    <w:p w:rsidR="009464EA" w:rsidRPr="006F67D3" w:rsidRDefault="00B944D4" w:rsidP="00C6212A">
      <w:pPr>
        <w:pStyle w:val="Style1"/>
        <w:spacing w:before="0" w:after="120"/>
        <w:rPr>
          <w:color w:val="31849B" w:themeColor="accent5" w:themeShade="BF"/>
        </w:rPr>
      </w:pPr>
      <w:bookmarkStart w:id="47" w:name="_Toc36119696"/>
      <w:r>
        <w:rPr>
          <w:color w:val="31849B" w:themeColor="accent5" w:themeShade="BF"/>
        </w:rPr>
        <w:t>Standard</w:t>
      </w:r>
      <w:r w:rsidR="00E339BB">
        <w:rPr>
          <w:color w:val="31849B" w:themeColor="accent5" w:themeShade="BF"/>
        </w:rPr>
        <w:t>s</w:t>
      </w:r>
      <w:r w:rsidR="009464EA" w:rsidRPr="006F67D3">
        <w:rPr>
          <w:color w:val="31849B" w:themeColor="accent5" w:themeShade="BF"/>
        </w:rPr>
        <w:t xml:space="preserve"> of Conduct</w:t>
      </w:r>
      <w:bookmarkEnd w:id="47"/>
    </w:p>
    <w:p w:rsidR="009464EA" w:rsidRPr="009464EA" w:rsidRDefault="003B5465" w:rsidP="00246D2D">
      <w:pPr>
        <w:spacing w:after="120" w:line="240" w:lineRule="auto"/>
        <w:jc w:val="both"/>
      </w:pPr>
      <w:r>
        <w:t xml:space="preserve">All staff, volunteers and parents are required to sign the </w:t>
      </w:r>
      <w:r w:rsidR="00E339BB">
        <w:t>Standards</w:t>
      </w:r>
      <w:r>
        <w:t xml:space="preserve"> of Conduct.  Signature to the </w:t>
      </w:r>
      <w:r w:rsidR="00B944D4">
        <w:t>Standard</w:t>
      </w:r>
      <w:r>
        <w:t xml:space="preserve"> of C</w:t>
      </w:r>
      <w:r w:rsidR="00246D2D">
        <w:t>o</w:t>
      </w:r>
      <w:r>
        <w:t>nduct</w:t>
      </w:r>
      <w:r w:rsidR="00246D2D">
        <w:t xml:space="preserve"> attests to the following principles:</w:t>
      </w:r>
      <w:r w:rsidR="009464EA" w:rsidRPr="009464EA">
        <w:t xml:space="preserve">  </w:t>
      </w:r>
    </w:p>
    <w:p w:rsidR="009464EA" w:rsidRPr="006F67D3" w:rsidRDefault="009464EA" w:rsidP="00801EB3">
      <w:pPr>
        <w:numPr>
          <w:ilvl w:val="0"/>
          <w:numId w:val="15"/>
        </w:numPr>
        <w:tabs>
          <w:tab w:val="clear" w:pos="1080"/>
        </w:tabs>
        <w:spacing w:after="0" w:line="240" w:lineRule="auto"/>
        <w:ind w:left="720"/>
        <w:jc w:val="both"/>
        <w:rPr>
          <w:b/>
          <w:bCs/>
          <w:color w:val="31849B" w:themeColor="accent5" w:themeShade="BF"/>
        </w:rPr>
      </w:pPr>
      <w:r w:rsidRPr="009464EA">
        <w:t xml:space="preserve">Children enrolled in our programs are our greatest asset. </w:t>
      </w:r>
      <w:r w:rsidRPr="006F67D3">
        <w:rPr>
          <w:b/>
          <w:bCs/>
          <w:color w:val="31849B" w:themeColor="accent5" w:themeShade="BF"/>
        </w:rPr>
        <w:t>Our priority is that children are protected and not harmed in any way.</w:t>
      </w:r>
    </w:p>
    <w:p w:rsidR="009464EA" w:rsidRPr="009464EA" w:rsidRDefault="00B944D4" w:rsidP="00801EB3">
      <w:pPr>
        <w:numPr>
          <w:ilvl w:val="0"/>
          <w:numId w:val="15"/>
        </w:numPr>
        <w:tabs>
          <w:tab w:val="num" w:pos="720"/>
        </w:tabs>
        <w:spacing w:after="0" w:line="240" w:lineRule="auto"/>
        <w:ind w:left="720"/>
        <w:jc w:val="both"/>
      </w:pPr>
      <w:r>
        <w:t xml:space="preserve">Diversity is valued and </w:t>
      </w:r>
      <w:r w:rsidR="00E339BB">
        <w:t>d</w:t>
      </w:r>
      <w:r w:rsidR="009464EA" w:rsidRPr="009464EA">
        <w:t>ifferences such as disabilities, gender, age, education level, life style, personal values, and ways of thinking also need to be considered, understood and appreciated. Adult family members that have been traditionally under-involved in programs, including fathers, father figures, and grandparents are invited and welcomed into our classrooms and program activities.</w:t>
      </w:r>
    </w:p>
    <w:p w:rsidR="009464EA" w:rsidRPr="009464EA" w:rsidRDefault="009464EA" w:rsidP="00801EB3">
      <w:pPr>
        <w:numPr>
          <w:ilvl w:val="0"/>
          <w:numId w:val="15"/>
        </w:numPr>
        <w:tabs>
          <w:tab w:val="num" w:pos="720"/>
        </w:tabs>
        <w:spacing w:after="0" w:line="240" w:lineRule="auto"/>
        <w:ind w:left="720"/>
        <w:jc w:val="both"/>
      </w:pPr>
      <w:r w:rsidRPr="009464EA">
        <w:t>Families have the right to expect that personal information about a child or the family held by the program remains secure. We are responsible for maintaining confidentiality, and respect each person’s right to privacy. We refrain from disclosure of confidential information and intrusion into family life.</w:t>
      </w:r>
    </w:p>
    <w:p w:rsidR="009464EA" w:rsidRPr="009464EA" w:rsidRDefault="009464EA" w:rsidP="00801EB3">
      <w:pPr>
        <w:numPr>
          <w:ilvl w:val="0"/>
          <w:numId w:val="15"/>
        </w:numPr>
        <w:tabs>
          <w:tab w:val="num" w:pos="720"/>
        </w:tabs>
        <w:spacing w:after="0" w:line="240" w:lineRule="auto"/>
        <w:ind w:left="720"/>
        <w:jc w:val="both"/>
      </w:pPr>
      <w:r w:rsidRPr="009464EA">
        <w:t>Policies ensure the use of positive, non-punitive methods of guidance and discipline.</w:t>
      </w:r>
    </w:p>
    <w:p w:rsidR="009464EA" w:rsidRPr="009464EA" w:rsidRDefault="009464EA" w:rsidP="009464EA">
      <w:pPr>
        <w:spacing w:after="0" w:line="240" w:lineRule="auto"/>
        <w:ind w:left="720"/>
        <w:jc w:val="both"/>
        <w:rPr>
          <w:i/>
          <w:iCs/>
        </w:rPr>
      </w:pPr>
    </w:p>
    <w:p w:rsidR="009464EA" w:rsidRPr="009464EA" w:rsidRDefault="00246D2D" w:rsidP="00246D2D">
      <w:pPr>
        <w:spacing w:after="120" w:line="240" w:lineRule="auto"/>
        <w:jc w:val="both"/>
        <w:rPr>
          <w:iCs/>
        </w:rPr>
      </w:pPr>
      <w:r>
        <w:rPr>
          <w:iCs/>
        </w:rPr>
        <w:t xml:space="preserve">Further, the </w:t>
      </w:r>
      <w:r w:rsidR="00B944D4">
        <w:rPr>
          <w:iCs/>
        </w:rPr>
        <w:t>Standard</w:t>
      </w:r>
      <w:r w:rsidR="00E339BB">
        <w:rPr>
          <w:iCs/>
        </w:rPr>
        <w:t>s</w:t>
      </w:r>
      <w:r>
        <w:rPr>
          <w:iCs/>
        </w:rPr>
        <w:t xml:space="preserve"> of Conduct states that</w:t>
      </w:r>
      <w:r w:rsidR="009464EA" w:rsidRPr="009464EA">
        <w:rPr>
          <w:iCs/>
        </w:rPr>
        <w:t xml:space="preserve"> </w:t>
      </w:r>
      <w:r w:rsidR="009464EA" w:rsidRPr="00C43936">
        <w:rPr>
          <w:b/>
          <w:iCs/>
        </w:rPr>
        <w:t>e</w:t>
      </w:r>
      <w:r w:rsidR="009464EA" w:rsidRPr="009464EA">
        <w:rPr>
          <w:b/>
          <w:iCs/>
        </w:rPr>
        <w:t>mployees</w:t>
      </w:r>
      <w:r w:rsidR="009464EA" w:rsidRPr="009464EA">
        <w:rPr>
          <w:iCs/>
        </w:rPr>
        <w:t xml:space="preserve">, </w:t>
      </w:r>
      <w:r w:rsidR="009464EA" w:rsidRPr="009464EA">
        <w:rPr>
          <w:b/>
        </w:rPr>
        <w:t xml:space="preserve">volunteers, and </w:t>
      </w:r>
      <w:r>
        <w:rPr>
          <w:b/>
        </w:rPr>
        <w:t>parents</w:t>
      </w:r>
      <w:r w:rsidR="009464EA" w:rsidRPr="009464EA">
        <w:rPr>
          <w:iCs/>
        </w:rPr>
        <w:t xml:space="preserve"> </w:t>
      </w:r>
      <w:r>
        <w:rPr>
          <w:iCs/>
        </w:rPr>
        <w:t xml:space="preserve">will </w:t>
      </w:r>
      <w:r w:rsidR="009464EA" w:rsidRPr="009464EA">
        <w:rPr>
          <w:iCs/>
        </w:rPr>
        <w:t>abide by the following:</w:t>
      </w:r>
    </w:p>
    <w:p w:rsidR="009464EA" w:rsidRPr="009464EA" w:rsidRDefault="009464EA" w:rsidP="00801EB3">
      <w:pPr>
        <w:numPr>
          <w:ilvl w:val="0"/>
          <w:numId w:val="16"/>
        </w:numPr>
        <w:tabs>
          <w:tab w:val="clear" w:pos="360"/>
        </w:tabs>
        <w:spacing w:after="0" w:line="240" w:lineRule="auto"/>
        <w:ind w:left="720"/>
        <w:jc w:val="both"/>
        <w:rPr>
          <w:bCs/>
        </w:rPr>
      </w:pPr>
      <w:r>
        <w:rPr>
          <w:bCs/>
        </w:rPr>
        <w:t>Commit to the safety and well-</w:t>
      </w:r>
      <w:r w:rsidRPr="009464EA">
        <w:rPr>
          <w:bCs/>
        </w:rPr>
        <w:t>being of all children in my care</w:t>
      </w:r>
      <w:r w:rsidR="00620233">
        <w:rPr>
          <w:bCs/>
        </w:rPr>
        <w:t>;</w:t>
      </w:r>
    </w:p>
    <w:p w:rsidR="009464EA" w:rsidRPr="009464EA" w:rsidRDefault="009464EA" w:rsidP="00801EB3">
      <w:pPr>
        <w:numPr>
          <w:ilvl w:val="0"/>
          <w:numId w:val="16"/>
        </w:numPr>
        <w:tabs>
          <w:tab w:val="clear" w:pos="360"/>
        </w:tabs>
        <w:spacing w:after="0" w:line="240" w:lineRule="auto"/>
        <w:ind w:left="720"/>
        <w:jc w:val="both"/>
      </w:pPr>
      <w:r w:rsidRPr="009464EA">
        <w:rPr>
          <w:bCs/>
        </w:rPr>
        <w:t>Respect the unique identity of each child and family</w:t>
      </w:r>
      <w:r w:rsidR="00620233">
        <w:t>;</w:t>
      </w:r>
    </w:p>
    <w:p w:rsidR="009464EA" w:rsidRPr="009464EA" w:rsidRDefault="009464EA" w:rsidP="00801EB3">
      <w:pPr>
        <w:numPr>
          <w:ilvl w:val="0"/>
          <w:numId w:val="16"/>
        </w:numPr>
        <w:tabs>
          <w:tab w:val="clear" w:pos="360"/>
        </w:tabs>
        <w:spacing w:after="0" w:line="240" w:lineRule="auto"/>
        <w:ind w:left="720"/>
        <w:jc w:val="both"/>
      </w:pPr>
      <w:r w:rsidRPr="009464EA">
        <w:rPr>
          <w:bCs/>
        </w:rPr>
        <w:t>Use of Positive Guidance</w:t>
      </w:r>
      <w:r w:rsidR="00620233">
        <w:t>;</w:t>
      </w:r>
    </w:p>
    <w:p w:rsidR="009464EA" w:rsidRPr="009464EA" w:rsidRDefault="009464EA" w:rsidP="00801EB3">
      <w:pPr>
        <w:numPr>
          <w:ilvl w:val="0"/>
          <w:numId w:val="16"/>
        </w:numPr>
        <w:tabs>
          <w:tab w:val="clear" w:pos="360"/>
        </w:tabs>
        <w:spacing w:after="0" w:line="240" w:lineRule="auto"/>
        <w:ind w:left="720"/>
        <w:jc w:val="both"/>
        <w:rPr>
          <w:bCs/>
        </w:rPr>
      </w:pPr>
      <w:r w:rsidRPr="009464EA">
        <w:rPr>
          <w:bCs/>
        </w:rPr>
        <w:t>Refrain from gossip, the use of profanity and inappropriate, unsuitable behavior not conducive to as positive and productive work and child environment;</w:t>
      </w:r>
    </w:p>
    <w:p w:rsidR="009464EA" w:rsidRPr="009464EA" w:rsidRDefault="009464EA" w:rsidP="00801EB3">
      <w:pPr>
        <w:numPr>
          <w:ilvl w:val="0"/>
          <w:numId w:val="16"/>
        </w:numPr>
        <w:tabs>
          <w:tab w:val="clear" w:pos="360"/>
        </w:tabs>
        <w:spacing w:after="0" w:line="240" w:lineRule="auto"/>
        <w:ind w:left="720"/>
        <w:jc w:val="both"/>
        <w:rPr>
          <w:bCs/>
        </w:rPr>
      </w:pPr>
      <w:r w:rsidRPr="009464EA">
        <w:rPr>
          <w:bCs/>
        </w:rPr>
        <w:t>Comply with p</w:t>
      </w:r>
      <w:r w:rsidR="00620233">
        <w:rPr>
          <w:bCs/>
        </w:rPr>
        <w:t>rogram confidentiality policies;</w:t>
      </w:r>
    </w:p>
    <w:p w:rsidR="009464EA" w:rsidRPr="00DA2210" w:rsidRDefault="009464EA" w:rsidP="00801EB3">
      <w:pPr>
        <w:numPr>
          <w:ilvl w:val="0"/>
          <w:numId w:val="16"/>
        </w:numPr>
        <w:tabs>
          <w:tab w:val="clear" w:pos="360"/>
        </w:tabs>
        <w:spacing w:after="0" w:line="240" w:lineRule="auto"/>
        <w:ind w:left="720"/>
        <w:jc w:val="both"/>
        <w:rPr>
          <w:bCs/>
        </w:rPr>
      </w:pPr>
      <w:r w:rsidRPr="009464EA">
        <w:rPr>
          <w:bCs/>
        </w:rPr>
        <w:t>Comply with all applicable laws, standards, policies and procedures.</w:t>
      </w:r>
    </w:p>
    <w:p w:rsidR="00B944D4" w:rsidRDefault="009464EA" w:rsidP="00246D2D">
      <w:pPr>
        <w:spacing w:after="0" w:line="240" w:lineRule="auto"/>
        <w:jc w:val="both"/>
        <w:rPr>
          <w:b/>
          <w:bCs/>
          <w:color w:val="4F6228" w:themeColor="accent3" w:themeShade="80"/>
        </w:rPr>
      </w:pPr>
      <w:r w:rsidRPr="006F67D3">
        <w:rPr>
          <w:b/>
          <w:bCs/>
          <w:color w:val="31849B" w:themeColor="accent5" w:themeShade="BF"/>
        </w:rPr>
        <w:t xml:space="preserve">Consequences of Violating the </w:t>
      </w:r>
      <w:r w:rsidR="00EA6135">
        <w:rPr>
          <w:b/>
          <w:bCs/>
          <w:color w:val="31849B" w:themeColor="accent5" w:themeShade="BF"/>
        </w:rPr>
        <w:t>Standards</w:t>
      </w:r>
      <w:r w:rsidRPr="006F67D3">
        <w:rPr>
          <w:b/>
          <w:bCs/>
          <w:color w:val="31849B" w:themeColor="accent5" w:themeShade="BF"/>
        </w:rPr>
        <w:t xml:space="preserve"> of Conduct</w:t>
      </w:r>
      <w:r w:rsidR="00246D2D" w:rsidRPr="0096553A">
        <w:rPr>
          <w:b/>
          <w:bCs/>
          <w:color w:val="F79646" w:themeColor="accent6"/>
        </w:rPr>
        <w:t xml:space="preserve"> </w:t>
      </w:r>
      <w:r w:rsidR="00246D2D">
        <w:rPr>
          <w:b/>
          <w:bCs/>
          <w:color w:val="4F6228" w:themeColor="accent3" w:themeShade="80"/>
        </w:rPr>
        <w:t xml:space="preserve">– </w:t>
      </w:r>
    </w:p>
    <w:p w:rsidR="00B944D4" w:rsidRPr="00E339BB" w:rsidRDefault="00B944D4" w:rsidP="00801EB3">
      <w:pPr>
        <w:pStyle w:val="ListParagraph"/>
        <w:numPr>
          <w:ilvl w:val="0"/>
          <w:numId w:val="28"/>
        </w:numPr>
        <w:jc w:val="both"/>
        <w:rPr>
          <w:rFonts w:asciiTheme="minorHAnsi" w:hAnsiTheme="minorHAnsi" w:cstheme="minorHAnsi"/>
          <w:sz w:val="22"/>
          <w:szCs w:val="22"/>
        </w:rPr>
      </w:pPr>
      <w:r w:rsidRPr="00E339BB">
        <w:rPr>
          <w:rFonts w:asciiTheme="minorHAnsi" w:hAnsiTheme="minorHAnsi" w:cstheme="minorHAnsi"/>
          <w:b/>
          <w:sz w:val="22"/>
          <w:szCs w:val="22"/>
        </w:rPr>
        <w:t xml:space="preserve">Employees </w:t>
      </w:r>
      <w:r w:rsidRPr="00E339BB">
        <w:rPr>
          <w:rFonts w:asciiTheme="minorHAnsi" w:hAnsiTheme="minorHAnsi" w:cstheme="minorHAnsi"/>
          <w:sz w:val="22"/>
          <w:szCs w:val="22"/>
        </w:rPr>
        <w:t>will be subject to disciplinary procedures as outlined in HR-409 and HR-902.</w:t>
      </w:r>
    </w:p>
    <w:p w:rsidR="00B944D4" w:rsidRPr="00E339BB" w:rsidRDefault="00B944D4" w:rsidP="00801EB3">
      <w:pPr>
        <w:pStyle w:val="ListParagraph"/>
        <w:numPr>
          <w:ilvl w:val="0"/>
          <w:numId w:val="28"/>
        </w:numPr>
        <w:jc w:val="both"/>
        <w:rPr>
          <w:rFonts w:asciiTheme="minorHAnsi" w:hAnsiTheme="minorHAnsi" w:cstheme="minorHAnsi"/>
          <w:b/>
          <w:sz w:val="22"/>
          <w:szCs w:val="22"/>
        </w:rPr>
      </w:pPr>
      <w:r w:rsidRPr="00E339BB">
        <w:rPr>
          <w:rFonts w:asciiTheme="minorHAnsi" w:hAnsiTheme="minorHAnsi" w:cstheme="minorHAnsi"/>
          <w:b/>
          <w:sz w:val="22"/>
          <w:szCs w:val="22"/>
        </w:rPr>
        <w:t xml:space="preserve">Volunteers </w:t>
      </w:r>
      <w:r w:rsidRPr="00E339BB">
        <w:rPr>
          <w:rFonts w:asciiTheme="minorHAnsi" w:hAnsiTheme="minorHAnsi" w:cstheme="minorHAnsi"/>
          <w:sz w:val="22"/>
          <w:szCs w:val="22"/>
        </w:rPr>
        <w:t>will be asked to not return to the classroom and/or participate in the program.</w:t>
      </w:r>
      <w:r w:rsidRPr="00E339BB">
        <w:rPr>
          <w:rFonts w:asciiTheme="minorHAnsi" w:hAnsiTheme="minorHAnsi" w:cstheme="minorHAnsi"/>
          <w:b/>
          <w:sz w:val="22"/>
          <w:szCs w:val="22"/>
        </w:rPr>
        <w:t xml:space="preserve"> </w:t>
      </w:r>
    </w:p>
    <w:p w:rsidR="009464EA" w:rsidRPr="00E339BB" w:rsidRDefault="00B944D4" w:rsidP="00801EB3">
      <w:pPr>
        <w:pStyle w:val="ListParagraph"/>
        <w:numPr>
          <w:ilvl w:val="0"/>
          <w:numId w:val="28"/>
        </w:numPr>
        <w:jc w:val="both"/>
        <w:rPr>
          <w:rFonts w:asciiTheme="minorHAnsi" w:hAnsiTheme="minorHAnsi" w:cstheme="minorHAnsi"/>
          <w:sz w:val="22"/>
          <w:szCs w:val="22"/>
        </w:rPr>
      </w:pPr>
      <w:r w:rsidRPr="00E339BB">
        <w:rPr>
          <w:rFonts w:asciiTheme="minorHAnsi" w:hAnsiTheme="minorHAnsi" w:cstheme="minorHAnsi"/>
          <w:b/>
          <w:sz w:val="22"/>
          <w:szCs w:val="22"/>
        </w:rPr>
        <w:t>P</w:t>
      </w:r>
      <w:r w:rsidR="009464EA" w:rsidRPr="00E339BB">
        <w:rPr>
          <w:rFonts w:asciiTheme="minorHAnsi" w:hAnsiTheme="minorHAnsi" w:cstheme="minorHAnsi"/>
          <w:b/>
          <w:sz w:val="22"/>
          <w:szCs w:val="22"/>
        </w:rPr>
        <w:t>arents</w:t>
      </w:r>
      <w:r w:rsidR="009464EA" w:rsidRPr="00E339BB">
        <w:rPr>
          <w:rFonts w:asciiTheme="minorHAnsi" w:hAnsiTheme="minorHAnsi" w:cstheme="minorHAnsi"/>
          <w:sz w:val="22"/>
          <w:szCs w:val="22"/>
        </w:rPr>
        <w:t xml:space="preserve"> </w:t>
      </w:r>
      <w:r w:rsidRPr="00E339BB">
        <w:rPr>
          <w:rFonts w:asciiTheme="minorHAnsi" w:hAnsiTheme="minorHAnsi" w:cstheme="minorHAnsi"/>
          <w:sz w:val="22"/>
          <w:szCs w:val="22"/>
        </w:rPr>
        <w:t>will jeopardize their continued participation in the EHS program which may include terminating their child from the EHS program.</w:t>
      </w:r>
      <w:r w:rsidR="00EA4FD8" w:rsidRPr="00E339BB">
        <w:rPr>
          <w:rFonts w:asciiTheme="minorHAnsi" w:hAnsiTheme="minorHAnsi" w:cstheme="minorHAnsi"/>
          <w:sz w:val="22"/>
          <w:szCs w:val="22"/>
        </w:rPr>
        <w:t xml:space="preserve"> </w:t>
      </w:r>
    </w:p>
    <w:p w:rsidR="00E21C00" w:rsidRDefault="009464EA" w:rsidP="00E21C00">
      <w:pPr>
        <w:spacing w:after="0" w:line="240" w:lineRule="auto"/>
        <w:jc w:val="both"/>
        <w:rPr>
          <w:color w:val="4F6228" w:themeColor="accent3" w:themeShade="80"/>
        </w:rPr>
      </w:pPr>
      <w:r w:rsidRPr="009464EA">
        <w:rPr>
          <w:b/>
        </w:rPr>
        <w:t>NOTE:</w:t>
      </w:r>
      <w:r w:rsidR="00101C85">
        <w:t xml:space="preserve"> </w:t>
      </w:r>
      <w:r w:rsidRPr="009464EA">
        <w:t>According to Florida State law, a person may also be liable for slander for unlawful disclosure of confidential information.</w:t>
      </w:r>
      <w:r w:rsidR="00EA4FD8">
        <w:t xml:space="preserve"> </w:t>
      </w:r>
    </w:p>
    <w:p w:rsidR="00E21C00" w:rsidRDefault="00E21C00">
      <w:pPr>
        <w:rPr>
          <w:rFonts w:eastAsia="Times New Roman" w:cstheme="majorBidi"/>
          <w:b/>
          <w:bCs/>
          <w:color w:val="4F6228" w:themeColor="accent3" w:themeShade="80"/>
          <w:sz w:val="23"/>
          <w:szCs w:val="23"/>
          <w:u w:val="single"/>
        </w:rPr>
      </w:pPr>
      <w:r>
        <w:rPr>
          <w:color w:val="4F6228" w:themeColor="accent3" w:themeShade="80"/>
        </w:rPr>
        <w:br w:type="page"/>
      </w:r>
    </w:p>
    <w:p w:rsidR="00E21C00" w:rsidRDefault="00E21C00" w:rsidP="00C303F9">
      <w:pPr>
        <w:pStyle w:val="Style1"/>
        <w:spacing w:before="0"/>
        <w:rPr>
          <w:color w:val="4F6228" w:themeColor="accent3" w:themeShade="80"/>
        </w:rPr>
      </w:pPr>
    </w:p>
    <w:p w:rsidR="009464EA" w:rsidRPr="006F67D3" w:rsidRDefault="009464EA" w:rsidP="00C303F9">
      <w:pPr>
        <w:pStyle w:val="Style1"/>
        <w:spacing w:before="0" w:after="120"/>
        <w:rPr>
          <w:color w:val="31849B" w:themeColor="accent5" w:themeShade="BF"/>
        </w:rPr>
      </w:pPr>
      <w:bookmarkStart w:id="48" w:name="_Toc36119697"/>
      <w:r w:rsidRPr="006F67D3">
        <w:rPr>
          <w:color w:val="31849B" w:themeColor="accent5" w:themeShade="BF"/>
        </w:rPr>
        <w:t>Complaint Process</w:t>
      </w:r>
      <w:bookmarkEnd w:id="48"/>
    </w:p>
    <w:p w:rsidR="009464EA" w:rsidRPr="009464EA" w:rsidRDefault="009464EA" w:rsidP="00C303F9">
      <w:pPr>
        <w:spacing w:after="120" w:line="240" w:lineRule="auto"/>
        <w:jc w:val="both"/>
      </w:pPr>
      <w:r w:rsidRPr="009464EA">
        <w:t xml:space="preserve">“Community” in the context of this process is defined as families of enrolled children and other local residents.  Complaints about the Kids Incorporated EHS program will be approached in an orderly, objective manner </w:t>
      </w:r>
      <w:r w:rsidR="00C303F9">
        <w:t xml:space="preserve">as </w:t>
      </w:r>
      <w:r w:rsidRPr="009464EA">
        <w:t>follow</w:t>
      </w:r>
      <w:r w:rsidR="00C303F9">
        <w:t>:</w:t>
      </w:r>
    </w:p>
    <w:p w:rsidR="009464EA" w:rsidRPr="009464EA" w:rsidRDefault="009464EA" w:rsidP="00801EB3">
      <w:pPr>
        <w:numPr>
          <w:ilvl w:val="0"/>
          <w:numId w:val="19"/>
        </w:numPr>
        <w:tabs>
          <w:tab w:val="clear" w:pos="1080"/>
        </w:tabs>
        <w:spacing w:after="0" w:line="240" w:lineRule="auto"/>
        <w:ind w:left="720"/>
        <w:jc w:val="both"/>
      </w:pPr>
      <w:r w:rsidRPr="009464EA">
        <w:t xml:space="preserve">A person, either parent or community member, with a complaint should first talk with the staff person most directly involved with the problem, in an attempt to satisfy the complaint and avoid future problems.  Persons lodging complaints about the program will be asked to complete the Parent/Community Issues or Concerns Form.  The complaint or concern may be made by phone, in which case the staff person will complete the form and read it back to the person complaining to ensure its accuracy.  The first staff member to hear a complaint will respond to the complaint within </w:t>
      </w:r>
      <w:r w:rsidR="003E2439">
        <w:t>three</w:t>
      </w:r>
      <w:r w:rsidRPr="009464EA">
        <w:t xml:space="preserve"> working days.</w:t>
      </w:r>
    </w:p>
    <w:p w:rsidR="009464EA" w:rsidRPr="009464EA" w:rsidRDefault="009464EA" w:rsidP="009464EA">
      <w:pPr>
        <w:spacing w:after="0" w:line="240" w:lineRule="auto"/>
        <w:jc w:val="both"/>
      </w:pPr>
    </w:p>
    <w:p w:rsidR="009464EA" w:rsidRPr="009464EA" w:rsidRDefault="009464EA" w:rsidP="00801EB3">
      <w:pPr>
        <w:numPr>
          <w:ilvl w:val="0"/>
          <w:numId w:val="19"/>
        </w:numPr>
        <w:tabs>
          <w:tab w:val="clear" w:pos="1080"/>
        </w:tabs>
        <w:spacing w:after="0" w:line="240" w:lineRule="auto"/>
        <w:ind w:left="720"/>
        <w:jc w:val="both"/>
      </w:pPr>
      <w:r w:rsidRPr="009464EA">
        <w:t xml:space="preserve">If the person complaining is not satisfied with the response of the staff person, he/she may talk with the </w:t>
      </w:r>
      <w:r w:rsidR="00C303F9">
        <w:t>appropriate supervisor overseeing</w:t>
      </w:r>
      <w:r w:rsidRPr="009464EA">
        <w:t xml:space="preserve"> the </w:t>
      </w:r>
      <w:r w:rsidR="00C303F9">
        <w:t xml:space="preserve">particular </w:t>
      </w:r>
      <w:r w:rsidRPr="009464EA">
        <w:t>issue</w:t>
      </w:r>
      <w:r w:rsidR="00C303F9">
        <w:t>/concern</w:t>
      </w:r>
      <w:r w:rsidRPr="009464EA">
        <w:t xml:space="preserve">.  The written issues/concerns form should be given to that person, along with a brief description of the previous meeting. This next level staff person will respond to the complaint within </w:t>
      </w:r>
      <w:r w:rsidR="003E2439">
        <w:t>three</w:t>
      </w:r>
      <w:r w:rsidRPr="009464EA">
        <w:t xml:space="preserve"> working days.</w:t>
      </w:r>
    </w:p>
    <w:p w:rsidR="009464EA" w:rsidRPr="009464EA" w:rsidRDefault="009464EA" w:rsidP="009464EA">
      <w:pPr>
        <w:spacing w:after="0" w:line="240" w:lineRule="auto"/>
        <w:jc w:val="both"/>
      </w:pPr>
    </w:p>
    <w:p w:rsidR="009464EA" w:rsidRPr="009464EA" w:rsidRDefault="009464EA" w:rsidP="00801EB3">
      <w:pPr>
        <w:numPr>
          <w:ilvl w:val="0"/>
          <w:numId w:val="19"/>
        </w:numPr>
        <w:tabs>
          <w:tab w:val="clear" w:pos="1080"/>
        </w:tabs>
        <w:spacing w:after="0" w:line="240" w:lineRule="auto"/>
        <w:ind w:left="720"/>
        <w:jc w:val="both"/>
      </w:pPr>
      <w:r w:rsidRPr="009464EA">
        <w:t>If satisfaction is still not obtained, the person may take the complaint to the Executive Director/</w:t>
      </w:r>
      <w:r w:rsidR="00C303F9" w:rsidRPr="009464EA">
        <w:t xml:space="preserve"> </w:t>
      </w:r>
      <w:r w:rsidRPr="009464EA">
        <w:t>EHS Director.  Again, the issues/concerns form and descriptions of what has happened so far should accompany the transfer of the issu</w:t>
      </w:r>
      <w:r w:rsidR="00101C85">
        <w:t xml:space="preserve">es/concerns to central office. </w:t>
      </w:r>
      <w:r w:rsidRPr="009464EA">
        <w:t xml:space="preserve">The Executive Director/EHS Director will respond to the complaint within three working days. </w:t>
      </w:r>
    </w:p>
    <w:p w:rsidR="009464EA" w:rsidRPr="009464EA" w:rsidRDefault="009464EA" w:rsidP="009464EA">
      <w:pPr>
        <w:spacing w:after="0" w:line="240" w:lineRule="auto"/>
        <w:jc w:val="both"/>
      </w:pPr>
    </w:p>
    <w:p w:rsidR="009464EA" w:rsidRPr="009464EA" w:rsidRDefault="009464EA" w:rsidP="009464EA">
      <w:pPr>
        <w:spacing w:after="0" w:line="240" w:lineRule="auto"/>
        <w:jc w:val="both"/>
      </w:pPr>
      <w:r w:rsidRPr="009464EA">
        <w:t>At each level, alternatives for resolving the problem and who would be the most appropriate person(s) for implementing the suggestions will be determined and agreed upon.  Actions decided on to resolve the complaint may go to all parties involved, if the issue is a program-wide concern.</w:t>
      </w:r>
    </w:p>
    <w:p w:rsidR="009464EA" w:rsidRPr="009464EA" w:rsidRDefault="009464EA" w:rsidP="009464EA">
      <w:pPr>
        <w:spacing w:after="0" w:line="240" w:lineRule="auto"/>
        <w:jc w:val="both"/>
      </w:pPr>
    </w:p>
    <w:p w:rsidR="008D4CC6" w:rsidRDefault="009464EA" w:rsidP="008D4CC6">
      <w:pPr>
        <w:spacing w:after="0" w:line="240" w:lineRule="auto"/>
        <w:jc w:val="both"/>
      </w:pPr>
      <w:r w:rsidRPr="009464EA">
        <w:t>All staff involved in the process of</w:t>
      </w:r>
      <w:r w:rsidR="00620233">
        <w:t xml:space="preserve"> receiving or</w:t>
      </w:r>
      <w:r w:rsidRPr="009464EA">
        <w:t xml:space="preserve"> resolving a complaint will complete appropriate documentation and report to their supervisors </w:t>
      </w:r>
      <w:r w:rsidR="00620233">
        <w:t>upon receipt of complaint and updates throughout the process</w:t>
      </w:r>
      <w:r w:rsidRPr="009464EA">
        <w:t>.  Documentation of all complaints and resolutions will be kept on file at both the center and central office.</w:t>
      </w:r>
      <w:bookmarkStart w:id="49" w:name="_Toc36119698"/>
    </w:p>
    <w:p w:rsidR="008D4CC6" w:rsidRPr="008D4CC6" w:rsidRDefault="008D4CC6" w:rsidP="008D4CC6">
      <w:r>
        <w:br w:type="page"/>
      </w:r>
    </w:p>
    <w:p w:rsidR="009464EA" w:rsidRPr="00241B82" w:rsidRDefault="009464EA" w:rsidP="00295285">
      <w:pPr>
        <w:pStyle w:val="Style1"/>
        <w:spacing w:before="0" w:after="120"/>
        <w:rPr>
          <w:color w:val="31849B" w:themeColor="accent5" w:themeShade="BF"/>
        </w:rPr>
      </w:pPr>
      <w:r w:rsidRPr="00241B82">
        <w:rPr>
          <w:color w:val="31849B" w:themeColor="accent5" w:themeShade="BF"/>
        </w:rPr>
        <w:lastRenderedPageBreak/>
        <w:t>Confidentiality</w:t>
      </w:r>
      <w:bookmarkEnd w:id="49"/>
    </w:p>
    <w:p w:rsidR="009464EA" w:rsidRPr="009464EA" w:rsidRDefault="009464EA" w:rsidP="009464EA">
      <w:pPr>
        <w:spacing w:after="0" w:line="240" w:lineRule="auto"/>
        <w:jc w:val="both"/>
      </w:pPr>
      <w:r w:rsidRPr="009464EA">
        <w:t xml:space="preserve">Information is gathered so that Early Head Start can completely understand the needs for your child/family and work together to meet those needs.  All information obtained from you is completely confidential. At the end of your child’s participation in the program, records are locked in the Central Office or storage facility for seven years, and then destroyed.  </w:t>
      </w:r>
    </w:p>
    <w:p w:rsidR="009464EA" w:rsidRPr="009464EA" w:rsidRDefault="009464EA" w:rsidP="009464EA">
      <w:pPr>
        <w:spacing w:after="0" w:line="240" w:lineRule="auto"/>
        <w:jc w:val="both"/>
      </w:pPr>
    </w:p>
    <w:p w:rsidR="009464EA" w:rsidRPr="009464EA" w:rsidRDefault="009464EA" w:rsidP="00295285">
      <w:pPr>
        <w:spacing w:after="120" w:line="240" w:lineRule="auto"/>
        <w:jc w:val="both"/>
      </w:pPr>
      <w:r w:rsidRPr="009464EA">
        <w:t>Precautions are taken to ensure that staff members understand their responsibility in ensuring that information on children and families is kept confidential. They include:</w:t>
      </w:r>
    </w:p>
    <w:p w:rsidR="009464EA" w:rsidRPr="009464EA" w:rsidRDefault="009464EA" w:rsidP="009464EA">
      <w:pPr>
        <w:spacing w:after="0" w:line="240" w:lineRule="auto"/>
        <w:jc w:val="both"/>
      </w:pPr>
    </w:p>
    <w:p w:rsidR="009464EA" w:rsidRPr="00295285" w:rsidRDefault="009464EA" w:rsidP="00801EB3">
      <w:pPr>
        <w:numPr>
          <w:ilvl w:val="0"/>
          <w:numId w:val="25"/>
        </w:numPr>
        <w:spacing w:after="0" w:line="240" w:lineRule="auto"/>
        <w:jc w:val="both"/>
      </w:pPr>
      <w:r w:rsidRPr="00241B82">
        <w:rPr>
          <w:b/>
          <w:bCs/>
          <w:color w:val="31849B" w:themeColor="accent5" w:themeShade="BF"/>
        </w:rPr>
        <w:t>Annual Confidentiality Training</w:t>
      </w:r>
      <w:r w:rsidRPr="00241B82">
        <w:rPr>
          <w:b/>
          <w:color w:val="31849B" w:themeColor="accent5" w:themeShade="BF"/>
        </w:rPr>
        <w:t>:</w:t>
      </w:r>
      <w:r w:rsidRPr="00241B82">
        <w:rPr>
          <w:color w:val="31849B" w:themeColor="accent5" w:themeShade="BF"/>
        </w:rPr>
        <w:t xml:space="preserve"> </w:t>
      </w:r>
      <w:r w:rsidRPr="00295285">
        <w:t xml:space="preserve">All staff that work with children and families are required to attend annual training on confidentiality.  </w:t>
      </w:r>
    </w:p>
    <w:p w:rsidR="009464EA" w:rsidRPr="00295285" w:rsidRDefault="009464EA" w:rsidP="00801EB3">
      <w:pPr>
        <w:numPr>
          <w:ilvl w:val="0"/>
          <w:numId w:val="25"/>
        </w:numPr>
        <w:spacing w:after="0" w:line="240" w:lineRule="auto"/>
        <w:jc w:val="both"/>
      </w:pPr>
      <w:r w:rsidRPr="00241B82">
        <w:rPr>
          <w:b/>
          <w:color w:val="31849B" w:themeColor="accent5" w:themeShade="BF"/>
        </w:rPr>
        <w:t>Written Statement:</w:t>
      </w:r>
      <w:r w:rsidRPr="00241B82">
        <w:rPr>
          <w:color w:val="31849B" w:themeColor="accent5" w:themeShade="BF"/>
        </w:rPr>
        <w:t xml:space="preserve">  </w:t>
      </w:r>
      <w:r w:rsidRPr="00295285">
        <w:t xml:space="preserve">Staff is required to sign a confidentiality statement.  </w:t>
      </w:r>
    </w:p>
    <w:p w:rsidR="009464EA" w:rsidRPr="00295285" w:rsidRDefault="009464EA" w:rsidP="00801EB3">
      <w:pPr>
        <w:numPr>
          <w:ilvl w:val="0"/>
          <w:numId w:val="25"/>
        </w:numPr>
        <w:spacing w:after="0" w:line="240" w:lineRule="auto"/>
        <w:jc w:val="both"/>
      </w:pPr>
      <w:r w:rsidRPr="00241B82">
        <w:rPr>
          <w:b/>
          <w:bCs/>
          <w:color w:val="31849B" w:themeColor="accent5" w:themeShade="BF"/>
        </w:rPr>
        <w:t>File and Record Storage</w:t>
      </w:r>
      <w:r w:rsidRPr="00241B82">
        <w:rPr>
          <w:b/>
          <w:color w:val="31849B" w:themeColor="accent5" w:themeShade="BF"/>
        </w:rPr>
        <w:t>:</w:t>
      </w:r>
      <w:r w:rsidRPr="00241B82">
        <w:rPr>
          <w:color w:val="31849B" w:themeColor="accent5" w:themeShade="BF"/>
        </w:rPr>
        <w:t xml:space="preserve"> </w:t>
      </w:r>
      <w:r w:rsidRPr="00295285">
        <w:t xml:space="preserve">All records containing information on children and families are kept in locked file cabinets and storage facilities at all times. </w:t>
      </w:r>
    </w:p>
    <w:p w:rsidR="009464EA" w:rsidRPr="00295285" w:rsidRDefault="009464EA" w:rsidP="00801EB3">
      <w:pPr>
        <w:numPr>
          <w:ilvl w:val="0"/>
          <w:numId w:val="25"/>
        </w:numPr>
        <w:spacing w:after="0" w:line="240" w:lineRule="auto"/>
        <w:jc w:val="both"/>
      </w:pPr>
      <w:r w:rsidRPr="00241B82">
        <w:rPr>
          <w:b/>
          <w:bCs/>
          <w:color w:val="31849B" w:themeColor="accent5" w:themeShade="BF"/>
        </w:rPr>
        <w:t>Release of Information</w:t>
      </w:r>
      <w:r w:rsidRPr="00241B82">
        <w:rPr>
          <w:b/>
          <w:color w:val="31849B" w:themeColor="accent5" w:themeShade="BF"/>
        </w:rPr>
        <w:t>:</w:t>
      </w:r>
      <w:r w:rsidRPr="0096553A">
        <w:rPr>
          <w:color w:val="F79646" w:themeColor="accent6"/>
        </w:rPr>
        <w:t xml:space="preserve"> </w:t>
      </w:r>
      <w:r w:rsidRPr="00295285">
        <w:t xml:space="preserve">All parents are asked to sign a release form before staff can share any confidential information with other agencies, doctors, etc.  Staff will not release information about children or families without </w:t>
      </w:r>
      <w:r w:rsidRPr="00295285">
        <w:rPr>
          <w:u w:val="single"/>
        </w:rPr>
        <w:t>written</w:t>
      </w:r>
      <w:r w:rsidRPr="00295285">
        <w:t xml:space="preserve"> consent from the parent/guardian. A “Consent to Release Information” form must be completed by staff and signed by the parent/guardian prior to releasing any information.  Parents have the right to refuse the sharing of information if so desired</w:t>
      </w:r>
      <w:r w:rsidR="00A134DC">
        <w:t>. However, information can be shared if there is a court order with DCF and/or other legal agencies that request specific child information.</w:t>
      </w:r>
    </w:p>
    <w:p w:rsidR="009464EA" w:rsidRPr="009464EA" w:rsidRDefault="009464EA" w:rsidP="009464EA">
      <w:pPr>
        <w:spacing w:after="0" w:line="240" w:lineRule="auto"/>
        <w:jc w:val="both"/>
      </w:pPr>
    </w:p>
    <w:p w:rsidR="00F27788" w:rsidRDefault="009464EA" w:rsidP="009464EA">
      <w:pPr>
        <w:spacing w:after="0" w:line="240" w:lineRule="auto"/>
        <w:jc w:val="both"/>
      </w:pPr>
      <w:r w:rsidRPr="009464EA">
        <w:t xml:space="preserve">All staff at Kids Incorporated is required to respect the confidentiality of children and </w:t>
      </w:r>
      <w:r w:rsidR="00812551" w:rsidRPr="009464EA">
        <w:t>family’s</w:t>
      </w:r>
      <w:r w:rsidRPr="009464EA">
        <w:t xml:space="preserve"> records at all times. Failure to adhere to the guidelines listed above is terms for disciplinary action.  </w:t>
      </w:r>
    </w:p>
    <w:p w:rsidR="00812551" w:rsidRDefault="00812551" w:rsidP="009464EA">
      <w:pPr>
        <w:spacing w:after="0" w:line="240" w:lineRule="auto"/>
        <w:jc w:val="both"/>
      </w:pPr>
    </w:p>
    <w:p w:rsidR="00812551" w:rsidRPr="00C4544C" w:rsidRDefault="00812551" w:rsidP="00812551">
      <w:pPr>
        <w:pStyle w:val="Style1"/>
        <w:spacing w:before="0" w:after="120"/>
        <w:rPr>
          <w:color w:val="FF0000"/>
        </w:rPr>
      </w:pPr>
      <w:bookmarkStart w:id="50" w:name="_Toc36119699"/>
      <w:r>
        <w:rPr>
          <w:color w:val="31849B" w:themeColor="accent5" w:themeShade="BF"/>
        </w:rPr>
        <w:t>Child Custody</w:t>
      </w:r>
      <w:bookmarkEnd w:id="50"/>
      <w:r w:rsidR="00C4544C">
        <w:rPr>
          <w:color w:val="31849B" w:themeColor="accent5" w:themeShade="BF"/>
        </w:rPr>
        <w:t xml:space="preserve"> </w:t>
      </w:r>
    </w:p>
    <w:p w:rsidR="009464EA" w:rsidRPr="00A52389" w:rsidRDefault="00C934D5" w:rsidP="00A52389">
      <w:pPr>
        <w:jc w:val="both"/>
        <w:rPr>
          <w:rFonts w:cstheme="minorHAnsi"/>
        </w:rPr>
      </w:pPr>
      <w:r w:rsidRPr="00C934D5">
        <w:rPr>
          <w:rFonts w:cstheme="minorHAnsi"/>
        </w:rPr>
        <w:t>It is the Program’s intent to meet the needs of children, especially when the parents may be experiencing life changing situations such as a divorce, separation, or remarriage.  Sharing information about such situations may be helpful to the staff in working with your family and will remain strictly confidential.  According to Florida Law an unmarried father has no legal rights to custody or timesharing until paternity is legally established</w:t>
      </w:r>
      <w:r w:rsidR="00CB6D0E">
        <w:rPr>
          <w:rFonts w:cstheme="minorHAnsi"/>
        </w:rPr>
        <w:t xml:space="preserve"> (a birth certificate with the father’s name is not considered proof of paternity)</w:t>
      </w:r>
      <w:r w:rsidRPr="00C934D5">
        <w:rPr>
          <w:rFonts w:cstheme="minorHAnsi"/>
        </w:rPr>
        <w:t xml:space="preserve"> by the courts and a custody order has been completed.  This includes reviewing the child’s records and picking the child up unless the center has been furnished with legally filed, executed and current documents.  It is the </w:t>
      </w:r>
      <w:r>
        <w:rPr>
          <w:rFonts w:cstheme="minorHAnsi"/>
        </w:rPr>
        <w:t xml:space="preserve">Mother’s </w:t>
      </w:r>
      <w:r w:rsidRPr="00C934D5">
        <w:rPr>
          <w:rFonts w:cstheme="minorHAnsi"/>
        </w:rPr>
        <w:t>decision</w:t>
      </w:r>
      <w:r>
        <w:rPr>
          <w:rFonts w:cstheme="minorHAnsi"/>
        </w:rPr>
        <w:t xml:space="preserve"> </w:t>
      </w:r>
      <w:r w:rsidRPr="00C934D5">
        <w:rPr>
          <w:rFonts w:cstheme="minorHAnsi"/>
        </w:rPr>
        <w:t>to allow the unmarried Father to pick up the child without a court order by listing him on the pick-up authorization form. Copies of all court documents must be submitted to the center.  Parents are responsible for keeping current/updated information available to staff.  If conflicting court orders are presented, our staff will follow the most recently dated order.  We will follow any court order based on clear content, and duration.  Our employees cannot allow a court order to be violated.  In case of extreme conflicts, the proper auth</w:t>
      </w:r>
      <w:r>
        <w:rPr>
          <w:rFonts w:cstheme="minorHAnsi"/>
        </w:rPr>
        <w:t>orities will be contacted.</w:t>
      </w:r>
    </w:p>
    <w:p w:rsidR="009464EA" w:rsidRPr="00241B82" w:rsidRDefault="009464EA" w:rsidP="00F27788">
      <w:pPr>
        <w:pStyle w:val="Style1"/>
        <w:spacing w:before="0" w:after="120"/>
        <w:rPr>
          <w:color w:val="31849B" w:themeColor="accent5" w:themeShade="BF"/>
        </w:rPr>
      </w:pPr>
      <w:bookmarkStart w:id="51" w:name="_Toc36119700"/>
      <w:r w:rsidRPr="00241B82">
        <w:rPr>
          <w:color w:val="31849B" w:themeColor="accent5" w:themeShade="BF"/>
        </w:rPr>
        <w:t>Contact Information</w:t>
      </w:r>
      <w:bookmarkEnd w:id="51"/>
    </w:p>
    <w:p w:rsidR="009464EA" w:rsidRPr="00CA1983" w:rsidRDefault="00C4544C" w:rsidP="00241B82">
      <w:pPr>
        <w:shd w:val="clear" w:color="auto" w:fill="92CDDC" w:themeFill="accent5" w:themeFillTint="99"/>
        <w:spacing w:after="0" w:line="240" w:lineRule="auto"/>
        <w:jc w:val="both"/>
        <w:rPr>
          <w:bCs/>
          <w:u w:val="single"/>
        </w:rPr>
      </w:pPr>
      <w:r w:rsidRPr="004D6E47">
        <w:rPr>
          <w:bCs/>
        </w:rPr>
        <w:t>All information must stay current. Inform staff of any changes to your address,</w:t>
      </w:r>
      <w:r w:rsidR="009464EA" w:rsidRPr="004D6E47">
        <w:rPr>
          <w:bCs/>
        </w:rPr>
        <w:t xml:space="preserve"> telephone number</w:t>
      </w:r>
      <w:r w:rsidRPr="004D6E47">
        <w:rPr>
          <w:bCs/>
        </w:rPr>
        <w:t xml:space="preserve">, </w:t>
      </w:r>
      <w:r w:rsidR="009464EA" w:rsidRPr="004D6E47">
        <w:rPr>
          <w:bCs/>
        </w:rPr>
        <w:t>email address</w:t>
      </w:r>
      <w:r w:rsidRPr="004D6E47">
        <w:rPr>
          <w:bCs/>
        </w:rPr>
        <w:t>, persons authorized to pick up your child and their current information</w:t>
      </w:r>
      <w:r w:rsidR="009464EA" w:rsidRPr="004D6E47">
        <w:rPr>
          <w:bCs/>
        </w:rPr>
        <w:t xml:space="preserve"> </w:t>
      </w:r>
      <w:r w:rsidRPr="004D6E47">
        <w:rPr>
          <w:bCs/>
        </w:rPr>
        <w:t>and any other changes you need to make.</w:t>
      </w:r>
      <w:r w:rsidR="00CA1983">
        <w:rPr>
          <w:bCs/>
        </w:rPr>
        <w:t xml:space="preserve">  </w:t>
      </w:r>
      <w:r w:rsidR="00CA1983" w:rsidRPr="00CA1983">
        <w:rPr>
          <w:bCs/>
          <w:u w:val="single"/>
        </w:rPr>
        <w:t>Maintaining current contact information is an essential element to ensure easy access to you in the event of an emergency and is in the best interest of your child(ren).</w:t>
      </w:r>
    </w:p>
    <w:p w:rsidR="00F27788" w:rsidRDefault="00F27788" w:rsidP="009464EA">
      <w:pPr>
        <w:spacing w:after="0" w:line="240" w:lineRule="auto"/>
        <w:jc w:val="both"/>
        <w:rPr>
          <w:bCs/>
        </w:rPr>
      </w:pPr>
    </w:p>
    <w:p w:rsidR="009464EA" w:rsidRPr="00241B82" w:rsidRDefault="009464EA" w:rsidP="00F27788">
      <w:pPr>
        <w:pStyle w:val="Style1"/>
        <w:spacing w:before="0" w:after="120"/>
        <w:rPr>
          <w:color w:val="31849B" w:themeColor="accent5" w:themeShade="BF"/>
        </w:rPr>
      </w:pPr>
      <w:bookmarkStart w:id="52" w:name="_Toc36119701"/>
      <w:r w:rsidRPr="00241B82">
        <w:rPr>
          <w:color w:val="31849B" w:themeColor="accent5" w:themeShade="BF"/>
        </w:rPr>
        <w:t>Child Fingernail(s)</w:t>
      </w:r>
      <w:bookmarkEnd w:id="52"/>
    </w:p>
    <w:p w:rsidR="009464EA" w:rsidRPr="009464EA" w:rsidRDefault="009464EA" w:rsidP="003D4D35">
      <w:pPr>
        <w:spacing w:after="120" w:line="240" w:lineRule="auto"/>
        <w:jc w:val="both"/>
      </w:pPr>
      <w:r w:rsidRPr="009464EA">
        <w:t>It is important to ensure the safety of the children from scratches and the possible spread</w:t>
      </w:r>
      <w:r w:rsidR="003D4D35">
        <w:t xml:space="preserve"> of disease.  This health and safety issue is a shared responsibility between parent and staff as follows:</w:t>
      </w:r>
    </w:p>
    <w:p w:rsidR="009464EA" w:rsidRPr="00241B82" w:rsidRDefault="009464EA" w:rsidP="00445328">
      <w:pPr>
        <w:spacing w:after="60" w:line="240" w:lineRule="auto"/>
        <w:jc w:val="both"/>
        <w:rPr>
          <w:b/>
          <w:bCs/>
          <w:color w:val="31849B" w:themeColor="accent5" w:themeShade="BF"/>
        </w:rPr>
      </w:pPr>
      <w:r w:rsidRPr="00241B82">
        <w:rPr>
          <w:b/>
          <w:bCs/>
          <w:color w:val="31849B" w:themeColor="accent5" w:themeShade="BF"/>
        </w:rPr>
        <w:t>PARENT</w:t>
      </w:r>
      <w:r w:rsidR="003D4D35" w:rsidRPr="00241B82">
        <w:rPr>
          <w:b/>
          <w:bCs/>
          <w:color w:val="31849B" w:themeColor="accent5" w:themeShade="BF"/>
        </w:rPr>
        <w:t>AL</w:t>
      </w:r>
      <w:r w:rsidRPr="00241B82">
        <w:rPr>
          <w:b/>
          <w:bCs/>
          <w:color w:val="31849B" w:themeColor="accent5" w:themeShade="BF"/>
        </w:rPr>
        <w:t xml:space="preserve"> RESPONSIBILITY:</w:t>
      </w:r>
    </w:p>
    <w:p w:rsidR="009464EA" w:rsidRPr="009464EA" w:rsidRDefault="009464EA" w:rsidP="00801EB3">
      <w:pPr>
        <w:numPr>
          <w:ilvl w:val="1"/>
          <w:numId w:val="24"/>
        </w:numPr>
        <w:spacing w:after="0" w:line="240" w:lineRule="auto"/>
        <w:jc w:val="both"/>
        <w:rPr>
          <w:bCs/>
        </w:rPr>
      </w:pPr>
      <w:r w:rsidRPr="009464EA">
        <w:rPr>
          <w:bCs/>
        </w:rPr>
        <w:t>Parents will ensure that their child’s fingernails are kept clipped and short at all times.</w:t>
      </w:r>
    </w:p>
    <w:p w:rsidR="009464EA" w:rsidRPr="009464EA" w:rsidRDefault="009464EA" w:rsidP="00801EB3">
      <w:pPr>
        <w:numPr>
          <w:ilvl w:val="1"/>
          <w:numId w:val="24"/>
        </w:numPr>
        <w:spacing w:after="60" w:line="240" w:lineRule="auto"/>
        <w:jc w:val="both"/>
        <w:rPr>
          <w:bCs/>
        </w:rPr>
      </w:pPr>
      <w:r w:rsidRPr="009464EA">
        <w:rPr>
          <w:bCs/>
        </w:rPr>
        <w:t>Parents will communicate with staff concerning clipping fingernails.</w:t>
      </w:r>
    </w:p>
    <w:p w:rsidR="009464EA" w:rsidRPr="00241B82" w:rsidRDefault="009464EA" w:rsidP="00445328">
      <w:pPr>
        <w:spacing w:after="60" w:line="240" w:lineRule="auto"/>
        <w:jc w:val="both"/>
        <w:rPr>
          <w:b/>
          <w:bCs/>
          <w:color w:val="31849B" w:themeColor="accent5" w:themeShade="BF"/>
        </w:rPr>
      </w:pPr>
      <w:r w:rsidRPr="00241B82">
        <w:rPr>
          <w:b/>
          <w:bCs/>
          <w:color w:val="31849B" w:themeColor="accent5" w:themeShade="BF"/>
        </w:rPr>
        <w:t>STAFF RESPONISBILIBTY:</w:t>
      </w:r>
    </w:p>
    <w:p w:rsidR="009464EA" w:rsidRPr="009464EA" w:rsidRDefault="009464EA" w:rsidP="00801EB3">
      <w:pPr>
        <w:numPr>
          <w:ilvl w:val="1"/>
          <w:numId w:val="24"/>
        </w:numPr>
        <w:spacing w:after="0" w:line="240" w:lineRule="auto"/>
        <w:jc w:val="both"/>
        <w:rPr>
          <w:bCs/>
        </w:rPr>
      </w:pPr>
      <w:r w:rsidRPr="009464EA">
        <w:rPr>
          <w:bCs/>
        </w:rPr>
        <w:t>Staff will use their discretion to determine when a child’s fingernails should be clipped.</w:t>
      </w:r>
    </w:p>
    <w:p w:rsidR="009464EA" w:rsidRPr="009464EA" w:rsidRDefault="009464EA" w:rsidP="00801EB3">
      <w:pPr>
        <w:numPr>
          <w:ilvl w:val="1"/>
          <w:numId w:val="24"/>
        </w:numPr>
        <w:spacing w:after="0" w:line="240" w:lineRule="auto"/>
        <w:jc w:val="both"/>
        <w:rPr>
          <w:bCs/>
        </w:rPr>
      </w:pPr>
      <w:r w:rsidRPr="009464EA">
        <w:rPr>
          <w:bCs/>
        </w:rPr>
        <w:t>Staff will verbally tell the parent, as well as, write on the child’s daily report that the parent needs to clip their child’s fingernails.</w:t>
      </w:r>
    </w:p>
    <w:p w:rsidR="009464EA" w:rsidRPr="009464EA" w:rsidRDefault="009464EA" w:rsidP="00801EB3">
      <w:pPr>
        <w:numPr>
          <w:ilvl w:val="1"/>
          <w:numId w:val="24"/>
        </w:numPr>
        <w:spacing w:after="0" w:line="240" w:lineRule="auto"/>
        <w:jc w:val="both"/>
        <w:rPr>
          <w:bCs/>
        </w:rPr>
      </w:pPr>
      <w:r w:rsidRPr="009464EA">
        <w:rPr>
          <w:bCs/>
        </w:rPr>
        <w:t>If fingernails are not cut in a timely manner, the Family Advocate will send a letter home to the parent about clipping their child’s fingernails.</w:t>
      </w:r>
    </w:p>
    <w:p w:rsidR="009464EA" w:rsidRPr="009464EA" w:rsidRDefault="009464EA" w:rsidP="00801EB3">
      <w:pPr>
        <w:numPr>
          <w:ilvl w:val="1"/>
          <w:numId w:val="24"/>
        </w:numPr>
        <w:spacing w:after="0" w:line="240" w:lineRule="auto"/>
        <w:jc w:val="both"/>
        <w:rPr>
          <w:bCs/>
        </w:rPr>
      </w:pPr>
      <w:r w:rsidRPr="009464EA">
        <w:rPr>
          <w:bCs/>
        </w:rPr>
        <w:t>If parent still does not clip fingernails in a timely manner, the Family Advocate will schedule a parent conference to discuss safety reasons to clip their child’s fingernails.</w:t>
      </w:r>
    </w:p>
    <w:p w:rsidR="00417892" w:rsidRDefault="009464EA" w:rsidP="00801EB3">
      <w:pPr>
        <w:numPr>
          <w:ilvl w:val="1"/>
          <w:numId w:val="24"/>
        </w:numPr>
        <w:spacing w:after="0" w:line="240" w:lineRule="auto"/>
        <w:jc w:val="both"/>
        <w:rPr>
          <w:bCs/>
        </w:rPr>
      </w:pPr>
      <w:r w:rsidRPr="009464EA">
        <w:rPr>
          <w:bCs/>
        </w:rPr>
        <w:t xml:space="preserve">Staff will give information to the parent as needed to help them clip their child’s fingernails safely. </w:t>
      </w:r>
    </w:p>
    <w:p w:rsidR="00CA2E2D" w:rsidRPr="00DA2210" w:rsidRDefault="00CA2E2D" w:rsidP="00CA2E2D">
      <w:pPr>
        <w:spacing w:after="0" w:line="240" w:lineRule="auto"/>
        <w:ind w:left="1440"/>
        <w:jc w:val="both"/>
        <w:rPr>
          <w:bCs/>
        </w:rPr>
      </w:pPr>
    </w:p>
    <w:p w:rsidR="00D4499C" w:rsidRPr="00241B82" w:rsidRDefault="00D4499C" w:rsidP="00417892">
      <w:pPr>
        <w:pStyle w:val="Style1"/>
        <w:spacing w:before="0" w:after="120"/>
        <w:rPr>
          <w:color w:val="31849B" w:themeColor="accent5" w:themeShade="BF"/>
        </w:rPr>
      </w:pPr>
      <w:bookmarkStart w:id="53" w:name="_Toc36119702"/>
      <w:r w:rsidRPr="00241B82">
        <w:rPr>
          <w:color w:val="31849B" w:themeColor="accent5" w:themeShade="BF"/>
        </w:rPr>
        <w:t>Hair Beads, Barrettes and Jewelry</w:t>
      </w:r>
      <w:bookmarkEnd w:id="53"/>
    </w:p>
    <w:p w:rsidR="00417892" w:rsidRDefault="00D4499C" w:rsidP="00D4499C">
      <w:pPr>
        <w:spacing w:after="0" w:line="240" w:lineRule="auto"/>
        <w:jc w:val="both"/>
      </w:pPr>
      <w:r w:rsidRPr="009464EA">
        <w:t>Small beads and barrettes in a child’s hair are a safety concern. Hair beads and barrettes sometimes fall out of a child’s hair and create a choking hazard.</w:t>
      </w:r>
      <w:r w:rsidR="00F51120">
        <w:t xml:space="preserve">  </w:t>
      </w:r>
      <w:r w:rsidR="00F51120" w:rsidRPr="005726D4">
        <w:t xml:space="preserve">We have choking tubes at each site to measure any hair accessories to see if they are a choking hazard. </w:t>
      </w:r>
      <w:r w:rsidRPr="005726D4">
        <w:t>Young infants</w:t>
      </w:r>
      <w:r w:rsidRPr="009464EA">
        <w:t xml:space="preserve"> and toddlers are exploring their environment using all of their senses and sometimes they put inappropriate objects into their mouths.  Jewelry is also a safety concern.  Children could choke themselves on small jewelry items, such as necklaces, bracelets, and loose earrings.  In addition, your child’s necklace or bracelet could get caught on an object and break.  </w:t>
      </w:r>
    </w:p>
    <w:p w:rsidR="00417892" w:rsidRDefault="00417892" w:rsidP="00D4499C">
      <w:pPr>
        <w:spacing w:after="0" w:line="240" w:lineRule="auto"/>
        <w:jc w:val="both"/>
      </w:pPr>
    </w:p>
    <w:p w:rsidR="00417892" w:rsidRDefault="00417892" w:rsidP="00D4499C">
      <w:pPr>
        <w:spacing w:after="0" w:line="240" w:lineRule="auto"/>
        <w:jc w:val="both"/>
      </w:pPr>
      <w:r>
        <w:t>I</w:t>
      </w:r>
      <w:r w:rsidR="00D4499C" w:rsidRPr="009464EA">
        <w:t>f your child has his/her ears pierced</w:t>
      </w:r>
      <w:r>
        <w:t>,</w:t>
      </w:r>
      <w:r w:rsidR="00D4499C" w:rsidRPr="009464EA">
        <w:t xml:space="preserve"> the</w:t>
      </w:r>
      <w:r>
        <w:t>y should have</w:t>
      </w:r>
      <w:r w:rsidR="00D4499C" w:rsidRPr="009464EA">
        <w:t xml:space="preserve"> locking backs</w:t>
      </w:r>
      <w:r>
        <w:t xml:space="preserve"> for safety purposes.  This prevents backs and earrings from</w:t>
      </w:r>
      <w:r w:rsidR="00D4499C" w:rsidRPr="009464EA">
        <w:t xml:space="preserve"> not </w:t>
      </w:r>
      <w:r>
        <w:t xml:space="preserve">only </w:t>
      </w:r>
      <w:r w:rsidR="00D4499C" w:rsidRPr="009464EA">
        <w:t>fall</w:t>
      </w:r>
      <w:r>
        <w:t>ing</w:t>
      </w:r>
      <w:r w:rsidR="00D4499C" w:rsidRPr="009464EA">
        <w:t xml:space="preserve"> out</w:t>
      </w:r>
      <w:r>
        <w:t>, but also children</w:t>
      </w:r>
      <w:r w:rsidR="00D4499C" w:rsidRPr="009464EA">
        <w:t xml:space="preserve"> accidentally put them in his/her mouth.  Our first concern is for </w:t>
      </w:r>
      <w:r w:rsidRPr="00241B82">
        <w:rPr>
          <w:b/>
          <w:color w:val="31849B" w:themeColor="accent5" w:themeShade="BF"/>
          <w:u w:val="single"/>
        </w:rPr>
        <w:t>your child</w:t>
      </w:r>
      <w:r w:rsidR="00D4499C" w:rsidRPr="00241B82">
        <w:rPr>
          <w:b/>
          <w:color w:val="31849B" w:themeColor="accent5" w:themeShade="BF"/>
          <w:u w:val="single"/>
        </w:rPr>
        <w:t>’</w:t>
      </w:r>
      <w:r w:rsidRPr="00241B82">
        <w:rPr>
          <w:b/>
          <w:color w:val="31849B" w:themeColor="accent5" w:themeShade="BF"/>
          <w:u w:val="single"/>
        </w:rPr>
        <w:t>s safety</w:t>
      </w:r>
      <w:r w:rsidRPr="00241B82">
        <w:t>.</w:t>
      </w:r>
      <w:r w:rsidR="00D4499C" w:rsidRPr="00241B82">
        <w:rPr>
          <w:color w:val="31849B" w:themeColor="accent5" w:themeShade="BF"/>
        </w:rPr>
        <w:t xml:space="preserve">  </w:t>
      </w:r>
    </w:p>
    <w:p w:rsidR="00417892" w:rsidRDefault="00417892" w:rsidP="00D4499C">
      <w:pPr>
        <w:spacing w:after="0" w:line="240" w:lineRule="auto"/>
        <w:jc w:val="both"/>
      </w:pPr>
    </w:p>
    <w:p w:rsidR="00D4499C" w:rsidRDefault="00B4338A" w:rsidP="00D4499C">
      <w:pPr>
        <w:spacing w:after="0" w:line="240" w:lineRule="auto"/>
        <w:jc w:val="both"/>
      </w:pPr>
      <w:r>
        <w:t>R</w:t>
      </w:r>
      <w:r w:rsidR="00D4499C" w:rsidRPr="009464EA">
        <w:t xml:space="preserve">emove any hair beads, barrettes, bracelets, necklaces and loose earrings before your child comes into the center. We will not be responsible for missing or broken items. </w:t>
      </w:r>
    </w:p>
    <w:p w:rsidR="008B77CD" w:rsidRDefault="008B77CD" w:rsidP="00D4499C">
      <w:pPr>
        <w:spacing w:after="0" w:line="240" w:lineRule="auto"/>
        <w:jc w:val="both"/>
      </w:pPr>
    </w:p>
    <w:p w:rsidR="009464EA" w:rsidRPr="00241B82" w:rsidRDefault="009464EA" w:rsidP="00417892">
      <w:pPr>
        <w:pStyle w:val="Style1"/>
        <w:spacing w:before="0" w:after="120"/>
        <w:rPr>
          <w:color w:val="31849B" w:themeColor="accent5" w:themeShade="BF"/>
        </w:rPr>
      </w:pPr>
      <w:bookmarkStart w:id="54" w:name="_Toc36119703"/>
      <w:r w:rsidRPr="00241B82">
        <w:rPr>
          <w:color w:val="31849B" w:themeColor="accent5" w:themeShade="BF"/>
        </w:rPr>
        <w:t>Illegal Substance and/or Contraband</w:t>
      </w:r>
      <w:bookmarkEnd w:id="54"/>
    </w:p>
    <w:p w:rsidR="009D7B77" w:rsidRDefault="009464EA" w:rsidP="00E21C00">
      <w:pPr>
        <w:spacing w:after="0" w:line="240" w:lineRule="auto"/>
        <w:jc w:val="both"/>
        <w:rPr>
          <w:bCs/>
        </w:rPr>
      </w:pPr>
      <w:r w:rsidRPr="009464EA">
        <w:rPr>
          <w:bCs/>
        </w:rPr>
        <w:t xml:space="preserve">Kids Incorporated has a </w:t>
      </w:r>
      <w:r w:rsidRPr="00241B82">
        <w:rPr>
          <w:b/>
          <w:bCs/>
          <w:color w:val="31849B" w:themeColor="accent5" w:themeShade="BF"/>
          <w:u w:val="single"/>
        </w:rPr>
        <w:t>zero tolerance position</w:t>
      </w:r>
      <w:r w:rsidRPr="00241B82">
        <w:rPr>
          <w:bCs/>
          <w:color w:val="31849B" w:themeColor="accent5" w:themeShade="BF"/>
        </w:rPr>
        <w:t xml:space="preserve"> </w:t>
      </w:r>
      <w:r w:rsidRPr="009464EA">
        <w:rPr>
          <w:bCs/>
        </w:rPr>
        <w:t>towards illegal substance(s) and/or contraband when found on the premises of all Kids Incorporated properties.  In the event an illegal substance and/or contraband is found within the content of a child’s belongings, the local law enforcement shall be contacted immediately by the on-site supervisor.</w:t>
      </w:r>
      <w:bookmarkStart w:id="55" w:name="_Toc36119704"/>
    </w:p>
    <w:p w:rsidR="00E21C00" w:rsidRPr="00E21C00" w:rsidRDefault="00E21C00" w:rsidP="00E21C00">
      <w:pPr>
        <w:spacing w:after="0" w:line="240" w:lineRule="auto"/>
        <w:jc w:val="both"/>
        <w:rPr>
          <w:bCs/>
          <w:color w:val="FF0000"/>
        </w:rPr>
      </w:pPr>
    </w:p>
    <w:p w:rsidR="00991645" w:rsidRDefault="00991645" w:rsidP="00417892">
      <w:pPr>
        <w:pStyle w:val="Style1"/>
        <w:spacing w:before="0" w:after="120"/>
        <w:rPr>
          <w:color w:val="31849B" w:themeColor="accent5" w:themeShade="BF"/>
        </w:rPr>
      </w:pPr>
    </w:p>
    <w:p w:rsidR="00991645" w:rsidRDefault="00991645" w:rsidP="00417892">
      <w:pPr>
        <w:pStyle w:val="Style1"/>
        <w:spacing w:before="0" w:after="120"/>
        <w:rPr>
          <w:color w:val="31849B" w:themeColor="accent5" w:themeShade="BF"/>
        </w:rPr>
      </w:pPr>
    </w:p>
    <w:p w:rsidR="009464EA" w:rsidRPr="00F64D3A" w:rsidRDefault="009464EA" w:rsidP="00417892">
      <w:pPr>
        <w:pStyle w:val="Style1"/>
        <w:spacing w:before="0" w:after="120"/>
        <w:rPr>
          <w:color w:val="31849B" w:themeColor="accent5" w:themeShade="BF"/>
        </w:rPr>
      </w:pPr>
      <w:r w:rsidRPr="00F64D3A">
        <w:rPr>
          <w:color w:val="31849B" w:themeColor="accent5" w:themeShade="BF"/>
        </w:rPr>
        <w:t>Inclement Weather &amp; Extreme Temperatures</w:t>
      </w:r>
      <w:bookmarkEnd w:id="55"/>
    </w:p>
    <w:p w:rsidR="00417892" w:rsidRPr="009464EA" w:rsidRDefault="009464EA" w:rsidP="009464EA">
      <w:pPr>
        <w:spacing w:after="0" w:line="240" w:lineRule="auto"/>
        <w:jc w:val="both"/>
        <w:rPr>
          <w:bCs/>
        </w:rPr>
      </w:pPr>
      <w:r w:rsidRPr="009464EA">
        <w:rPr>
          <w:bCs/>
        </w:rPr>
        <w:t>Kids Incorporated adheres to the recommendations of the U.S. Department of Health and Human Services, Maternal and Child Health Bureau’s Child Care Weather Watch Guidelines</w:t>
      </w:r>
      <w:r w:rsidR="00417892">
        <w:rPr>
          <w:bCs/>
        </w:rPr>
        <w:t xml:space="preserve">, </w:t>
      </w:r>
      <w:r w:rsidRPr="009464EA">
        <w:rPr>
          <w:bCs/>
        </w:rPr>
        <w:t>for determining extreme weather and climate conditions for outdoor play.  As recommended by the Maternal and Child Health and required by Florida Department of Children and Families, children will play outdoors every day unless current weather (i.e., raining, hurricane/tornado watch) dictates otherwise.  Temperatures belo</w:t>
      </w:r>
      <w:r w:rsidR="00983362">
        <w:rPr>
          <w:bCs/>
        </w:rPr>
        <w:t xml:space="preserve">w </w:t>
      </w:r>
      <w:r w:rsidR="00983362" w:rsidRPr="00486E52">
        <w:rPr>
          <w:bCs/>
        </w:rPr>
        <w:t>40 degrees and in excess of 94</w:t>
      </w:r>
      <w:r w:rsidRPr="00486E52">
        <w:rPr>
          <w:bCs/>
        </w:rPr>
        <w:t xml:space="preserve"> degrees</w:t>
      </w:r>
      <w:r w:rsidRPr="009464EA">
        <w:rPr>
          <w:bCs/>
        </w:rPr>
        <w:t xml:space="preserve"> are considered uncomfortable and inappropriate for outdoor play.</w:t>
      </w:r>
      <w:r w:rsidR="00B4338A">
        <w:rPr>
          <w:bCs/>
        </w:rPr>
        <w:t xml:space="preserve"> Children always have access to water indoors and outdoors.</w:t>
      </w:r>
      <w:r w:rsidR="00F00879">
        <w:rPr>
          <w:bCs/>
        </w:rPr>
        <w:t xml:space="preserve"> </w:t>
      </w:r>
    </w:p>
    <w:p w:rsidR="009464EA" w:rsidRPr="00F64D3A" w:rsidRDefault="009464EA" w:rsidP="00417892">
      <w:pPr>
        <w:pStyle w:val="Style1"/>
        <w:spacing w:before="0" w:after="120"/>
        <w:rPr>
          <w:color w:val="31849B" w:themeColor="accent5" w:themeShade="BF"/>
        </w:rPr>
      </w:pPr>
      <w:bookmarkStart w:id="56" w:name="_Toc36119705"/>
      <w:r w:rsidRPr="00F64D3A">
        <w:rPr>
          <w:color w:val="31849B" w:themeColor="accent5" w:themeShade="BF"/>
        </w:rPr>
        <w:t>Open Door Policy</w:t>
      </w:r>
      <w:bookmarkEnd w:id="56"/>
    </w:p>
    <w:p w:rsidR="00417892" w:rsidRDefault="00417892" w:rsidP="00E32D46">
      <w:pPr>
        <w:spacing w:after="0" w:line="240" w:lineRule="auto"/>
        <w:jc w:val="both"/>
      </w:pPr>
      <w:r>
        <w:t>While doors are locked for security purposes and the safety of the children, a</w:t>
      </w:r>
      <w:r w:rsidR="009464EA" w:rsidRPr="009464EA">
        <w:t xml:space="preserve">ll parents and guardians are welcome at any time during our operating hours to visit our center.  When visiting, we ask that you make every effort to blend into the natural processes and routines of the classroom.  Please sign your child in, in their classroom.  If you will be spending time </w:t>
      </w:r>
      <w:r w:rsidR="00F8753B" w:rsidRPr="009464EA">
        <w:t>volunteering,</w:t>
      </w:r>
      <w:r w:rsidR="009464EA" w:rsidRPr="009464EA">
        <w:t xml:space="preserve"> you will receive a nametag to identify yourself as a visitor.  We ask that when you come into the classroom to volunteer that you sign in.  The time you spend in the classroom is an In-Kind donation to our program.</w:t>
      </w:r>
      <w:r>
        <w:t xml:space="preserve">  </w:t>
      </w:r>
    </w:p>
    <w:p w:rsidR="00417892" w:rsidRDefault="00417892" w:rsidP="00E32D46">
      <w:pPr>
        <w:spacing w:after="0" w:line="240" w:lineRule="auto"/>
        <w:jc w:val="both"/>
      </w:pPr>
    </w:p>
    <w:p w:rsidR="00417892" w:rsidRPr="00F64D3A" w:rsidRDefault="00417892" w:rsidP="00417892">
      <w:pPr>
        <w:pStyle w:val="Style1"/>
        <w:spacing w:before="0" w:after="120"/>
        <w:rPr>
          <w:color w:val="31849B" w:themeColor="accent5" w:themeShade="BF"/>
        </w:rPr>
      </w:pPr>
      <w:bookmarkStart w:id="57" w:name="_Toc36119706"/>
      <w:r w:rsidRPr="00F64D3A">
        <w:rPr>
          <w:color w:val="31849B" w:themeColor="accent5" w:themeShade="BF"/>
        </w:rPr>
        <w:t>Extended Day Fees</w:t>
      </w:r>
      <w:bookmarkEnd w:id="57"/>
    </w:p>
    <w:p w:rsidR="00417892" w:rsidRDefault="00417892" w:rsidP="00417892">
      <w:pPr>
        <w:spacing w:after="0" w:line="240" w:lineRule="auto"/>
        <w:jc w:val="both"/>
      </w:pPr>
      <w:r>
        <w:t xml:space="preserve">The center-based program option provided is supported by a number of funding sources for the full cost of this high quality program.  These services include extended full-day and </w:t>
      </w:r>
      <w:r w:rsidR="00EA4668">
        <w:t>full</w:t>
      </w:r>
      <w:r>
        <w:t xml:space="preserve">-year services.  </w:t>
      </w:r>
      <w:r w:rsidR="00EA4668">
        <w:t>A</w:t>
      </w:r>
      <w:r>
        <w:t xml:space="preserve">ll parents using the extended full-day option are required to pay a portion of this cost based on the State of Florida sliding fee scale.  The amount of the parent fee is assigned at the time of enrollment and on an annual basis.  </w:t>
      </w:r>
    </w:p>
    <w:p w:rsidR="00417892" w:rsidRDefault="00417892" w:rsidP="00417892">
      <w:pPr>
        <w:spacing w:after="0" w:line="240" w:lineRule="auto"/>
        <w:jc w:val="both"/>
      </w:pPr>
    </w:p>
    <w:p w:rsidR="00EA4668" w:rsidRDefault="00EA4668" w:rsidP="00F64D3A">
      <w:pPr>
        <w:shd w:val="clear" w:color="auto" w:fill="92CDDC" w:themeFill="accent5" w:themeFillTint="99"/>
        <w:spacing w:after="0" w:line="240" w:lineRule="auto"/>
        <w:jc w:val="both"/>
      </w:pPr>
      <w:r>
        <w:t xml:space="preserve">In order to maximize other revenue sources available for working families, all Early Head Start families working 20 or more hours a week are expected to apply for and maintain their eligibility status for tuition assistance with the Early Learning Coalition (ELC).  </w:t>
      </w:r>
      <w:r w:rsidR="00B4338A">
        <w:t xml:space="preserve">Family Advocates are available to assist families applying online.                        </w:t>
      </w:r>
    </w:p>
    <w:p w:rsidR="00EA4668" w:rsidRDefault="00EA4668" w:rsidP="00F64D3A">
      <w:pPr>
        <w:shd w:val="clear" w:color="auto" w:fill="92CDDC" w:themeFill="accent5" w:themeFillTint="99"/>
        <w:spacing w:after="0" w:line="240" w:lineRule="auto"/>
        <w:jc w:val="both"/>
      </w:pPr>
    </w:p>
    <w:p w:rsidR="00EA4668" w:rsidRDefault="00EA4668" w:rsidP="00F64D3A">
      <w:pPr>
        <w:shd w:val="clear" w:color="auto" w:fill="92CDDC" w:themeFill="accent5" w:themeFillTint="99"/>
        <w:spacing w:after="0" w:line="240" w:lineRule="auto"/>
        <w:jc w:val="both"/>
      </w:pPr>
      <w:r>
        <w:t>Families determined eligible for ELC and EHS simultaneously are considered as being “duel eligible” with both programs.  Working families will be responsible for keeping their duel eligibility status current in accordance with EHS and ELC eligibility requirements.</w:t>
      </w:r>
    </w:p>
    <w:p w:rsidR="00EA4668" w:rsidRDefault="00EA4668" w:rsidP="00F64D3A">
      <w:pPr>
        <w:shd w:val="clear" w:color="auto" w:fill="92CDDC" w:themeFill="accent5" w:themeFillTint="99"/>
        <w:spacing w:after="0" w:line="240" w:lineRule="auto"/>
        <w:jc w:val="both"/>
      </w:pPr>
    </w:p>
    <w:p w:rsidR="00EA4668" w:rsidRDefault="00EA4668" w:rsidP="00F64D3A">
      <w:pPr>
        <w:shd w:val="clear" w:color="auto" w:fill="92CDDC" w:themeFill="accent5" w:themeFillTint="99"/>
        <w:spacing w:after="0" w:line="240" w:lineRule="auto"/>
        <w:jc w:val="both"/>
      </w:pPr>
      <w:r>
        <w:t>ELC revenue received for duel eligible families is to support the extended hours of service and operating days for the EHS program to the maximum extent possible.</w:t>
      </w:r>
      <w:r w:rsidR="00AC3380">
        <w:t xml:space="preserve">  </w:t>
      </w:r>
    </w:p>
    <w:p w:rsidR="00AC3380" w:rsidRDefault="00AC3380" w:rsidP="00F64D3A">
      <w:pPr>
        <w:shd w:val="clear" w:color="auto" w:fill="92CDDC" w:themeFill="accent5" w:themeFillTint="99"/>
        <w:spacing w:after="0" w:line="240" w:lineRule="auto"/>
        <w:jc w:val="both"/>
      </w:pPr>
    </w:p>
    <w:p w:rsidR="00EA4668" w:rsidRPr="00AC3380" w:rsidRDefault="00EA4668" w:rsidP="00AC3380">
      <w:pPr>
        <w:shd w:val="clear" w:color="auto" w:fill="92CDDC" w:themeFill="accent5" w:themeFillTint="99"/>
        <w:spacing w:after="0" w:line="240" w:lineRule="auto"/>
        <w:jc w:val="both"/>
      </w:pPr>
      <w:r>
        <w:t>It is the parents’ responsibility to maintain an active status on the ELC wait list.  Enrollment in the school readiness/tuition assistance program of the Early Learning Coalition i</w:t>
      </w:r>
      <w:r w:rsidR="008862CB">
        <w:t>s the responsibility of the ELC.</w:t>
      </w:r>
      <w:r>
        <w:t xml:space="preserve"> </w:t>
      </w:r>
      <w:r w:rsidR="008862CB">
        <w:t>D</w:t>
      </w:r>
      <w:r>
        <w:t xml:space="preserve">uel eligible families </w:t>
      </w:r>
      <w:r w:rsidR="008862CB">
        <w:t xml:space="preserve">that have applied and on the waiting list </w:t>
      </w:r>
      <w:r>
        <w:t xml:space="preserve">cannot be held accountable if they have not been enrolled in the program.  </w:t>
      </w:r>
    </w:p>
    <w:p w:rsidR="00EA4668" w:rsidRDefault="00EA4668" w:rsidP="00F64D3A">
      <w:pPr>
        <w:shd w:val="clear" w:color="auto" w:fill="92CDDC" w:themeFill="accent5" w:themeFillTint="99"/>
        <w:spacing w:after="0" w:line="240" w:lineRule="auto"/>
        <w:jc w:val="both"/>
      </w:pPr>
    </w:p>
    <w:p w:rsidR="00E27337" w:rsidRDefault="008862CB" w:rsidP="00F64D3A">
      <w:pPr>
        <w:shd w:val="clear" w:color="auto" w:fill="92CDDC" w:themeFill="accent5" w:themeFillTint="99"/>
        <w:spacing w:after="0" w:line="240" w:lineRule="auto"/>
        <w:jc w:val="both"/>
      </w:pPr>
      <w:r>
        <w:t>When duel eligible families do not fully participate in the ELC and EHS programs, it could jeopardize our program’s ability to continue to provide extended hour services past 6 hours a day.</w:t>
      </w:r>
    </w:p>
    <w:p w:rsidR="00417892" w:rsidRDefault="00417892" w:rsidP="00E32D46">
      <w:pPr>
        <w:spacing w:after="0" w:line="240" w:lineRule="auto"/>
        <w:jc w:val="both"/>
      </w:pPr>
    </w:p>
    <w:p w:rsidR="00E32D46" w:rsidRPr="00E32D46" w:rsidRDefault="00E32D46" w:rsidP="00E32D46">
      <w:pPr>
        <w:spacing w:after="0" w:line="240" w:lineRule="auto"/>
        <w:jc w:val="both"/>
      </w:pPr>
      <w:r w:rsidRPr="00E32D46">
        <w:lastRenderedPageBreak/>
        <w:t xml:space="preserve">Parent fees will be assessed at time of enrollment for the </w:t>
      </w:r>
      <w:r w:rsidR="00417892">
        <w:t>extended hours of service (</w:t>
      </w:r>
      <w:r w:rsidRPr="00E32D46">
        <w:t>non-Early Head Start portion of the day</w:t>
      </w:r>
      <w:r w:rsidR="00417892">
        <w:t>)</w:t>
      </w:r>
      <w:r w:rsidRPr="00E32D46">
        <w:t xml:space="preserve">.  If your family’s financial situation changes, you must inform us and provide updated income information. </w:t>
      </w:r>
      <w:r w:rsidR="00AC3380" w:rsidRPr="00654485">
        <w:rPr>
          <w:b/>
          <w:u w:val="single"/>
        </w:rPr>
        <w:t xml:space="preserve">Families who are </w:t>
      </w:r>
      <w:r w:rsidR="005D74C4" w:rsidRPr="00654485">
        <w:rPr>
          <w:b/>
          <w:u w:val="single"/>
        </w:rPr>
        <w:t>active</w:t>
      </w:r>
      <w:r w:rsidR="00AC3380" w:rsidRPr="00654485">
        <w:rPr>
          <w:b/>
          <w:u w:val="single"/>
        </w:rPr>
        <w:t xml:space="preserve"> and continue to keep an active ELC status will not have a parent fee.</w:t>
      </w:r>
      <w:r w:rsidRPr="00654485">
        <w:rPr>
          <w:b/>
          <w:u w:val="single"/>
        </w:rPr>
        <w:t xml:space="preserve"> </w:t>
      </w:r>
      <w:r w:rsidR="00654485" w:rsidRPr="00654485">
        <w:rPr>
          <w:b/>
          <w:u w:val="single"/>
        </w:rPr>
        <w:t>When a family is not eligible for ELC or does not maintain their active status with ELC, the parent will be responsible for payment of</w:t>
      </w:r>
      <w:r w:rsidRPr="00654485">
        <w:rPr>
          <w:b/>
          <w:u w:val="single"/>
        </w:rPr>
        <w:t xml:space="preserve"> parent fees</w:t>
      </w:r>
      <w:r w:rsidR="00654485" w:rsidRPr="00654485">
        <w:rPr>
          <w:b/>
          <w:u w:val="single"/>
        </w:rPr>
        <w:t>.</w:t>
      </w:r>
      <w:r w:rsidR="00654485">
        <w:t xml:space="preserve"> </w:t>
      </w:r>
      <w:r w:rsidR="00654485" w:rsidRPr="0031227B">
        <w:t>Fees</w:t>
      </w:r>
      <w:r w:rsidRPr="00E32D46">
        <w:t xml:space="preserve"> will be updated on an annual basis and all parents are required to provide income information for the annual update.  </w:t>
      </w:r>
    </w:p>
    <w:p w:rsidR="00015968" w:rsidRDefault="00DB7515" w:rsidP="00015968">
      <w:pPr>
        <w:pStyle w:val="Style1"/>
        <w:spacing w:before="0" w:line="240" w:lineRule="auto"/>
        <w:jc w:val="both"/>
        <w:rPr>
          <w:b w:val="0"/>
          <w:sz w:val="22"/>
          <w:szCs w:val="22"/>
          <w:u w:val="none"/>
        </w:rPr>
      </w:pPr>
      <w:bookmarkStart w:id="58" w:name="_Toc36119707"/>
      <w:r>
        <w:rPr>
          <w:b w:val="0"/>
          <w:sz w:val="22"/>
          <w:szCs w:val="22"/>
          <w:u w:val="none"/>
        </w:rPr>
        <w:t xml:space="preserve">Parents fees reflect full month payments August – May. No parent fees are charged during the month of June to offset our start time in August and the extended closure over the Winter holidays. </w:t>
      </w:r>
      <w:r w:rsidR="00F07C41" w:rsidRPr="00FC6258">
        <w:rPr>
          <w:b w:val="0"/>
          <w:sz w:val="22"/>
          <w:szCs w:val="22"/>
          <w:u w:val="none"/>
        </w:rPr>
        <w:t xml:space="preserve">Payments </w:t>
      </w:r>
      <w:r w:rsidR="008006BE">
        <w:rPr>
          <w:b w:val="0"/>
          <w:sz w:val="22"/>
          <w:szCs w:val="22"/>
          <w:u w:val="none"/>
        </w:rPr>
        <w:t>f</w:t>
      </w:r>
      <w:r w:rsidR="00F07C41" w:rsidRPr="00FC6258">
        <w:rPr>
          <w:b w:val="0"/>
          <w:sz w:val="22"/>
          <w:szCs w:val="22"/>
          <w:u w:val="none"/>
        </w:rPr>
        <w:t xml:space="preserve">or </w:t>
      </w:r>
      <w:r w:rsidR="008006BE">
        <w:rPr>
          <w:b w:val="0"/>
          <w:sz w:val="22"/>
          <w:szCs w:val="22"/>
          <w:u w:val="none"/>
        </w:rPr>
        <w:t>p</w:t>
      </w:r>
      <w:r w:rsidR="00F07C41" w:rsidRPr="00FC6258">
        <w:rPr>
          <w:b w:val="0"/>
          <w:sz w:val="22"/>
          <w:szCs w:val="22"/>
          <w:u w:val="none"/>
        </w:rPr>
        <w:t xml:space="preserve">arent </w:t>
      </w:r>
      <w:r w:rsidR="008006BE">
        <w:rPr>
          <w:b w:val="0"/>
          <w:sz w:val="22"/>
          <w:szCs w:val="22"/>
          <w:u w:val="none"/>
        </w:rPr>
        <w:t>fees are due the first week of</w:t>
      </w:r>
      <w:r w:rsidR="00F07C41" w:rsidRPr="00FC6258">
        <w:rPr>
          <w:b w:val="0"/>
          <w:sz w:val="22"/>
          <w:szCs w:val="22"/>
          <w:u w:val="none"/>
        </w:rPr>
        <w:t xml:space="preserve"> </w:t>
      </w:r>
      <w:r>
        <w:rPr>
          <w:b w:val="0"/>
          <w:sz w:val="22"/>
          <w:szCs w:val="22"/>
          <w:u w:val="none"/>
        </w:rPr>
        <w:t xml:space="preserve">session in </w:t>
      </w:r>
      <w:r w:rsidR="00F07C41" w:rsidRPr="00FC6258">
        <w:rPr>
          <w:b w:val="0"/>
          <w:sz w:val="22"/>
          <w:szCs w:val="22"/>
          <w:u w:val="none"/>
        </w:rPr>
        <w:t>August</w:t>
      </w:r>
      <w:r w:rsidR="008006BE">
        <w:rPr>
          <w:b w:val="0"/>
          <w:sz w:val="22"/>
          <w:szCs w:val="22"/>
          <w:u w:val="none"/>
        </w:rPr>
        <w:t xml:space="preserve"> when the center opens a</w:t>
      </w:r>
      <w:r w:rsidR="00F07C41" w:rsidRPr="00FC6258">
        <w:rPr>
          <w:b w:val="0"/>
          <w:sz w:val="22"/>
          <w:szCs w:val="22"/>
          <w:u w:val="none"/>
        </w:rPr>
        <w:t xml:space="preserve">nd </w:t>
      </w:r>
      <w:r w:rsidR="008006BE">
        <w:rPr>
          <w:b w:val="0"/>
          <w:sz w:val="22"/>
          <w:szCs w:val="22"/>
          <w:u w:val="none"/>
        </w:rPr>
        <w:t>w</w:t>
      </w:r>
      <w:r w:rsidR="00F07C41" w:rsidRPr="00FC6258">
        <w:rPr>
          <w:b w:val="0"/>
          <w:sz w:val="22"/>
          <w:szCs w:val="22"/>
          <w:u w:val="none"/>
        </w:rPr>
        <w:t xml:space="preserve">ill </w:t>
      </w:r>
      <w:r w:rsidR="008006BE">
        <w:rPr>
          <w:b w:val="0"/>
          <w:sz w:val="22"/>
          <w:szCs w:val="22"/>
          <w:u w:val="none"/>
        </w:rPr>
        <w:t>b</w:t>
      </w:r>
      <w:r w:rsidR="00F07C41" w:rsidRPr="00FC6258">
        <w:rPr>
          <w:b w:val="0"/>
          <w:sz w:val="22"/>
          <w:szCs w:val="22"/>
          <w:u w:val="none"/>
        </w:rPr>
        <w:t xml:space="preserve">e </w:t>
      </w:r>
      <w:r w:rsidR="008006BE">
        <w:rPr>
          <w:b w:val="0"/>
          <w:sz w:val="22"/>
          <w:szCs w:val="22"/>
          <w:u w:val="none"/>
        </w:rPr>
        <w:t>d</w:t>
      </w:r>
      <w:r w:rsidR="00F07C41" w:rsidRPr="00FC6258">
        <w:rPr>
          <w:b w:val="0"/>
          <w:sz w:val="22"/>
          <w:szCs w:val="22"/>
          <w:u w:val="none"/>
        </w:rPr>
        <w:t xml:space="preserve">ue </w:t>
      </w:r>
      <w:r w:rsidR="008006BE">
        <w:rPr>
          <w:b w:val="0"/>
          <w:sz w:val="22"/>
          <w:szCs w:val="22"/>
          <w:u w:val="none"/>
        </w:rPr>
        <w:t>i</w:t>
      </w:r>
      <w:r w:rsidR="00F07C41" w:rsidRPr="00FC6258">
        <w:rPr>
          <w:b w:val="0"/>
          <w:sz w:val="22"/>
          <w:szCs w:val="22"/>
          <w:u w:val="none"/>
        </w:rPr>
        <w:t xml:space="preserve">n </w:t>
      </w:r>
      <w:r w:rsidR="008006BE">
        <w:rPr>
          <w:b w:val="0"/>
          <w:sz w:val="22"/>
          <w:szCs w:val="22"/>
          <w:u w:val="none"/>
        </w:rPr>
        <w:t>f</w:t>
      </w:r>
      <w:r w:rsidR="00F07C41" w:rsidRPr="00FC6258">
        <w:rPr>
          <w:b w:val="0"/>
          <w:sz w:val="22"/>
          <w:szCs w:val="22"/>
          <w:u w:val="none"/>
        </w:rPr>
        <w:t xml:space="preserve">ull </w:t>
      </w:r>
      <w:r w:rsidR="008006BE">
        <w:rPr>
          <w:b w:val="0"/>
          <w:sz w:val="22"/>
          <w:szCs w:val="22"/>
          <w:u w:val="none"/>
        </w:rPr>
        <w:t>b</w:t>
      </w:r>
      <w:r w:rsidR="00F07C41" w:rsidRPr="00FC6258">
        <w:rPr>
          <w:b w:val="0"/>
          <w:sz w:val="22"/>
          <w:szCs w:val="22"/>
          <w:u w:val="none"/>
        </w:rPr>
        <w:t xml:space="preserve">y </w:t>
      </w:r>
      <w:r w:rsidR="008006BE">
        <w:rPr>
          <w:b w:val="0"/>
          <w:sz w:val="22"/>
          <w:szCs w:val="22"/>
          <w:u w:val="none"/>
        </w:rPr>
        <w:t>t</w:t>
      </w:r>
      <w:r w:rsidR="00F07C41" w:rsidRPr="00FC6258">
        <w:rPr>
          <w:b w:val="0"/>
          <w:sz w:val="22"/>
          <w:szCs w:val="22"/>
          <w:u w:val="none"/>
        </w:rPr>
        <w:t xml:space="preserve">he 5th </w:t>
      </w:r>
      <w:r w:rsidR="008006BE">
        <w:rPr>
          <w:b w:val="0"/>
          <w:sz w:val="22"/>
          <w:szCs w:val="22"/>
          <w:u w:val="none"/>
        </w:rPr>
        <w:t>o</w:t>
      </w:r>
      <w:r w:rsidR="00F07C41" w:rsidRPr="00FC6258">
        <w:rPr>
          <w:b w:val="0"/>
          <w:sz w:val="22"/>
          <w:szCs w:val="22"/>
          <w:u w:val="none"/>
        </w:rPr>
        <w:t xml:space="preserve">f </w:t>
      </w:r>
      <w:r w:rsidR="008006BE">
        <w:rPr>
          <w:b w:val="0"/>
          <w:sz w:val="22"/>
          <w:szCs w:val="22"/>
          <w:u w:val="none"/>
        </w:rPr>
        <w:t>e</w:t>
      </w:r>
      <w:r w:rsidR="00F07C41" w:rsidRPr="00FC6258">
        <w:rPr>
          <w:b w:val="0"/>
          <w:sz w:val="22"/>
          <w:szCs w:val="22"/>
          <w:u w:val="none"/>
        </w:rPr>
        <w:t xml:space="preserve">ach </w:t>
      </w:r>
      <w:r w:rsidR="008006BE">
        <w:rPr>
          <w:b w:val="0"/>
          <w:sz w:val="22"/>
          <w:szCs w:val="22"/>
          <w:u w:val="none"/>
        </w:rPr>
        <w:t>m</w:t>
      </w:r>
      <w:r w:rsidR="00F07C41" w:rsidRPr="00FC6258">
        <w:rPr>
          <w:b w:val="0"/>
          <w:sz w:val="22"/>
          <w:szCs w:val="22"/>
          <w:u w:val="none"/>
        </w:rPr>
        <w:t xml:space="preserve">onth </w:t>
      </w:r>
      <w:r w:rsidR="008006BE">
        <w:rPr>
          <w:b w:val="0"/>
          <w:sz w:val="22"/>
          <w:szCs w:val="22"/>
          <w:u w:val="none"/>
        </w:rPr>
        <w:t>f</w:t>
      </w:r>
      <w:r w:rsidR="00F07C41" w:rsidRPr="00FC6258">
        <w:rPr>
          <w:b w:val="0"/>
          <w:sz w:val="22"/>
          <w:szCs w:val="22"/>
          <w:u w:val="none"/>
        </w:rPr>
        <w:t>ollowing</w:t>
      </w:r>
      <w:r>
        <w:rPr>
          <w:b w:val="0"/>
          <w:sz w:val="22"/>
          <w:szCs w:val="22"/>
          <w:u w:val="none"/>
        </w:rPr>
        <w:t xml:space="preserve"> through May</w:t>
      </w:r>
      <w:r w:rsidR="00F07C41" w:rsidRPr="00FC6258">
        <w:rPr>
          <w:b w:val="0"/>
          <w:sz w:val="22"/>
          <w:szCs w:val="22"/>
          <w:u w:val="none"/>
        </w:rPr>
        <w:t xml:space="preserve">. Kids Incorporated </w:t>
      </w:r>
      <w:r w:rsidR="008006BE">
        <w:rPr>
          <w:b w:val="0"/>
          <w:sz w:val="22"/>
          <w:szCs w:val="22"/>
          <w:u w:val="none"/>
        </w:rPr>
        <w:t>w</w:t>
      </w:r>
      <w:r w:rsidR="00F07C41" w:rsidRPr="00FC6258">
        <w:rPr>
          <w:b w:val="0"/>
          <w:sz w:val="22"/>
          <w:szCs w:val="22"/>
          <w:u w:val="none"/>
        </w:rPr>
        <w:t xml:space="preserve">ill </w:t>
      </w:r>
      <w:r w:rsidR="008006BE">
        <w:rPr>
          <w:b w:val="0"/>
          <w:sz w:val="22"/>
          <w:szCs w:val="22"/>
          <w:u w:val="none"/>
        </w:rPr>
        <w:t>a</w:t>
      </w:r>
      <w:r w:rsidR="00F07C41" w:rsidRPr="00FC6258">
        <w:rPr>
          <w:b w:val="0"/>
          <w:sz w:val="22"/>
          <w:szCs w:val="22"/>
          <w:u w:val="none"/>
        </w:rPr>
        <w:t xml:space="preserve">ccept </w:t>
      </w:r>
      <w:r w:rsidR="00696F76" w:rsidRPr="00486E52">
        <w:rPr>
          <w:b w:val="0"/>
          <w:sz w:val="22"/>
          <w:szCs w:val="22"/>
          <w:u w:val="none"/>
        </w:rPr>
        <w:t xml:space="preserve">online payments through </w:t>
      </w:r>
      <w:proofErr w:type="spellStart"/>
      <w:r w:rsidR="00696F76" w:rsidRPr="00486E52">
        <w:rPr>
          <w:b w:val="0"/>
          <w:sz w:val="22"/>
          <w:szCs w:val="22"/>
          <w:u w:val="none"/>
        </w:rPr>
        <w:t>Procare</w:t>
      </w:r>
      <w:proofErr w:type="spellEnd"/>
      <w:r w:rsidR="00696F76" w:rsidRPr="00486E52">
        <w:rPr>
          <w:b w:val="0"/>
          <w:sz w:val="22"/>
          <w:szCs w:val="22"/>
          <w:u w:val="none"/>
        </w:rPr>
        <w:t xml:space="preserve"> or </w:t>
      </w:r>
      <w:r w:rsidR="00F07C41" w:rsidRPr="00486E52">
        <w:rPr>
          <w:b w:val="0"/>
          <w:sz w:val="22"/>
          <w:szCs w:val="22"/>
          <w:u w:val="none"/>
        </w:rPr>
        <w:t xml:space="preserve">Money Orders </w:t>
      </w:r>
      <w:r w:rsidR="008006BE" w:rsidRPr="00486E52">
        <w:rPr>
          <w:b w:val="0"/>
          <w:sz w:val="22"/>
          <w:szCs w:val="22"/>
          <w:u w:val="none"/>
        </w:rPr>
        <w:t>a</w:t>
      </w:r>
      <w:r w:rsidR="00F07C41" w:rsidRPr="00486E52">
        <w:rPr>
          <w:b w:val="0"/>
          <w:sz w:val="22"/>
          <w:szCs w:val="22"/>
          <w:u w:val="none"/>
        </w:rPr>
        <w:t xml:space="preserve">s </w:t>
      </w:r>
      <w:r w:rsidR="008006BE" w:rsidRPr="00486E52">
        <w:rPr>
          <w:b w:val="0"/>
          <w:sz w:val="22"/>
          <w:szCs w:val="22"/>
          <w:u w:val="none"/>
        </w:rPr>
        <w:t>p</w:t>
      </w:r>
      <w:r w:rsidR="00F07C41" w:rsidRPr="00486E52">
        <w:rPr>
          <w:b w:val="0"/>
          <w:sz w:val="22"/>
          <w:szCs w:val="22"/>
          <w:u w:val="none"/>
        </w:rPr>
        <w:t>ayment</w:t>
      </w:r>
      <w:r w:rsidR="00F45F54" w:rsidRPr="00486E52">
        <w:rPr>
          <w:b w:val="0"/>
          <w:sz w:val="22"/>
          <w:szCs w:val="22"/>
          <w:u w:val="none"/>
        </w:rPr>
        <w:t xml:space="preserve">. Each month, you will </w:t>
      </w:r>
      <w:r w:rsidR="00696F76" w:rsidRPr="00486E52">
        <w:rPr>
          <w:b w:val="0"/>
          <w:sz w:val="22"/>
          <w:szCs w:val="22"/>
          <w:u w:val="none"/>
        </w:rPr>
        <w:t xml:space="preserve">pay online or </w:t>
      </w:r>
      <w:r w:rsidR="00F45F54" w:rsidRPr="00486E52">
        <w:rPr>
          <w:b w:val="0"/>
          <w:sz w:val="22"/>
          <w:szCs w:val="22"/>
          <w:u w:val="none"/>
        </w:rPr>
        <w:t>drop your money order</w:t>
      </w:r>
      <w:r w:rsidR="00F07C41" w:rsidRPr="00486E52">
        <w:rPr>
          <w:b w:val="0"/>
          <w:sz w:val="22"/>
          <w:szCs w:val="22"/>
          <w:u w:val="none"/>
        </w:rPr>
        <w:t xml:space="preserve"> </w:t>
      </w:r>
      <w:r w:rsidR="00F45F54" w:rsidRPr="00486E52">
        <w:rPr>
          <w:b w:val="0"/>
          <w:sz w:val="22"/>
          <w:szCs w:val="22"/>
          <w:u w:val="none"/>
        </w:rPr>
        <w:t xml:space="preserve">into the designated drop box for your center (see </w:t>
      </w:r>
      <w:r w:rsidR="00F07C41" w:rsidRPr="00486E52">
        <w:rPr>
          <w:b w:val="0"/>
          <w:sz w:val="22"/>
          <w:szCs w:val="22"/>
          <w:u w:val="none"/>
        </w:rPr>
        <w:t>Site</w:t>
      </w:r>
      <w:r w:rsidR="00F45F54" w:rsidRPr="00486E52">
        <w:rPr>
          <w:b w:val="0"/>
          <w:sz w:val="22"/>
          <w:szCs w:val="22"/>
          <w:u w:val="none"/>
        </w:rPr>
        <w:t xml:space="preserve"> Director for location). </w:t>
      </w:r>
      <w:r w:rsidR="008006BE" w:rsidRPr="00486E52">
        <w:rPr>
          <w:b w:val="0"/>
          <w:sz w:val="22"/>
          <w:szCs w:val="22"/>
          <w:u w:val="none"/>
        </w:rPr>
        <w:t>Site Directors</w:t>
      </w:r>
      <w:r w:rsidR="00F45F54" w:rsidRPr="00486E52">
        <w:rPr>
          <w:b w:val="0"/>
          <w:sz w:val="22"/>
          <w:szCs w:val="22"/>
          <w:u w:val="none"/>
        </w:rPr>
        <w:t xml:space="preserve"> will collect the money orders</w:t>
      </w:r>
      <w:r w:rsidR="00F07C41" w:rsidRPr="00486E52">
        <w:rPr>
          <w:b w:val="0"/>
          <w:sz w:val="22"/>
          <w:szCs w:val="22"/>
          <w:u w:val="none"/>
        </w:rPr>
        <w:t xml:space="preserve"> </w:t>
      </w:r>
      <w:r w:rsidR="00F45F54" w:rsidRPr="00486E52">
        <w:rPr>
          <w:b w:val="0"/>
          <w:sz w:val="22"/>
          <w:szCs w:val="22"/>
          <w:u w:val="none"/>
        </w:rPr>
        <w:t>from the drop box, after the 5th of the month</w:t>
      </w:r>
      <w:r w:rsidR="00696F76" w:rsidRPr="00486E52">
        <w:rPr>
          <w:b w:val="0"/>
          <w:sz w:val="22"/>
          <w:szCs w:val="22"/>
          <w:u w:val="none"/>
        </w:rPr>
        <w:t>, t</w:t>
      </w:r>
      <w:r w:rsidR="00F45F54" w:rsidRPr="00486E52">
        <w:rPr>
          <w:b w:val="0"/>
          <w:sz w:val="22"/>
          <w:szCs w:val="22"/>
          <w:u w:val="none"/>
        </w:rPr>
        <w:t xml:space="preserve">he parent will be responsible for holding onto the </w:t>
      </w:r>
      <w:r w:rsidR="00696F76" w:rsidRPr="00486E52">
        <w:rPr>
          <w:b w:val="0"/>
          <w:sz w:val="22"/>
          <w:szCs w:val="22"/>
          <w:u w:val="none"/>
        </w:rPr>
        <w:t>money order stub as a receipt</w:t>
      </w:r>
      <w:r w:rsidR="00F45F54" w:rsidRPr="00486E52">
        <w:rPr>
          <w:b w:val="0"/>
          <w:sz w:val="22"/>
          <w:szCs w:val="22"/>
          <w:u w:val="none"/>
        </w:rPr>
        <w:t>.</w:t>
      </w:r>
      <w:bookmarkStart w:id="59" w:name="_Toc36119708"/>
      <w:bookmarkEnd w:id="58"/>
      <w:r w:rsidR="009616E0" w:rsidRPr="00486E52">
        <w:rPr>
          <w:b w:val="0"/>
          <w:sz w:val="22"/>
          <w:szCs w:val="22"/>
          <w:u w:val="none"/>
        </w:rPr>
        <w:t xml:space="preserve"> Online payment receipts will be sent to your email upon payment.</w:t>
      </w:r>
    </w:p>
    <w:p w:rsidR="00015968" w:rsidRDefault="00015968" w:rsidP="00015968">
      <w:pPr>
        <w:pStyle w:val="Style1"/>
        <w:spacing w:before="0" w:line="240" w:lineRule="auto"/>
        <w:jc w:val="both"/>
        <w:rPr>
          <w:b w:val="0"/>
          <w:sz w:val="22"/>
          <w:szCs w:val="22"/>
          <w:u w:val="none"/>
        </w:rPr>
      </w:pPr>
    </w:p>
    <w:p w:rsidR="009464EA" w:rsidRPr="00015968" w:rsidRDefault="009464EA" w:rsidP="00015968">
      <w:pPr>
        <w:pStyle w:val="Style1"/>
        <w:spacing w:before="0" w:line="240" w:lineRule="auto"/>
        <w:jc w:val="both"/>
        <w:rPr>
          <w:b w:val="0"/>
          <w:sz w:val="22"/>
          <w:szCs w:val="22"/>
          <w:u w:val="none"/>
        </w:rPr>
      </w:pPr>
      <w:r w:rsidRPr="002527AE">
        <w:rPr>
          <w:color w:val="31849B" w:themeColor="accent5" w:themeShade="BF"/>
        </w:rPr>
        <w:t>Personal Belongings</w:t>
      </w:r>
      <w:bookmarkEnd w:id="59"/>
    </w:p>
    <w:p w:rsidR="009464EA" w:rsidRPr="00445328" w:rsidRDefault="009464EA" w:rsidP="00445328">
      <w:pPr>
        <w:spacing w:after="120"/>
        <w:jc w:val="both"/>
        <w:rPr>
          <w:b/>
          <w:i/>
          <w:color w:val="31849B" w:themeColor="accent5" w:themeShade="BF"/>
          <w:sz w:val="23"/>
          <w:szCs w:val="23"/>
        </w:rPr>
      </w:pPr>
      <w:r w:rsidRPr="00445328">
        <w:rPr>
          <w:b/>
          <w:color w:val="31849B" w:themeColor="accent5" w:themeShade="BF"/>
          <w:sz w:val="23"/>
          <w:szCs w:val="23"/>
        </w:rPr>
        <w:t xml:space="preserve">Clothing </w:t>
      </w:r>
    </w:p>
    <w:p w:rsidR="00445328" w:rsidRPr="00015968" w:rsidRDefault="009464EA" w:rsidP="00015968">
      <w:pPr>
        <w:pStyle w:val="ListParagraph"/>
        <w:numPr>
          <w:ilvl w:val="0"/>
          <w:numId w:val="35"/>
        </w:numPr>
        <w:jc w:val="both"/>
        <w:rPr>
          <w:rFonts w:asciiTheme="minorHAnsi" w:hAnsiTheme="minorHAnsi" w:cstheme="minorHAnsi"/>
          <w:sz w:val="22"/>
          <w:szCs w:val="22"/>
        </w:rPr>
      </w:pPr>
      <w:r w:rsidRPr="00015968">
        <w:rPr>
          <w:rFonts w:asciiTheme="minorHAnsi" w:hAnsiTheme="minorHAnsi" w:cstheme="minorHAnsi"/>
          <w:sz w:val="22"/>
          <w:szCs w:val="22"/>
        </w:rPr>
        <w:t xml:space="preserve">Every child needs to have at the center a complete change of clothes.  </w:t>
      </w:r>
    </w:p>
    <w:p w:rsidR="009464EA" w:rsidRPr="00277E44" w:rsidRDefault="009464EA" w:rsidP="00445328">
      <w:pPr>
        <w:pStyle w:val="ListParagraph"/>
        <w:numPr>
          <w:ilvl w:val="0"/>
          <w:numId w:val="35"/>
        </w:numPr>
        <w:jc w:val="both"/>
        <w:rPr>
          <w:rFonts w:asciiTheme="minorHAnsi" w:hAnsiTheme="minorHAnsi" w:cstheme="minorHAnsi"/>
          <w:sz w:val="22"/>
          <w:szCs w:val="22"/>
        </w:rPr>
      </w:pPr>
      <w:r w:rsidRPr="00277E44">
        <w:rPr>
          <w:rFonts w:asciiTheme="minorHAnsi" w:hAnsiTheme="minorHAnsi" w:cstheme="minorHAnsi"/>
          <w:sz w:val="22"/>
          <w:szCs w:val="22"/>
        </w:rPr>
        <w:t xml:space="preserve">All personal belongings and clothing such as caps, sweaters, coats, pants, shirts, etc. need to be marked with the child's name.  </w:t>
      </w:r>
    </w:p>
    <w:p w:rsidR="009464EA" w:rsidRPr="00277E44" w:rsidRDefault="009464EA" w:rsidP="00445328">
      <w:pPr>
        <w:pStyle w:val="ListParagraph"/>
        <w:numPr>
          <w:ilvl w:val="0"/>
          <w:numId w:val="35"/>
        </w:numPr>
        <w:jc w:val="both"/>
        <w:rPr>
          <w:rFonts w:asciiTheme="minorHAnsi" w:hAnsiTheme="minorHAnsi" w:cstheme="minorHAnsi"/>
          <w:sz w:val="22"/>
          <w:szCs w:val="22"/>
          <w:lang w:val="en"/>
        </w:rPr>
      </w:pPr>
      <w:r w:rsidRPr="00277E44">
        <w:rPr>
          <w:rFonts w:asciiTheme="minorHAnsi" w:hAnsiTheme="minorHAnsi" w:cstheme="minorHAnsi"/>
          <w:sz w:val="22"/>
          <w:szCs w:val="22"/>
          <w:lang w:val="en"/>
        </w:rPr>
        <w:t xml:space="preserve">Keep an </w:t>
      </w:r>
      <w:r w:rsidRPr="00277E44">
        <w:rPr>
          <w:rFonts w:asciiTheme="minorHAnsi" w:hAnsiTheme="minorHAnsi" w:cstheme="minorHAnsi"/>
          <w:iCs/>
          <w:sz w:val="22"/>
          <w:szCs w:val="22"/>
          <w:lang w:val="en"/>
        </w:rPr>
        <w:t>extra LABELED set of seasonal clothing</w:t>
      </w:r>
      <w:r w:rsidRPr="00277E44">
        <w:rPr>
          <w:rFonts w:asciiTheme="minorHAnsi" w:hAnsiTheme="minorHAnsi" w:cstheme="minorHAnsi"/>
          <w:sz w:val="22"/>
          <w:szCs w:val="22"/>
          <w:lang w:val="en"/>
        </w:rPr>
        <w:t xml:space="preserve"> in your child's cubby at all times.  This should include underwear, socks, pants/dress, and shirt.  These clothes will be used in case of bathroom or playtime accidents or emergencies. If your child uses the clothes, remember to re-stock their cubby with another extra set the next day. </w:t>
      </w:r>
    </w:p>
    <w:p w:rsidR="004A0F1B" w:rsidRPr="00277E44" w:rsidRDefault="004A0F1B" w:rsidP="00445328">
      <w:pPr>
        <w:pStyle w:val="ListParagraph"/>
        <w:numPr>
          <w:ilvl w:val="0"/>
          <w:numId w:val="35"/>
        </w:numPr>
        <w:jc w:val="both"/>
        <w:rPr>
          <w:rFonts w:asciiTheme="minorHAnsi" w:hAnsiTheme="minorHAnsi" w:cstheme="minorHAnsi"/>
          <w:b/>
          <w:bCs/>
          <w:sz w:val="22"/>
          <w:szCs w:val="22"/>
          <w:lang w:val="en"/>
        </w:rPr>
      </w:pPr>
      <w:r w:rsidRPr="00277E44">
        <w:rPr>
          <w:rFonts w:asciiTheme="minorHAnsi" w:hAnsiTheme="minorHAnsi" w:cstheme="minorHAnsi"/>
          <w:iCs/>
          <w:sz w:val="22"/>
          <w:szCs w:val="22"/>
          <w:lang w:val="en"/>
        </w:rPr>
        <w:t>C</w:t>
      </w:r>
      <w:r w:rsidR="009464EA" w:rsidRPr="00277E44">
        <w:rPr>
          <w:rFonts w:asciiTheme="minorHAnsi" w:hAnsiTheme="minorHAnsi" w:cstheme="minorHAnsi"/>
          <w:iCs/>
          <w:sz w:val="22"/>
          <w:szCs w:val="22"/>
          <w:lang w:val="en"/>
        </w:rPr>
        <w:t>hange the extra clothing as the seasons change and as your child grows.</w:t>
      </w:r>
    </w:p>
    <w:p w:rsidR="009464EA" w:rsidRPr="00277E44" w:rsidRDefault="009464EA" w:rsidP="00445328">
      <w:pPr>
        <w:pStyle w:val="ListParagraph"/>
        <w:numPr>
          <w:ilvl w:val="0"/>
          <w:numId w:val="35"/>
        </w:numPr>
        <w:jc w:val="both"/>
        <w:rPr>
          <w:rFonts w:asciiTheme="minorHAnsi" w:hAnsiTheme="minorHAnsi" w:cstheme="minorHAnsi"/>
          <w:b/>
          <w:bCs/>
          <w:sz w:val="22"/>
          <w:szCs w:val="22"/>
          <w:lang w:val="en"/>
        </w:rPr>
      </w:pPr>
      <w:r w:rsidRPr="00277E44">
        <w:rPr>
          <w:rFonts w:asciiTheme="minorHAnsi" w:hAnsiTheme="minorHAnsi" w:cstheme="minorHAnsi"/>
          <w:sz w:val="22"/>
          <w:szCs w:val="22"/>
          <w:lang w:val="en"/>
        </w:rPr>
        <w:t xml:space="preserve">If your child is sent home in borrowed clothes from the program, please wash and return them promptly.   </w:t>
      </w:r>
      <w:r w:rsidRPr="00277E44">
        <w:rPr>
          <w:rFonts w:asciiTheme="minorHAnsi" w:hAnsiTheme="minorHAnsi" w:cstheme="minorHAnsi"/>
          <w:b/>
          <w:bCs/>
          <w:sz w:val="22"/>
          <w:szCs w:val="22"/>
          <w:lang w:val="en"/>
        </w:rPr>
        <w:t xml:space="preserve"> </w:t>
      </w:r>
    </w:p>
    <w:p w:rsidR="004A0F1B" w:rsidRPr="00277E44" w:rsidRDefault="004A0F1B" w:rsidP="00445328">
      <w:pPr>
        <w:pStyle w:val="ListParagraph"/>
        <w:numPr>
          <w:ilvl w:val="0"/>
          <w:numId w:val="35"/>
        </w:numPr>
        <w:jc w:val="both"/>
        <w:rPr>
          <w:rFonts w:asciiTheme="minorHAnsi" w:hAnsiTheme="minorHAnsi" w:cstheme="minorHAnsi"/>
          <w:iCs/>
          <w:sz w:val="22"/>
          <w:szCs w:val="22"/>
          <w:lang w:val="en"/>
        </w:rPr>
      </w:pPr>
      <w:r w:rsidRPr="00277E44">
        <w:rPr>
          <w:rFonts w:asciiTheme="minorHAnsi" w:hAnsiTheme="minorHAnsi" w:cstheme="minorHAnsi"/>
          <w:sz w:val="22"/>
          <w:szCs w:val="22"/>
          <w:lang w:val="en"/>
        </w:rPr>
        <w:t>D</w:t>
      </w:r>
      <w:r w:rsidR="009464EA" w:rsidRPr="00277E44">
        <w:rPr>
          <w:rFonts w:asciiTheme="minorHAnsi" w:hAnsiTheme="minorHAnsi" w:cstheme="minorHAnsi"/>
          <w:sz w:val="22"/>
          <w:szCs w:val="22"/>
          <w:lang w:val="en"/>
        </w:rPr>
        <w:t>ress your child in</w:t>
      </w:r>
      <w:r w:rsidR="005F1F4A" w:rsidRPr="00277E44">
        <w:rPr>
          <w:rFonts w:asciiTheme="minorHAnsi" w:hAnsiTheme="minorHAnsi" w:cstheme="minorHAnsi"/>
          <w:iCs/>
          <w:sz w:val="22"/>
          <w:szCs w:val="22"/>
          <w:lang w:val="en"/>
        </w:rPr>
        <w:t xml:space="preserve"> comfortable "playable" clothes – </w:t>
      </w:r>
      <w:r w:rsidR="009464EA" w:rsidRPr="00277E44">
        <w:rPr>
          <w:rFonts w:asciiTheme="minorHAnsi" w:hAnsiTheme="minorHAnsi" w:cstheme="minorHAnsi"/>
          <w:sz w:val="22"/>
          <w:szCs w:val="22"/>
          <w:lang w:val="en"/>
        </w:rPr>
        <w:t>we use paint, play dough, sand and water daily, and accidents</w:t>
      </w:r>
      <w:r w:rsidR="005F1F4A" w:rsidRPr="00277E44">
        <w:rPr>
          <w:rFonts w:asciiTheme="minorHAnsi" w:hAnsiTheme="minorHAnsi" w:cstheme="minorHAnsi"/>
          <w:sz w:val="22"/>
          <w:szCs w:val="22"/>
          <w:lang w:val="en"/>
        </w:rPr>
        <w:t>/mishaps will occur</w:t>
      </w:r>
      <w:r w:rsidR="009464EA" w:rsidRPr="00277E44">
        <w:rPr>
          <w:rFonts w:asciiTheme="minorHAnsi" w:hAnsiTheme="minorHAnsi" w:cstheme="minorHAnsi"/>
          <w:sz w:val="22"/>
          <w:szCs w:val="22"/>
          <w:lang w:val="en"/>
        </w:rPr>
        <w:t xml:space="preserve">. </w:t>
      </w:r>
    </w:p>
    <w:p w:rsidR="00445328" w:rsidRPr="00277E44" w:rsidRDefault="004A0F1B" w:rsidP="00445328">
      <w:pPr>
        <w:pStyle w:val="ListParagraph"/>
        <w:numPr>
          <w:ilvl w:val="0"/>
          <w:numId w:val="35"/>
        </w:numPr>
        <w:jc w:val="both"/>
        <w:rPr>
          <w:rFonts w:asciiTheme="minorHAnsi" w:hAnsiTheme="minorHAnsi" w:cstheme="minorHAnsi"/>
          <w:color w:val="FF0000"/>
          <w:sz w:val="22"/>
          <w:szCs w:val="22"/>
        </w:rPr>
      </w:pPr>
      <w:r w:rsidRPr="00277E44">
        <w:rPr>
          <w:rFonts w:asciiTheme="minorHAnsi" w:hAnsiTheme="minorHAnsi" w:cstheme="minorHAnsi"/>
          <w:sz w:val="22"/>
          <w:szCs w:val="22"/>
          <w:lang w:val="en"/>
        </w:rPr>
        <w:t>D</w:t>
      </w:r>
      <w:r w:rsidR="009464EA" w:rsidRPr="00277E44">
        <w:rPr>
          <w:rFonts w:asciiTheme="minorHAnsi" w:hAnsiTheme="minorHAnsi" w:cstheme="minorHAnsi"/>
          <w:sz w:val="22"/>
          <w:szCs w:val="22"/>
          <w:lang w:val="en"/>
        </w:rPr>
        <w:t xml:space="preserve">ress your child in </w:t>
      </w:r>
      <w:r w:rsidR="009464EA" w:rsidRPr="00277E44">
        <w:rPr>
          <w:rFonts w:asciiTheme="minorHAnsi" w:hAnsiTheme="minorHAnsi" w:cstheme="minorHAnsi"/>
          <w:iCs/>
          <w:sz w:val="22"/>
          <w:szCs w:val="22"/>
          <w:lang w:val="en"/>
        </w:rPr>
        <w:t>easy to fasten and unfasten clothing.  This is especially important with those beginning toilet training.</w:t>
      </w:r>
      <w:r w:rsidR="00445328" w:rsidRPr="00277E44">
        <w:rPr>
          <w:rFonts w:asciiTheme="minorHAnsi" w:hAnsiTheme="minorHAnsi" w:cstheme="minorHAnsi"/>
          <w:iCs/>
          <w:sz w:val="22"/>
          <w:szCs w:val="22"/>
          <w:lang w:val="en"/>
        </w:rPr>
        <w:t xml:space="preserve"> </w:t>
      </w:r>
    </w:p>
    <w:p w:rsidR="00015968" w:rsidRPr="008D4CC6" w:rsidRDefault="004A0F1B" w:rsidP="00445328">
      <w:pPr>
        <w:pStyle w:val="ListParagraph"/>
        <w:numPr>
          <w:ilvl w:val="0"/>
          <w:numId w:val="35"/>
        </w:numPr>
        <w:tabs>
          <w:tab w:val="num" w:pos="720"/>
        </w:tabs>
        <w:jc w:val="both"/>
        <w:rPr>
          <w:rFonts w:asciiTheme="minorHAnsi" w:hAnsiTheme="minorHAnsi" w:cstheme="minorHAnsi"/>
          <w:color w:val="FF0000"/>
          <w:sz w:val="22"/>
          <w:szCs w:val="22"/>
        </w:rPr>
      </w:pPr>
      <w:r w:rsidRPr="00277E44">
        <w:rPr>
          <w:rFonts w:asciiTheme="minorHAnsi" w:hAnsiTheme="minorHAnsi" w:cstheme="minorHAnsi"/>
          <w:sz w:val="22"/>
          <w:szCs w:val="22"/>
          <w:lang w:val="en"/>
        </w:rPr>
        <w:t>D</w:t>
      </w:r>
      <w:r w:rsidR="009464EA" w:rsidRPr="00277E44">
        <w:rPr>
          <w:rFonts w:asciiTheme="minorHAnsi" w:hAnsiTheme="minorHAnsi" w:cstheme="minorHAnsi"/>
          <w:sz w:val="22"/>
          <w:szCs w:val="22"/>
          <w:lang w:val="en"/>
        </w:rPr>
        <w:t xml:space="preserve">ress your child in a pair of </w:t>
      </w:r>
      <w:r w:rsidR="009464EA" w:rsidRPr="00277E44">
        <w:rPr>
          <w:rFonts w:asciiTheme="minorHAnsi" w:hAnsiTheme="minorHAnsi" w:cstheme="minorHAnsi"/>
          <w:iCs/>
          <w:sz w:val="22"/>
          <w:szCs w:val="22"/>
          <w:lang w:val="en"/>
        </w:rPr>
        <w:t>sturdy shoes</w:t>
      </w:r>
      <w:r w:rsidR="009464EA" w:rsidRPr="00277E44">
        <w:rPr>
          <w:rFonts w:asciiTheme="minorHAnsi" w:hAnsiTheme="minorHAnsi" w:cstheme="minorHAnsi"/>
          <w:sz w:val="22"/>
          <w:szCs w:val="22"/>
          <w:lang w:val="en"/>
        </w:rPr>
        <w:t xml:space="preserve">, like tennis shoes. Sturdy shoes </w:t>
      </w:r>
      <w:r w:rsidRPr="00277E44">
        <w:rPr>
          <w:rFonts w:asciiTheme="minorHAnsi" w:hAnsiTheme="minorHAnsi" w:cstheme="minorHAnsi"/>
          <w:sz w:val="22"/>
          <w:szCs w:val="22"/>
          <w:lang w:val="en"/>
        </w:rPr>
        <w:t xml:space="preserve">allow </w:t>
      </w:r>
      <w:r w:rsidR="009464EA" w:rsidRPr="00277E44">
        <w:rPr>
          <w:rFonts w:asciiTheme="minorHAnsi" w:hAnsiTheme="minorHAnsi" w:cstheme="minorHAnsi"/>
          <w:sz w:val="22"/>
          <w:szCs w:val="22"/>
          <w:lang w:val="en"/>
        </w:rPr>
        <w:t>children</w:t>
      </w:r>
      <w:r w:rsidRPr="00277E44">
        <w:rPr>
          <w:rFonts w:asciiTheme="minorHAnsi" w:hAnsiTheme="minorHAnsi" w:cstheme="minorHAnsi"/>
          <w:sz w:val="22"/>
          <w:szCs w:val="22"/>
          <w:lang w:val="en"/>
        </w:rPr>
        <w:t xml:space="preserve"> to</w:t>
      </w:r>
      <w:r w:rsidR="009464EA" w:rsidRPr="00277E44">
        <w:rPr>
          <w:rFonts w:asciiTheme="minorHAnsi" w:hAnsiTheme="minorHAnsi" w:cstheme="minorHAnsi"/>
          <w:sz w:val="22"/>
          <w:szCs w:val="22"/>
          <w:lang w:val="en"/>
        </w:rPr>
        <w:t xml:space="preserve"> play</w:t>
      </w:r>
      <w:r w:rsidRPr="00277E44">
        <w:rPr>
          <w:rFonts w:asciiTheme="minorHAnsi" w:hAnsiTheme="minorHAnsi" w:cstheme="minorHAnsi"/>
          <w:sz w:val="22"/>
          <w:szCs w:val="22"/>
          <w:lang w:val="en"/>
        </w:rPr>
        <w:t xml:space="preserve"> safely both indoors and outdoors</w:t>
      </w:r>
      <w:r w:rsidR="009464EA" w:rsidRPr="00277E44">
        <w:rPr>
          <w:rFonts w:asciiTheme="minorHAnsi" w:hAnsiTheme="minorHAnsi" w:cstheme="minorHAnsi"/>
          <w:sz w:val="22"/>
          <w:szCs w:val="22"/>
          <w:lang w:val="en"/>
        </w:rPr>
        <w:t xml:space="preserve">. </w:t>
      </w:r>
      <w:r w:rsidRPr="00277E44">
        <w:rPr>
          <w:rFonts w:asciiTheme="minorHAnsi" w:hAnsiTheme="minorHAnsi" w:cstheme="minorHAnsi"/>
          <w:sz w:val="22"/>
          <w:szCs w:val="22"/>
          <w:lang w:val="en"/>
        </w:rPr>
        <w:t>D</w:t>
      </w:r>
      <w:r w:rsidR="009464EA" w:rsidRPr="00277E44">
        <w:rPr>
          <w:rFonts w:asciiTheme="minorHAnsi" w:hAnsiTheme="minorHAnsi" w:cstheme="minorHAnsi"/>
          <w:iCs/>
          <w:sz w:val="22"/>
          <w:szCs w:val="22"/>
          <w:lang w:val="en"/>
        </w:rPr>
        <w:t xml:space="preserve">o not send your child in flip-flops or </w:t>
      </w:r>
      <w:r w:rsidRPr="00277E44">
        <w:rPr>
          <w:rFonts w:asciiTheme="minorHAnsi" w:hAnsiTheme="minorHAnsi" w:cstheme="minorHAnsi"/>
          <w:iCs/>
          <w:sz w:val="22"/>
          <w:szCs w:val="22"/>
          <w:lang w:val="en"/>
        </w:rPr>
        <w:t xml:space="preserve">any </w:t>
      </w:r>
      <w:r w:rsidR="009464EA" w:rsidRPr="00277E44">
        <w:rPr>
          <w:rFonts w:asciiTheme="minorHAnsi" w:hAnsiTheme="minorHAnsi" w:cstheme="minorHAnsi"/>
          <w:iCs/>
          <w:sz w:val="22"/>
          <w:szCs w:val="22"/>
          <w:lang w:val="en"/>
        </w:rPr>
        <w:t xml:space="preserve">opened-toed sandals.  They can be dangerous to your child. </w:t>
      </w:r>
    </w:p>
    <w:p w:rsidR="004C54C7" w:rsidRDefault="004C54C7" w:rsidP="004C54C7">
      <w:pPr>
        <w:jc w:val="both"/>
        <w:rPr>
          <w:b/>
          <w:color w:val="31849B" w:themeColor="accent5" w:themeShade="BF"/>
          <w:sz w:val="23"/>
          <w:szCs w:val="23"/>
        </w:rPr>
      </w:pPr>
    </w:p>
    <w:p w:rsidR="004C54C7" w:rsidRPr="00445328" w:rsidRDefault="004C54C7" w:rsidP="004C54C7">
      <w:pPr>
        <w:jc w:val="both"/>
        <w:rPr>
          <w:b/>
          <w:color w:val="31849B" w:themeColor="accent5" w:themeShade="BF"/>
          <w:sz w:val="23"/>
          <w:szCs w:val="23"/>
        </w:rPr>
      </w:pPr>
      <w:r w:rsidRPr="00445328">
        <w:rPr>
          <w:b/>
          <w:color w:val="31849B" w:themeColor="accent5" w:themeShade="BF"/>
          <w:sz w:val="23"/>
          <w:szCs w:val="23"/>
        </w:rPr>
        <w:t>Oth</w:t>
      </w:r>
      <w:r>
        <w:rPr>
          <w:b/>
          <w:color w:val="31849B" w:themeColor="accent5" w:themeShade="BF"/>
          <w:sz w:val="23"/>
          <w:szCs w:val="23"/>
        </w:rPr>
        <w:t>e</w:t>
      </w:r>
      <w:r w:rsidRPr="00445328">
        <w:rPr>
          <w:b/>
          <w:color w:val="31849B" w:themeColor="accent5" w:themeShade="BF"/>
          <w:sz w:val="23"/>
          <w:szCs w:val="23"/>
        </w:rPr>
        <w:t>r Personal Belongings</w:t>
      </w:r>
    </w:p>
    <w:p w:rsidR="004C54C7" w:rsidRPr="009464EA" w:rsidRDefault="004C54C7" w:rsidP="004C54C7">
      <w:pPr>
        <w:spacing w:after="120" w:line="240" w:lineRule="auto"/>
        <w:ind w:left="360"/>
        <w:jc w:val="both"/>
      </w:pPr>
      <w:r w:rsidRPr="009464EA">
        <w:t>The</w:t>
      </w:r>
      <w:r>
        <w:t>re are more than sufficient</w:t>
      </w:r>
      <w:r w:rsidRPr="009464EA">
        <w:t xml:space="preserve"> toys and educational materials </w:t>
      </w:r>
      <w:r>
        <w:t xml:space="preserve">provided to </w:t>
      </w:r>
      <w:r w:rsidRPr="009464EA">
        <w:t xml:space="preserve">the children </w:t>
      </w:r>
      <w:r>
        <w:t xml:space="preserve">to meet their developmental learning </w:t>
      </w:r>
      <w:r w:rsidRPr="009464EA">
        <w:t>need</w:t>
      </w:r>
      <w:r>
        <w:t>s</w:t>
      </w:r>
      <w:r w:rsidRPr="009464EA">
        <w:t>.  We discourage children bringing pers</w:t>
      </w:r>
      <w:r>
        <w:t xml:space="preserve">onal belongings to the centers </w:t>
      </w:r>
      <w:r w:rsidRPr="009464EA">
        <w:t xml:space="preserve">and ask the parents’ support of this, except </w:t>
      </w:r>
      <w:r w:rsidRPr="003E792B">
        <w:t xml:space="preserve">in </w:t>
      </w:r>
      <w:r>
        <w:t>two</w:t>
      </w:r>
      <w:r w:rsidRPr="003E792B">
        <w:t xml:space="preserve"> instances:</w:t>
      </w:r>
    </w:p>
    <w:p w:rsidR="004C54C7" w:rsidRDefault="004C54C7" w:rsidP="004C54C7">
      <w:pPr>
        <w:numPr>
          <w:ilvl w:val="0"/>
          <w:numId w:val="18"/>
        </w:numPr>
        <w:tabs>
          <w:tab w:val="num" w:pos="720"/>
        </w:tabs>
        <w:spacing w:after="0" w:line="240" w:lineRule="auto"/>
        <w:jc w:val="both"/>
      </w:pPr>
      <w:r>
        <w:t>S</w:t>
      </w:r>
      <w:r w:rsidRPr="009464EA">
        <w:t>end</w:t>
      </w:r>
      <w:r>
        <w:t xml:space="preserve">ing an extra set of labeled </w:t>
      </w:r>
      <w:r w:rsidRPr="009464EA">
        <w:t>clothing for your child</w:t>
      </w:r>
      <w:r>
        <w:t>.</w:t>
      </w:r>
    </w:p>
    <w:p w:rsidR="004C54C7" w:rsidRDefault="004C54C7" w:rsidP="004C54C7">
      <w:pPr>
        <w:numPr>
          <w:ilvl w:val="0"/>
          <w:numId w:val="18"/>
        </w:numPr>
        <w:tabs>
          <w:tab w:val="num" w:pos="720"/>
        </w:tabs>
        <w:spacing w:after="0" w:line="240" w:lineRule="auto"/>
        <w:jc w:val="both"/>
      </w:pPr>
      <w:r w:rsidRPr="009464EA">
        <w:t xml:space="preserve">Your child may bring one special </w:t>
      </w:r>
      <w:r>
        <w:t>item during the transition time of entering the program</w:t>
      </w:r>
      <w:r w:rsidRPr="009464EA">
        <w:t xml:space="preserve"> </w:t>
      </w:r>
      <w:r w:rsidRPr="00DC01A5">
        <w:rPr>
          <w:b/>
        </w:rPr>
        <w:t>if</w:t>
      </w:r>
      <w:r w:rsidRPr="009464EA">
        <w:t xml:space="preserve"> he or she is having a difficult time adjusting to school and being away from you.</w:t>
      </w:r>
    </w:p>
    <w:p w:rsidR="008D4CC6" w:rsidRDefault="008D4CC6">
      <w:pPr>
        <w:rPr>
          <w:rFonts w:eastAsia="Times New Roman" w:cstheme="minorHAnsi"/>
          <w:iCs/>
          <w:lang w:val="en"/>
        </w:rPr>
      </w:pPr>
      <w:r>
        <w:rPr>
          <w:rFonts w:cstheme="minorHAnsi"/>
          <w:iCs/>
          <w:lang w:val="en"/>
        </w:rPr>
        <w:br w:type="page"/>
      </w:r>
    </w:p>
    <w:p w:rsidR="009464EA" w:rsidRPr="002527AE" w:rsidRDefault="009464EA" w:rsidP="003C660E">
      <w:pPr>
        <w:pStyle w:val="Style1"/>
        <w:spacing w:before="0" w:after="120"/>
        <w:rPr>
          <w:color w:val="31849B" w:themeColor="accent5" w:themeShade="BF"/>
        </w:rPr>
      </w:pPr>
      <w:bookmarkStart w:id="60" w:name="_Toc36119709"/>
      <w:r w:rsidRPr="002527AE">
        <w:rPr>
          <w:color w:val="31849B" w:themeColor="accent5" w:themeShade="BF"/>
        </w:rPr>
        <w:lastRenderedPageBreak/>
        <w:t>Pedestrian Safety</w:t>
      </w:r>
      <w:r w:rsidR="003C660E" w:rsidRPr="002527AE">
        <w:rPr>
          <w:color w:val="31849B" w:themeColor="accent5" w:themeShade="BF"/>
        </w:rPr>
        <w:t xml:space="preserve"> Education</w:t>
      </w:r>
      <w:bookmarkEnd w:id="60"/>
    </w:p>
    <w:p w:rsidR="009464EA" w:rsidRPr="009464EA" w:rsidRDefault="009464EA" w:rsidP="003C660E">
      <w:pPr>
        <w:spacing w:after="120" w:line="240" w:lineRule="auto"/>
        <w:jc w:val="both"/>
      </w:pPr>
      <w:r w:rsidRPr="009464EA">
        <w:t>Infants and toddlers are quick and often unaware of danger.  Each year, many children are injured or killed when they suddenly dart into the path of a car.</w:t>
      </w:r>
    </w:p>
    <w:p w:rsidR="009464EA" w:rsidRPr="009464EA" w:rsidRDefault="009464EA" w:rsidP="00801EB3">
      <w:pPr>
        <w:numPr>
          <w:ilvl w:val="0"/>
          <w:numId w:val="20"/>
        </w:numPr>
        <w:spacing w:after="0" w:line="240" w:lineRule="auto"/>
        <w:jc w:val="both"/>
      </w:pPr>
      <w:r w:rsidRPr="009464EA">
        <w:t>Most infants and toddlers are injured near their homes or on their own street.</w:t>
      </w:r>
    </w:p>
    <w:p w:rsidR="009464EA" w:rsidRPr="009464EA" w:rsidRDefault="009464EA" w:rsidP="00801EB3">
      <w:pPr>
        <w:numPr>
          <w:ilvl w:val="0"/>
          <w:numId w:val="20"/>
        </w:numPr>
        <w:spacing w:after="0" w:line="240" w:lineRule="auto"/>
        <w:jc w:val="both"/>
      </w:pPr>
      <w:r w:rsidRPr="009464EA">
        <w:t>Most crashes involving infants and toddlers happen between 3 p.m. and 6 p.m.</w:t>
      </w:r>
    </w:p>
    <w:p w:rsidR="009464EA" w:rsidRPr="009464EA" w:rsidRDefault="009464EA" w:rsidP="00801EB3">
      <w:pPr>
        <w:numPr>
          <w:ilvl w:val="0"/>
          <w:numId w:val="20"/>
        </w:numPr>
        <w:spacing w:after="0" w:line="240" w:lineRule="auto"/>
        <w:jc w:val="both"/>
      </w:pPr>
      <w:r w:rsidRPr="009464EA">
        <w:t>Most crashes involving infants and toddlers occur in fair and warm weather.</w:t>
      </w:r>
    </w:p>
    <w:p w:rsidR="009464EA" w:rsidRPr="009464EA" w:rsidRDefault="009464EA" w:rsidP="00801EB3">
      <w:pPr>
        <w:numPr>
          <w:ilvl w:val="0"/>
          <w:numId w:val="20"/>
        </w:numPr>
        <w:spacing w:after="0" w:line="240" w:lineRule="auto"/>
        <w:jc w:val="both"/>
      </w:pPr>
      <w:r w:rsidRPr="009464EA">
        <w:t>Twice as many infant and toddler boys are injured than infant and toddler girls.</w:t>
      </w:r>
    </w:p>
    <w:p w:rsidR="009464EA" w:rsidRPr="009464EA" w:rsidRDefault="009464EA" w:rsidP="009464EA">
      <w:pPr>
        <w:spacing w:after="0" w:line="240" w:lineRule="auto"/>
        <w:jc w:val="both"/>
      </w:pPr>
    </w:p>
    <w:p w:rsidR="009464EA" w:rsidRPr="00BD1AA2" w:rsidRDefault="00BD1AA2" w:rsidP="00BD1AA2">
      <w:pPr>
        <w:spacing w:after="120" w:line="240" w:lineRule="auto"/>
        <w:jc w:val="both"/>
        <w:rPr>
          <w:color w:val="4F6228" w:themeColor="accent3" w:themeShade="80"/>
        </w:rPr>
      </w:pPr>
      <w:r w:rsidRPr="00BD1AA2">
        <w:t xml:space="preserve">Incidents as described above </w:t>
      </w:r>
      <w:r>
        <w:t>c</w:t>
      </w:r>
      <w:r w:rsidR="009464EA" w:rsidRPr="00BD1AA2">
        <w:t xml:space="preserve">an </w:t>
      </w:r>
      <w:r>
        <w:t>be p</w:t>
      </w:r>
      <w:r w:rsidR="009464EA" w:rsidRPr="00BD1AA2">
        <w:t>revent</w:t>
      </w:r>
      <w:r>
        <w:t>ed as follows:</w:t>
      </w:r>
      <w:r w:rsidR="009464EA" w:rsidRPr="00BD1AA2">
        <w:t xml:space="preserve">                   </w:t>
      </w:r>
    </w:p>
    <w:p w:rsidR="009464EA" w:rsidRPr="009464EA" w:rsidRDefault="009464EA" w:rsidP="00DA2210">
      <w:pPr>
        <w:spacing w:after="0" w:line="240" w:lineRule="auto"/>
        <w:ind w:left="360"/>
        <w:jc w:val="both"/>
      </w:pPr>
      <w:r w:rsidRPr="002527AE">
        <w:rPr>
          <w:b/>
          <w:color w:val="31849B" w:themeColor="accent5" w:themeShade="BF"/>
        </w:rPr>
        <w:t>Supervise infants and toddlers at all times.</w:t>
      </w:r>
      <w:r w:rsidRPr="00E255F4">
        <w:rPr>
          <w:color w:val="F79646" w:themeColor="accent6"/>
        </w:rPr>
        <w:t xml:space="preserve">  </w:t>
      </w:r>
      <w:r w:rsidR="00DC01A5" w:rsidRPr="00DC01A5">
        <w:t>Never allow</w:t>
      </w:r>
      <w:r w:rsidR="00DC01A5">
        <w:t xml:space="preserve"> </w:t>
      </w:r>
      <w:r w:rsidRPr="00DC01A5">
        <w:t xml:space="preserve">Infants </w:t>
      </w:r>
      <w:r w:rsidRPr="00E255F4">
        <w:t>and toddlers to cross the</w:t>
      </w:r>
      <w:r w:rsidRPr="009464EA">
        <w:t xml:space="preserve"> street alone.  </w:t>
      </w:r>
    </w:p>
    <w:p w:rsidR="00445328" w:rsidRDefault="00445328" w:rsidP="004C267E">
      <w:pPr>
        <w:spacing w:after="0" w:line="240" w:lineRule="auto"/>
        <w:ind w:left="360"/>
        <w:jc w:val="both"/>
        <w:rPr>
          <w:b/>
          <w:color w:val="31849B" w:themeColor="accent5" w:themeShade="BF"/>
        </w:rPr>
      </w:pPr>
    </w:p>
    <w:p w:rsidR="009464EA" w:rsidRPr="009464EA" w:rsidRDefault="009464EA" w:rsidP="004C267E">
      <w:pPr>
        <w:spacing w:after="0" w:line="240" w:lineRule="auto"/>
        <w:ind w:left="360"/>
        <w:jc w:val="both"/>
      </w:pPr>
      <w:r w:rsidRPr="002527AE">
        <w:rPr>
          <w:b/>
          <w:color w:val="31849B" w:themeColor="accent5" w:themeShade="BF"/>
        </w:rPr>
        <w:t>Show and</w:t>
      </w:r>
      <w:r w:rsidRPr="002527AE">
        <w:rPr>
          <w:color w:val="31849B" w:themeColor="accent5" w:themeShade="BF"/>
        </w:rPr>
        <w:t xml:space="preserve"> </w:t>
      </w:r>
      <w:r w:rsidRPr="002527AE">
        <w:rPr>
          <w:b/>
          <w:color w:val="31849B" w:themeColor="accent5" w:themeShade="BF"/>
        </w:rPr>
        <w:t>explain</w:t>
      </w:r>
      <w:r w:rsidRPr="002527AE">
        <w:rPr>
          <w:color w:val="31849B" w:themeColor="accent5" w:themeShade="BF"/>
        </w:rPr>
        <w:t xml:space="preserve"> </w:t>
      </w:r>
      <w:r w:rsidRPr="00E255F4">
        <w:t>to your child the safe way you cross a street.  “When I cross a street, I always stop</w:t>
      </w:r>
      <w:r w:rsidRPr="009464EA">
        <w:t xml:space="preserve"> at the curb.  I look both ways for cars.  When there are no cars, I cross the street, and keep looking both ways.”</w:t>
      </w:r>
    </w:p>
    <w:p w:rsidR="009464EA" w:rsidRPr="009464EA" w:rsidRDefault="009464EA" w:rsidP="009464EA">
      <w:pPr>
        <w:spacing w:after="0" w:line="240" w:lineRule="auto"/>
        <w:jc w:val="both"/>
      </w:pPr>
    </w:p>
    <w:p w:rsidR="009464EA" w:rsidRPr="00E255F4" w:rsidRDefault="009464EA" w:rsidP="00BD1AA2">
      <w:pPr>
        <w:spacing w:after="120" w:line="240" w:lineRule="auto"/>
        <w:ind w:left="360"/>
        <w:jc w:val="both"/>
      </w:pPr>
      <w:r w:rsidRPr="002527AE">
        <w:rPr>
          <w:b/>
          <w:color w:val="31849B" w:themeColor="accent5" w:themeShade="BF"/>
        </w:rPr>
        <w:t>Teach by example.</w:t>
      </w:r>
      <w:r w:rsidRPr="002527AE">
        <w:rPr>
          <w:color w:val="31849B" w:themeColor="accent5" w:themeShade="BF"/>
        </w:rPr>
        <w:t xml:space="preserve">  </w:t>
      </w:r>
      <w:r w:rsidRPr="00E255F4">
        <w:t>When you cross a street with your child, always:</w:t>
      </w:r>
    </w:p>
    <w:p w:rsidR="009464EA" w:rsidRPr="009464EA" w:rsidRDefault="009464EA" w:rsidP="00801EB3">
      <w:pPr>
        <w:numPr>
          <w:ilvl w:val="0"/>
          <w:numId w:val="21"/>
        </w:numPr>
        <w:tabs>
          <w:tab w:val="clear" w:pos="1080"/>
          <w:tab w:val="num" w:pos="2520"/>
        </w:tabs>
        <w:spacing w:after="0" w:line="240" w:lineRule="auto"/>
        <w:jc w:val="both"/>
      </w:pPr>
      <w:r w:rsidRPr="009464EA">
        <w:t>Stop at the curb and say “</w:t>
      </w:r>
      <w:r w:rsidRPr="009464EA">
        <w:rPr>
          <w:b/>
        </w:rPr>
        <w:t>Stop</w:t>
      </w:r>
      <w:r w:rsidRPr="009464EA">
        <w:t>”.</w:t>
      </w:r>
    </w:p>
    <w:p w:rsidR="009464EA" w:rsidRPr="009464EA" w:rsidRDefault="009464EA" w:rsidP="00801EB3">
      <w:pPr>
        <w:numPr>
          <w:ilvl w:val="0"/>
          <w:numId w:val="21"/>
        </w:numPr>
        <w:tabs>
          <w:tab w:val="clear" w:pos="1080"/>
          <w:tab w:val="num" w:pos="2880"/>
        </w:tabs>
        <w:spacing w:after="0" w:line="240" w:lineRule="auto"/>
        <w:jc w:val="both"/>
      </w:pPr>
      <w:r w:rsidRPr="009464EA">
        <w:t xml:space="preserve">Look for cars and name the directions </w:t>
      </w:r>
      <w:r w:rsidRPr="009464EA">
        <w:rPr>
          <w:b/>
        </w:rPr>
        <w:t>Left-Right-Left</w:t>
      </w:r>
      <w:r w:rsidRPr="009464EA">
        <w:t xml:space="preserve"> to your child.</w:t>
      </w:r>
    </w:p>
    <w:p w:rsidR="009464EA" w:rsidRPr="009464EA" w:rsidRDefault="009464EA" w:rsidP="00801EB3">
      <w:pPr>
        <w:numPr>
          <w:ilvl w:val="0"/>
          <w:numId w:val="21"/>
        </w:numPr>
        <w:tabs>
          <w:tab w:val="clear" w:pos="1080"/>
          <w:tab w:val="num" w:pos="2880"/>
        </w:tabs>
        <w:spacing w:after="0" w:line="240" w:lineRule="auto"/>
        <w:jc w:val="both"/>
      </w:pPr>
      <w:r w:rsidRPr="009464EA">
        <w:t>When it is clear say “</w:t>
      </w:r>
      <w:r w:rsidRPr="009464EA">
        <w:rPr>
          <w:b/>
        </w:rPr>
        <w:t>ok</w:t>
      </w:r>
      <w:r w:rsidRPr="009464EA">
        <w:t>” and start crossing the street.</w:t>
      </w:r>
    </w:p>
    <w:p w:rsidR="009464EA" w:rsidRPr="009464EA" w:rsidRDefault="009464EA" w:rsidP="00801EB3">
      <w:pPr>
        <w:numPr>
          <w:ilvl w:val="0"/>
          <w:numId w:val="21"/>
        </w:numPr>
        <w:tabs>
          <w:tab w:val="clear" w:pos="1080"/>
          <w:tab w:val="num" w:pos="3600"/>
        </w:tabs>
        <w:spacing w:after="0" w:line="240" w:lineRule="auto"/>
        <w:jc w:val="both"/>
      </w:pPr>
      <w:r w:rsidRPr="009464EA">
        <w:t>Keep looking for cars as you cross.</w:t>
      </w:r>
    </w:p>
    <w:p w:rsidR="00445328" w:rsidRDefault="00445328" w:rsidP="004C267E">
      <w:pPr>
        <w:spacing w:after="0" w:line="240" w:lineRule="auto"/>
        <w:ind w:left="360"/>
        <w:jc w:val="both"/>
        <w:rPr>
          <w:b/>
          <w:color w:val="31849B" w:themeColor="accent5" w:themeShade="BF"/>
        </w:rPr>
      </w:pPr>
    </w:p>
    <w:p w:rsidR="009464EA" w:rsidRPr="009464EA" w:rsidRDefault="009464EA" w:rsidP="004C267E">
      <w:pPr>
        <w:spacing w:after="0" w:line="240" w:lineRule="auto"/>
        <w:ind w:left="360"/>
        <w:jc w:val="both"/>
      </w:pPr>
      <w:r w:rsidRPr="002527AE">
        <w:rPr>
          <w:b/>
          <w:color w:val="31849B" w:themeColor="accent5" w:themeShade="BF"/>
        </w:rPr>
        <w:t>Encourage your child.</w:t>
      </w:r>
      <w:r w:rsidRPr="002527AE">
        <w:rPr>
          <w:color w:val="31849B" w:themeColor="accent5" w:themeShade="BF"/>
        </w:rPr>
        <w:t xml:space="preserve">  </w:t>
      </w:r>
      <w:r w:rsidRPr="00E255F4">
        <w:t>As you both safely cross the street together, praise the child for copying your</w:t>
      </w:r>
      <w:r w:rsidRPr="009464EA">
        <w:t xml:space="preserve"> safe actions or words.  Practice what you teach at all times.</w:t>
      </w:r>
    </w:p>
    <w:p w:rsidR="009464EA" w:rsidRPr="009464EA" w:rsidRDefault="009464EA" w:rsidP="009464EA">
      <w:pPr>
        <w:spacing w:after="0" w:line="240" w:lineRule="auto"/>
        <w:jc w:val="both"/>
      </w:pPr>
    </w:p>
    <w:p w:rsidR="009464EA" w:rsidRPr="00BD1AA2" w:rsidRDefault="00BD1AA2" w:rsidP="00BD1AA2">
      <w:pPr>
        <w:spacing w:after="120" w:line="240" w:lineRule="auto"/>
        <w:ind w:left="360"/>
        <w:jc w:val="both"/>
      </w:pPr>
      <w:r w:rsidRPr="00BD1AA2">
        <w:t>W</w:t>
      </w:r>
      <w:r w:rsidR="009464EA" w:rsidRPr="00BD1AA2">
        <w:t>hen crossing a street with your child you should always:</w:t>
      </w:r>
    </w:p>
    <w:p w:rsidR="009464EA" w:rsidRPr="009464EA" w:rsidRDefault="009464EA" w:rsidP="00801EB3">
      <w:pPr>
        <w:numPr>
          <w:ilvl w:val="0"/>
          <w:numId w:val="23"/>
        </w:numPr>
        <w:tabs>
          <w:tab w:val="clear" w:pos="720"/>
          <w:tab w:val="num" w:pos="3600"/>
        </w:tabs>
        <w:spacing w:after="0" w:line="240" w:lineRule="auto"/>
        <w:ind w:left="1080"/>
        <w:jc w:val="both"/>
      </w:pPr>
      <w:r w:rsidRPr="009464EA">
        <w:t>Hold your child’s hand.</w:t>
      </w:r>
    </w:p>
    <w:p w:rsidR="009464EA" w:rsidRPr="009464EA" w:rsidRDefault="009464EA" w:rsidP="00801EB3">
      <w:pPr>
        <w:numPr>
          <w:ilvl w:val="0"/>
          <w:numId w:val="22"/>
        </w:numPr>
        <w:tabs>
          <w:tab w:val="clear" w:pos="720"/>
          <w:tab w:val="num" w:pos="3240"/>
        </w:tabs>
        <w:spacing w:after="0" w:line="240" w:lineRule="auto"/>
        <w:ind w:left="1080"/>
        <w:jc w:val="both"/>
      </w:pPr>
      <w:r w:rsidRPr="009464EA">
        <w:t>Stop at the edge of parked cars, the curb, or other vehicles.</w:t>
      </w:r>
    </w:p>
    <w:p w:rsidR="009464EA" w:rsidRPr="009464EA" w:rsidRDefault="009464EA" w:rsidP="00801EB3">
      <w:pPr>
        <w:numPr>
          <w:ilvl w:val="0"/>
          <w:numId w:val="22"/>
        </w:numPr>
        <w:tabs>
          <w:tab w:val="clear" w:pos="720"/>
          <w:tab w:val="num" w:pos="2880"/>
        </w:tabs>
        <w:spacing w:after="0" w:line="240" w:lineRule="auto"/>
        <w:ind w:left="1080"/>
        <w:jc w:val="both"/>
      </w:pPr>
      <w:r w:rsidRPr="009464EA">
        <w:t>Look LEFT- RIGHT- LEFT for moving cars.</w:t>
      </w:r>
    </w:p>
    <w:p w:rsidR="009464EA" w:rsidRPr="009464EA" w:rsidRDefault="009464EA" w:rsidP="00801EB3">
      <w:pPr>
        <w:numPr>
          <w:ilvl w:val="0"/>
          <w:numId w:val="22"/>
        </w:numPr>
        <w:tabs>
          <w:tab w:val="clear" w:pos="720"/>
          <w:tab w:val="num" w:pos="2520"/>
        </w:tabs>
        <w:spacing w:after="0" w:line="240" w:lineRule="auto"/>
        <w:ind w:left="1080"/>
        <w:jc w:val="both"/>
      </w:pPr>
      <w:r w:rsidRPr="009464EA">
        <w:t>Cross when clear, and keep looking left and right.</w:t>
      </w:r>
    </w:p>
    <w:p w:rsidR="009464EA" w:rsidRPr="009464EA" w:rsidRDefault="009464EA" w:rsidP="00801EB3">
      <w:pPr>
        <w:numPr>
          <w:ilvl w:val="0"/>
          <w:numId w:val="22"/>
        </w:numPr>
        <w:tabs>
          <w:tab w:val="clear" w:pos="720"/>
          <w:tab w:val="num" w:pos="2160"/>
        </w:tabs>
        <w:spacing w:after="0" w:line="240" w:lineRule="auto"/>
        <w:ind w:left="1080"/>
        <w:jc w:val="both"/>
      </w:pPr>
      <w:r w:rsidRPr="009464EA">
        <w:t>Walk, not run or dart, into the street.</w:t>
      </w:r>
    </w:p>
    <w:p w:rsidR="009464EA" w:rsidRPr="009464EA" w:rsidRDefault="009464EA" w:rsidP="00801EB3">
      <w:pPr>
        <w:numPr>
          <w:ilvl w:val="0"/>
          <w:numId w:val="22"/>
        </w:numPr>
        <w:tabs>
          <w:tab w:val="clear" w:pos="720"/>
          <w:tab w:val="num" w:pos="1800"/>
        </w:tabs>
        <w:spacing w:after="0" w:line="240" w:lineRule="auto"/>
        <w:ind w:left="1080"/>
        <w:jc w:val="both"/>
      </w:pPr>
      <w:r w:rsidRPr="009464EA">
        <w:t>Look for signs that a car is about to move (rear lights, exhaust smoke, sound of motor, wheels turning).</w:t>
      </w:r>
    </w:p>
    <w:p w:rsidR="007B5B5E" w:rsidRDefault="009464EA" w:rsidP="005900B7">
      <w:pPr>
        <w:numPr>
          <w:ilvl w:val="0"/>
          <w:numId w:val="22"/>
        </w:numPr>
        <w:tabs>
          <w:tab w:val="clear" w:pos="720"/>
          <w:tab w:val="num" w:pos="1440"/>
        </w:tabs>
        <w:spacing w:after="0" w:line="240" w:lineRule="auto"/>
        <w:ind w:left="1080"/>
        <w:jc w:val="both"/>
      </w:pPr>
      <w:r w:rsidRPr="009464EA">
        <w:t>Walk alertly.</w:t>
      </w:r>
    </w:p>
    <w:p w:rsidR="004C54C7" w:rsidRDefault="004C54C7" w:rsidP="004C54C7">
      <w:pPr>
        <w:spacing w:after="0" w:line="240" w:lineRule="auto"/>
        <w:jc w:val="both"/>
      </w:pPr>
    </w:p>
    <w:p w:rsidR="004C54C7" w:rsidRDefault="004C54C7" w:rsidP="004C54C7">
      <w:pPr>
        <w:spacing w:after="0" w:line="240" w:lineRule="auto"/>
        <w:jc w:val="both"/>
      </w:pPr>
    </w:p>
    <w:p w:rsidR="004C54C7" w:rsidRDefault="004C54C7" w:rsidP="004C54C7">
      <w:pPr>
        <w:spacing w:after="0" w:line="240" w:lineRule="auto"/>
        <w:jc w:val="both"/>
      </w:pPr>
    </w:p>
    <w:p w:rsidR="004C54C7" w:rsidRDefault="004C54C7" w:rsidP="004C54C7">
      <w:pPr>
        <w:spacing w:after="0" w:line="240" w:lineRule="auto"/>
        <w:jc w:val="both"/>
      </w:pPr>
    </w:p>
    <w:p w:rsidR="004C54C7" w:rsidRDefault="004C54C7" w:rsidP="004C54C7">
      <w:pPr>
        <w:spacing w:after="0" w:line="240" w:lineRule="auto"/>
        <w:jc w:val="both"/>
      </w:pPr>
    </w:p>
    <w:p w:rsidR="004C54C7" w:rsidRDefault="004C54C7" w:rsidP="004C54C7">
      <w:pPr>
        <w:spacing w:after="0" w:line="240" w:lineRule="auto"/>
        <w:jc w:val="both"/>
      </w:pPr>
    </w:p>
    <w:p w:rsidR="004C54C7" w:rsidRDefault="004C54C7" w:rsidP="004C54C7">
      <w:pPr>
        <w:spacing w:after="0" w:line="240" w:lineRule="auto"/>
        <w:jc w:val="both"/>
      </w:pPr>
    </w:p>
    <w:p w:rsidR="004C54C7" w:rsidRDefault="004C54C7" w:rsidP="004C54C7">
      <w:pPr>
        <w:spacing w:after="0" w:line="240" w:lineRule="auto"/>
        <w:jc w:val="both"/>
      </w:pPr>
    </w:p>
    <w:p w:rsidR="004C54C7" w:rsidRDefault="004C54C7" w:rsidP="004C54C7">
      <w:pPr>
        <w:spacing w:after="0" w:line="240" w:lineRule="auto"/>
        <w:jc w:val="both"/>
      </w:pPr>
    </w:p>
    <w:p w:rsidR="004C54C7" w:rsidRPr="008D4CC6" w:rsidRDefault="004C54C7" w:rsidP="004C54C7">
      <w:pPr>
        <w:spacing w:after="0" w:line="240" w:lineRule="auto"/>
        <w:jc w:val="both"/>
      </w:pPr>
    </w:p>
    <w:p w:rsidR="007B5B5E" w:rsidRDefault="007B5B5E" w:rsidP="005900B7">
      <w:pPr>
        <w:rPr>
          <w:b/>
          <w:bCs/>
        </w:rPr>
      </w:pPr>
    </w:p>
    <w:p w:rsidR="005900B7" w:rsidRDefault="009464EA" w:rsidP="005900B7">
      <w:pPr>
        <w:rPr>
          <w:b/>
          <w:bCs/>
        </w:rPr>
      </w:pPr>
      <w:r w:rsidRPr="009464EA">
        <w:rPr>
          <w:b/>
          <w:bCs/>
          <w:noProof/>
        </w:rPr>
        <w:lastRenderedPageBreak/>
        <mc:AlternateContent>
          <mc:Choice Requires="wps">
            <w:drawing>
              <wp:anchor distT="0" distB="0" distL="114300" distR="114300" simplePos="0" relativeHeight="251663360" behindDoc="0" locked="0" layoutInCell="1" allowOverlap="1" wp14:anchorId="4712EED0" wp14:editId="3C608CEF">
                <wp:simplePos x="0" y="0"/>
                <wp:positionH relativeFrom="column">
                  <wp:posOffset>1396844</wp:posOffset>
                </wp:positionH>
                <wp:positionV relativeFrom="paragraph">
                  <wp:posOffset>-196345</wp:posOffset>
                </wp:positionV>
                <wp:extent cx="5177829" cy="751607"/>
                <wp:effectExtent l="0" t="0" r="381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829" cy="751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835" w:rsidRDefault="009E4835" w:rsidP="009464EA">
                            <w:pPr>
                              <w:pStyle w:val="BodyText"/>
                              <w:rPr>
                                <w:b/>
                                <w:color w:val="31849B" w:themeColor="accent5" w:themeShade="BF"/>
                                <w:sz w:val="31"/>
                                <w:szCs w:val="31"/>
                              </w:rPr>
                            </w:pPr>
                            <w:r w:rsidRPr="002527AE">
                              <w:rPr>
                                <w:b/>
                                <w:color w:val="31849B" w:themeColor="accent5" w:themeShade="BF"/>
                                <w:sz w:val="31"/>
                                <w:szCs w:val="31"/>
                              </w:rPr>
                              <w:t>Parent Handbook Acknowledgement Form</w:t>
                            </w:r>
                          </w:p>
                          <w:p w:rsidR="009E4835" w:rsidRPr="00DC01A5" w:rsidRDefault="009E4835" w:rsidP="009464EA">
                            <w:pPr>
                              <w:pStyle w:val="BodyText"/>
                              <w:rPr>
                                <w:b/>
                                <w:color w:val="31849B" w:themeColor="accent5" w:themeShade="BF"/>
                                <w:sz w:val="20"/>
                                <w:szCs w:val="20"/>
                              </w:rPr>
                            </w:pPr>
                            <w:r>
                              <w:rPr>
                                <w:b/>
                                <w:color w:val="31849B" w:themeColor="accent5" w:themeShade="BF"/>
                                <w:sz w:val="20"/>
                                <w:szCs w:val="20"/>
                              </w:rPr>
                              <w:t>A copy of this form is kept in the child’s central file and the parent keeps this copy.</w:t>
                            </w:r>
                          </w:p>
                          <w:p w:rsidR="009E4835" w:rsidRPr="002527AE" w:rsidRDefault="009E4835" w:rsidP="009464EA">
                            <w:pPr>
                              <w:pStyle w:val="BodyText"/>
                              <w:rPr>
                                <w:b/>
                                <w:color w:val="31849B" w:themeColor="accent5" w:themeShade="BF"/>
                                <w:sz w:val="31"/>
                                <w:szCs w:val="31"/>
                              </w:rPr>
                            </w:pPr>
                          </w:p>
                          <w:p w:rsidR="009E4835" w:rsidRPr="002527AE" w:rsidRDefault="009E4835" w:rsidP="009464EA">
                            <w:pPr>
                              <w:rPr>
                                <w:color w:val="31849B" w:themeColor="accent5" w:themeShade="BF"/>
                                <w:sz w:val="23"/>
                                <w:szCs w:val="23"/>
                              </w:rPr>
                            </w:pPr>
                          </w:p>
                          <w:p w:rsidR="009E4835" w:rsidRDefault="009E4835"/>
                          <w:p w:rsidR="009E4835" w:rsidRPr="002527AE" w:rsidRDefault="009E4835" w:rsidP="009464EA">
                            <w:pPr>
                              <w:pStyle w:val="BodyText"/>
                              <w:rPr>
                                <w:b/>
                                <w:color w:val="31849B" w:themeColor="accent5" w:themeShade="BF"/>
                                <w:sz w:val="31"/>
                                <w:szCs w:val="31"/>
                              </w:rPr>
                            </w:pPr>
                            <w:r w:rsidRPr="002527AE">
                              <w:rPr>
                                <w:b/>
                                <w:color w:val="31849B" w:themeColor="accent5" w:themeShade="BF"/>
                                <w:sz w:val="31"/>
                                <w:szCs w:val="31"/>
                              </w:rPr>
                              <w:t>Parent Handbook Acknowledgement Form</w:t>
                            </w:r>
                          </w:p>
                          <w:p w:rsidR="009E4835" w:rsidRPr="002527AE" w:rsidRDefault="009E4835" w:rsidP="009464EA">
                            <w:pPr>
                              <w:rPr>
                                <w:color w:val="31849B" w:themeColor="accent5" w:themeShade="BF"/>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2EED0" id="Text Box 2" o:spid="_x0000_s1032" type="#_x0000_t202" style="position:absolute;margin-left:110pt;margin-top:-15.45pt;width:407.7pt;height:5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" stroked="f">
                <v:textbox>
                  <w:txbxContent>
                    <w:p w:rsidR="009E4835" w:rsidRDefault="009E4835" w:rsidP="009464EA">
                      <w:pPr>
                        <w:pStyle w:val="BodyText"/>
                        <w:rPr>
                          <w:b/>
                          <w:color w:val="31849B" w:themeColor="accent5" w:themeShade="BF"/>
                          <w:sz w:val="31"/>
                          <w:szCs w:val="31"/>
                        </w:rPr>
                      </w:pPr>
                      <w:r w:rsidRPr="002527AE">
                        <w:rPr>
                          <w:b/>
                          <w:color w:val="31849B" w:themeColor="accent5" w:themeShade="BF"/>
                          <w:sz w:val="31"/>
                          <w:szCs w:val="31"/>
                        </w:rPr>
                        <w:t>Parent Handbook Acknowledgement Form</w:t>
                      </w:r>
                    </w:p>
                    <w:p w:rsidR="009E4835" w:rsidRPr="00DC01A5" w:rsidRDefault="009E4835" w:rsidP="009464EA">
                      <w:pPr>
                        <w:pStyle w:val="BodyText"/>
                        <w:rPr>
                          <w:b/>
                          <w:color w:val="31849B" w:themeColor="accent5" w:themeShade="BF"/>
                          <w:sz w:val="20"/>
                          <w:szCs w:val="20"/>
                        </w:rPr>
                      </w:pPr>
                      <w:r>
                        <w:rPr>
                          <w:b/>
                          <w:color w:val="31849B" w:themeColor="accent5" w:themeShade="BF"/>
                          <w:sz w:val="20"/>
                          <w:szCs w:val="20"/>
                        </w:rPr>
                        <w:t>A copy of this form is kept in the child’s central file and the parent keeps this copy.</w:t>
                      </w:r>
                    </w:p>
                    <w:p w:rsidR="009E4835" w:rsidRPr="002527AE" w:rsidRDefault="009E4835" w:rsidP="009464EA">
                      <w:pPr>
                        <w:pStyle w:val="BodyText"/>
                        <w:rPr>
                          <w:b/>
                          <w:color w:val="31849B" w:themeColor="accent5" w:themeShade="BF"/>
                          <w:sz w:val="31"/>
                          <w:szCs w:val="31"/>
                        </w:rPr>
                      </w:pPr>
                    </w:p>
                    <w:p w:rsidR="009E4835" w:rsidRPr="002527AE" w:rsidRDefault="009E4835" w:rsidP="009464EA">
                      <w:pPr>
                        <w:rPr>
                          <w:color w:val="31849B" w:themeColor="accent5" w:themeShade="BF"/>
                          <w:sz w:val="23"/>
                          <w:szCs w:val="23"/>
                        </w:rPr>
                      </w:pPr>
                    </w:p>
                    <w:p w:rsidR="009E4835" w:rsidRDefault="009E4835"/>
                    <w:p w:rsidR="009E4835" w:rsidRPr="002527AE" w:rsidRDefault="009E4835" w:rsidP="009464EA">
                      <w:pPr>
                        <w:pStyle w:val="BodyText"/>
                        <w:rPr>
                          <w:b/>
                          <w:color w:val="31849B" w:themeColor="accent5" w:themeShade="BF"/>
                          <w:sz w:val="31"/>
                          <w:szCs w:val="31"/>
                        </w:rPr>
                      </w:pPr>
                      <w:r w:rsidRPr="002527AE">
                        <w:rPr>
                          <w:b/>
                          <w:color w:val="31849B" w:themeColor="accent5" w:themeShade="BF"/>
                          <w:sz w:val="31"/>
                          <w:szCs w:val="31"/>
                        </w:rPr>
                        <w:t>Parent Handbook Acknowledgement Form</w:t>
                      </w:r>
                    </w:p>
                    <w:p w:rsidR="009E4835" w:rsidRPr="002527AE" w:rsidRDefault="009E4835" w:rsidP="009464EA">
                      <w:pPr>
                        <w:rPr>
                          <w:color w:val="31849B" w:themeColor="accent5" w:themeShade="BF"/>
                          <w:sz w:val="23"/>
                          <w:szCs w:val="23"/>
                        </w:rPr>
                      </w:pPr>
                    </w:p>
                  </w:txbxContent>
                </v:textbox>
              </v:shape>
            </w:pict>
          </mc:Fallback>
        </mc:AlternateContent>
      </w:r>
      <w:r w:rsidRPr="009464EA">
        <w:rPr>
          <w:b/>
          <w:bCs/>
          <w:noProof/>
        </w:rPr>
        <w:drawing>
          <wp:inline distT="0" distB="0" distL="0" distR="0" wp14:anchorId="5F0B91D3" wp14:editId="59E64629">
            <wp:extent cx="1004157" cy="521284"/>
            <wp:effectExtent l="0" t="0" r="5715" b="0"/>
            <wp:docPr id="15" name="Picture 15" descr="Copy of KI-CO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KI-COLO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6101" cy="522293"/>
                    </a:xfrm>
                    <a:prstGeom prst="rect">
                      <a:avLst/>
                    </a:prstGeom>
                    <a:noFill/>
                    <a:ln>
                      <a:noFill/>
                    </a:ln>
                  </pic:spPr>
                </pic:pic>
              </a:graphicData>
            </a:graphic>
          </wp:inline>
        </w:drawing>
      </w:r>
    </w:p>
    <w:p w:rsidR="004C267E" w:rsidRDefault="009464EA" w:rsidP="005900B7">
      <w:r w:rsidRPr="009464EA">
        <w:t xml:space="preserve">This handbook has been reviewed and explained to me by ______________________.  By initialing </w:t>
      </w:r>
      <w:r w:rsidR="00F04DBA">
        <w:t xml:space="preserve">each policy </w:t>
      </w:r>
      <w:r w:rsidRPr="009464EA">
        <w:t>and signing below, I acknowledge that the following policies have been explained to me and I accept the policies as they were explained.</w:t>
      </w:r>
    </w:p>
    <w:p w:rsidR="004C267E" w:rsidRDefault="009464EA" w:rsidP="009464EA">
      <w:pPr>
        <w:spacing w:after="0" w:line="240" w:lineRule="auto"/>
        <w:jc w:val="both"/>
      </w:pPr>
      <w:r w:rsidRPr="009464EA">
        <w:t>____Attendance</w:t>
      </w:r>
      <w:r w:rsidR="00F21764">
        <w:t xml:space="preserve"> &amp; Days of Operation / Closures</w:t>
      </w:r>
      <w:r w:rsidRPr="009464EA">
        <w:tab/>
      </w:r>
      <w:r w:rsidRPr="009464EA">
        <w:tab/>
      </w:r>
      <w:r w:rsidRPr="009464EA">
        <w:tab/>
      </w:r>
      <w:r w:rsidRPr="009464EA">
        <w:tab/>
      </w:r>
      <w:r w:rsidRPr="009464EA">
        <w:tab/>
      </w:r>
      <w:r w:rsidRPr="009464EA">
        <w:tab/>
      </w:r>
      <w:r w:rsidRPr="009464EA">
        <w:tab/>
      </w:r>
      <w:r w:rsidRPr="009464EA">
        <w:tab/>
        <w:t xml:space="preserve">            </w:t>
      </w:r>
    </w:p>
    <w:p w:rsidR="004C267E" w:rsidRPr="009A4EA4" w:rsidRDefault="004C267E" w:rsidP="009464EA">
      <w:pPr>
        <w:spacing w:after="0" w:line="240" w:lineRule="auto"/>
        <w:jc w:val="both"/>
        <w:rPr>
          <w:sz w:val="10"/>
          <w:szCs w:val="10"/>
        </w:rPr>
      </w:pPr>
    </w:p>
    <w:p w:rsidR="009464EA" w:rsidRPr="009464EA" w:rsidRDefault="009464EA" w:rsidP="009464EA">
      <w:pPr>
        <w:spacing w:after="0" w:line="240" w:lineRule="auto"/>
        <w:jc w:val="both"/>
      </w:pPr>
      <w:r w:rsidRPr="009464EA">
        <w:t>____Absenteeism</w:t>
      </w:r>
    </w:p>
    <w:p w:rsidR="004C267E" w:rsidRPr="009A4EA4" w:rsidRDefault="004C267E" w:rsidP="009464EA">
      <w:pPr>
        <w:spacing w:after="0" w:line="240" w:lineRule="auto"/>
        <w:jc w:val="both"/>
        <w:rPr>
          <w:sz w:val="10"/>
          <w:szCs w:val="10"/>
        </w:rPr>
      </w:pPr>
    </w:p>
    <w:p w:rsidR="009464EA" w:rsidRPr="009464EA" w:rsidRDefault="009464EA" w:rsidP="009464EA">
      <w:pPr>
        <w:spacing w:after="0" w:line="240" w:lineRule="auto"/>
        <w:jc w:val="both"/>
      </w:pPr>
      <w:r w:rsidRPr="009464EA">
        <w:t>____</w:t>
      </w:r>
      <w:r w:rsidR="00F21764">
        <w:t>Phase-in Orientation</w:t>
      </w:r>
      <w:r w:rsidRPr="009464EA">
        <w:tab/>
      </w:r>
    </w:p>
    <w:p w:rsidR="004C267E" w:rsidRPr="009A4EA4" w:rsidRDefault="004C267E" w:rsidP="009464EA">
      <w:pPr>
        <w:spacing w:after="0" w:line="240" w:lineRule="auto"/>
        <w:jc w:val="both"/>
        <w:rPr>
          <w:sz w:val="10"/>
          <w:szCs w:val="10"/>
        </w:rPr>
      </w:pPr>
    </w:p>
    <w:p w:rsidR="009464EA" w:rsidRPr="009464EA" w:rsidRDefault="009464EA" w:rsidP="009464EA">
      <w:pPr>
        <w:spacing w:after="0" w:line="240" w:lineRule="auto"/>
        <w:jc w:val="both"/>
      </w:pPr>
      <w:r w:rsidRPr="009464EA">
        <w:t>____Celebrations (Birthdays)</w:t>
      </w:r>
    </w:p>
    <w:p w:rsidR="004C267E" w:rsidRPr="009A4EA4" w:rsidRDefault="004C267E" w:rsidP="009464EA">
      <w:pPr>
        <w:spacing w:after="0" w:line="240" w:lineRule="auto"/>
        <w:jc w:val="both"/>
        <w:rPr>
          <w:sz w:val="10"/>
          <w:szCs w:val="10"/>
        </w:rPr>
      </w:pPr>
    </w:p>
    <w:p w:rsidR="009464EA" w:rsidRPr="009464EA" w:rsidRDefault="009464EA" w:rsidP="009464EA">
      <w:pPr>
        <w:spacing w:after="0" w:line="240" w:lineRule="auto"/>
        <w:jc w:val="both"/>
      </w:pPr>
      <w:r w:rsidRPr="009464EA">
        <w:t xml:space="preserve">____Child Abuse </w:t>
      </w:r>
      <w:r w:rsidR="00F21764">
        <w:t xml:space="preserve">&amp; Neglect </w:t>
      </w:r>
      <w:r w:rsidRPr="009464EA">
        <w:t>Reporting</w:t>
      </w:r>
    </w:p>
    <w:p w:rsidR="004C267E" w:rsidRPr="009A4EA4" w:rsidRDefault="004C267E" w:rsidP="009464EA">
      <w:pPr>
        <w:spacing w:after="0" w:line="240" w:lineRule="auto"/>
        <w:jc w:val="both"/>
        <w:rPr>
          <w:sz w:val="10"/>
          <w:szCs w:val="10"/>
        </w:rPr>
      </w:pPr>
    </w:p>
    <w:p w:rsidR="009464EA" w:rsidRPr="009464EA" w:rsidRDefault="009464EA" w:rsidP="009464EA">
      <w:pPr>
        <w:spacing w:after="0" w:line="240" w:lineRule="auto"/>
        <w:jc w:val="both"/>
      </w:pPr>
      <w:r w:rsidRPr="009464EA">
        <w:t>____Child Guidance</w:t>
      </w:r>
    </w:p>
    <w:p w:rsidR="004C267E" w:rsidRPr="009A4EA4" w:rsidRDefault="004C267E" w:rsidP="009464EA">
      <w:pPr>
        <w:spacing w:after="0" w:line="240" w:lineRule="auto"/>
        <w:jc w:val="both"/>
        <w:rPr>
          <w:sz w:val="10"/>
          <w:szCs w:val="10"/>
        </w:rPr>
      </w:pPr>
    </w:p>
    <w:p w:rsidR="009464EA" w:rsidRPr="009464EA" w:rsidRDefault="009464EA" w:rsidP="009464EA">
      <w:pPr>
        <w:spacing w:after="0" w:line="240" w:lineRule="auto"/>
        <w:jc w:val="both"/>
      </w:pPr>
      <w:r w:rsidRPr="009464EA">
        <w:t>____</w:t>
      </w:r>
      <w:r w:rsidR="000F5820">
        <w:t>Standards</w:t>
      </w:r>
      <w:r w:rsidRPr="009464EA">
        <w:t xml:space="preserve"> of Conduct</w:t>
      </w:r>
    </w:p>
    <w:p w:rsidR="004C267E" w:rsidRPr="009A4EA4" w:rsidRDefault="004C267E" w:rsidP="009464EA">
      <w:pPr>
        <w:spacing w:after="0" w:line="240" w:lineRule="auto"/>
        <w:jc w:val="both"/>
        <w:rPr>
          <w:sz w:val="10"/>
          <w:szCs w:val="10"/>
        </w:rPr>
      </w:pPr>
    </w:p>
    <w:p w:rsidR="009464EA" w:rsidRPr="009464EA" w:rsidRDefault="009464EA" w:rsidP="009464EA">
      <w:pPr>
        <w:spacing w:after="0" w:line="240" w:lineRule="auto"/>
        <w:jc w:val="both"/>
      </w:pPr>
      <w:r w:rsidRPr="009464EA">
        <w:t>____Complaint Process</w:t>
      </w:r>
    </w:p>
    <w:p w:rsidR="004C267E" w:rsidRPr="009A4EA4" w:rsidRDefault="004C267E" w:rsidP="009464EA">
      <w:pPr>
        <w:spacing w:after="0" w:line="240" w:lineRule="auto"/>
        <w:jc w:val="both"/>
        <w:rPr>
          <w:sz w:val="10"/>
          <w:szCs w:val="10"/>
        </w:rPr>
      </w:pPr>
    </w:p>
    <w:p w:rsidR="009464EA" w:rsidRDefault="009464EA" w:rsidP="009464EA">
      <w:pPr>
        <w:spacing w:after="0" w:line="240" w:lineRule="auto"/>
        <w:jc w:val="both"/>
      </w:pPr>
      <w:r w:rsidRPr="009464EA">
        <w:t>____Confidentiality</w:t>
      </w:r>
    </w:p>
    <w:p w:rsidR="00F2214B" w:rsidRPr="00F2214B" w:rsidRDefault="00F2214B" w:rsidP="009464EA">
      <w:pPr>
        <w:spacing w:after="0" w:line="240" w:lineRule="auto"/>
        <w:jc w:val="both"/>
        <w:rPr>
          <w:sz w:val="10"/>
          <w:szCs w:val="10"/>
        </w:rPr>
      </w:pPr>
    </w:p>
    <w:p w:rsidR="00F2214B" w:rsidRPr="009464EA" w:rsidRDefault="00F2214B" w:rsidP="009464EA">
      <w:pPr>
        <w:spacing w:after="0" w:line="240" w:lineRule="auto"/>
        <w:jc w:val="both"/>
      </w:pPr>
      <w:r>
        <w:t>____Child Custody</w:t>
      </w:r>
    </w:p>
    <w:p w:rsidR="004C267E" w:rsidRPr="009A4EA4" w:rsidRDefault="004C267E" w:rsidP="009464EA">
      <w:pPr>
        <w:spacing w:after="0" w:line="240" w:lineRule="auto"/>
        <w:jc w:val="both"/>
        <w:rPr>
          <w:sz w:val="10"/>
          <w:szCs w:val="10"/>
        </w:rPr>
      </w:pPr>
    </w:p>
    <w:p w:rsidR="006B08D8" w:rsidRDefault="009464EA" w:rsidP="009464EA">
      <w:pPr>
        <w:spacing w:after="0" w:line="240" w:lineRule="auto"/>
        <w:jc w:val="both"/>
      </w:pPr>
      <w:r w:rsidRPr="009464EA">
        <w:t>____Contact Information</w:t>
      </w:r>
    </w:p>
    <w:p w:rsidR="006B08D8" w:rsidRPr="009A4EA4" w:rsidRDefault="006B08D8" w:rsidP="009464EA">
      <w:pPr>
        <w:spacing w:after="0" w:line="240" w:lineRule="auto"/>
        <w:jc w:val="both"/>
        <w:rPr>
          <w:sz w:val="10"/>
          <w:szCs w:val="10"/>
        </w:rPr>
      </w:pPr>
    </w:p>
    <w:p w:rsidR="00F04DBA" w:rsidRDefault="006B08D8" w:rsidP="009464EA">
      <w:pPr>
        <w:spacing w:after="0" w:line="240" w:lineRule="auto"/>
        <w:jc w:val="both"/>
      </w:pPr>
      <w:r>
        <w:t>____</w:t>
      </w:r>
      <w:r w:rsidR="00F04DBA">
        <w:t>Screening &amp; Assessment</w:t>
      </w:r>
    </w:p>
    <w:p w:rsidR="00F04DBA" w:rsidRPr="00F04DBA" w:rsidRDefault="00F04DBA" w:rsidP="009464EA">
      <w:pPr>
        <w:spacing w:after="0" w:line="240" w:lineRule="auto"/>
        <w:jc w:val="both"/>
        <w:rPr>
          <w:sz w:val="4"/>
          <w:szCs w:val="4"/>
        </w:rPr>
      </w:pPr>
    </w:p>
    <w:p w:rsidR="00F04DBA" w:rsidRPr="00F04DBA" w:rsidRDefault="00F04DBA" w:rsidP="009464EA">
      <w:pPr>
        <w:spacing w:after="0" w:line="240" w:lineRule="auto"/>
        <w:jc w:val="both"/>
        <w:rPr>
          <w:sz w:val="2"/>
          <w:szCs w:val="2"/>
        </w:rPr>
      </w:pPr>
    </w:p>
    <w:p w:rsidR="006B08D8" w:rsidRPr="009464EA" w:rsidRDefault="00F04DBA" w:rsidP="009464EA">
      <w:pPr>
        <w:spacing w:after="0" w:line="240" w:lineRule="auto"/>
        <w:jc w:val="both"/>
      </w:pPr>
      <w:r>
        <w:t xml:space="preserve">____ </w:t>
      </w:r>
      <w:r w:rsidR="006B08D8" w:rsidRPr="00F07C41">
        <w:t>Exclusion due to Illness</w:t>
      </w:r>
      <w:r w:rsidR="00F21764">
        <w:t xml:space="preserve"> </w:t>
      </w:r>
      <w:r w:rsidR="006B08D8" w:rsidRPr="00486E52">
        <w:rPr>
          <w:color w:val="000000" w:themeColor="text1"/>
        </w:rPr>
        <w:t>and</w:t>
      </w:r>
      <w:r w:rsidR="007D0D63" w:rsidRPr="00486E52">
        <w:rPr>
          <w:color w:val="000000" w:themeColor="text1"/>
        </w:rPr>
        <w:t xml:space="preserve"> / or</w:t>
      </w:r>
      <w:r w:rsidR="006B08D8" w:rsidRPr="00696F76">
        <w:rPr>
          <w:color w:val="000000" w:themeColor="text1"/>
        </w:rPr>
        <w:t xml:space="preserve"> </w:t>
      </w:r>
      <w:r w:rsidR="006B08D8" w:rsidRPr="00F07C41">
        <w:t>Health Record Requirements</w:t>
      </w:r>
      <w:r w:rsidR="007D0D63">
        <w:t xml:space="preserve"> </w:t>
      </w:r>
    </w:p>
    <w:p w:rsidR="004C267E" w:rsidRPr="009A4EA4" w:rsidRDefault="004C267E" w:rsidP="009464EA">
      <w:pPr>
        <w:spacing w:after="0" w:line="240" w:lineRule="auto"/>
        <w:jc w:val="both"/>
        <w:rPr>
          <w:sz w:val="10"/>
          <w:szCs w:val="10"/>
        </w:rPr>
      </w:pPr>
    </w:p>
    <w:p w:rsidR="009464EA" w:rsidRPr="009464EA" w:rsidRDefault="009464EA" w:rsidP="009464EA">
      <w:pPr>
        <w:spacing w:after="0" w:line="240" w:lineRule="auto"/>
        <w:jc w:val="both"/>
      </w:pPr>
      <w:r w:rsidRPr="009464EA">
        <w:t>____Hair Beads, Barrettes and Jewelry</w:t>
      </w:r>
    </w:p>
    <w:p w:rsidR="004C267E" w:rsidRPr="009A4EA4" w:rsidRDefault="004C267E" w:rsidP="009464EA">
      <w:pPr>
        <w:spacing w:after="0" w:line="240" w:lineRule="auto"/>
        <w:jc w:val="both"/>
        <w:rPr>
          <w:sz w:val="10"/>
          <w:szCs w:val="10"/>
        </w:rPr>
      </w:pPr>
    </w:p>
    <w:p w:rsidR="009464EA" w:rsidRPr="009464EA" w:rsidRDefault="009464EA" w:rsidP="009464EA">
      <w:pPr>
        <w:spacing w:after="0" w:line="240" w:lineRule="auto"/>
        <w:jc w:val="both"/>
      </w:pPr>
      <w:r w:rsidRPr="009464EA">
        <w:t>____Child Fingernail(s)</w:t>
      </w:r>
    </w:p>
    <w:p w:rsidR="004C267E" w:rsidRPr="009A4EA4" w:rsidRDefault="004C267E" w:rsidP="009464EA">
      <w:pPr>
        <w:spacing w:after="0" w:line="240" w:lineRule="auto"/>
        <w:jc w:val="both"/>
        <w:rPr>
          <w:sz w:val="10"/>
          <w:szCs w:val="10"/>
        </w:rPr>
      </w:pPr>
    </w:p>
    <w:p w:rsidR="009464EA" w:rsidRPr="009464EA" w:rsidRDefault="009464EA" w:rsidP="009464EA">
      <w:pPr>
        <w:spacing w:after="0" w:line="240" w:lineRule="auto"/>
        <w:jc w:val="both"/>
      </w:pPr>
      <w:r w:rsidRPr="009464EA">
        <w:t>____Illegal Substance and/or Contraband</w:t>
      </w:r>
    </w:p>
    <w:p w:rsidR="004C267E" w:rsidRPr="009A4EA4" w:rsidRDefault="004C267E" w:rsidP="009464EA">
      <w:pPr>
        <w:spacing w:after="0" w:line="240" w:lineRule="auto"/>
        <w:jc w:val="both"/>
        <w:rPr>
          <w:sz w:val="10"/>
          <w:szCs w:val="10"/>
        </w:rPr>
      </w:pPr>
    </w:p>
    <w:p w:rsidR="009464EA" w:rsidRPr="009464EA" w:rsidRDefault="009464EA" w:rsidP="009464EA">
      <w:pPr>
        <w:spacing w:after="0" w:line="240" w:lineRule="auto"/>
        <w:jc w:val="both"/>
      </w:pPr>
      <w:r w:rsidRPr="009464EA">
        <w:t>____</w:t>
      </w:r>
      <w:r w:rsidR="00F21764" w:rsidRPr="00F21764">
        <w:t xml:space="preserve"> </w:t>
      </w:r>
      <w:r w:rsidR="00F21764">
        <w:t xml:space="preserve">Emergency Closing &amp; Emergency Evacuation </w:t>
      </w:r>
      <w:r w:rsidR="00F21764" w:rsidRPr="009464EA">
        <w:t xml:space="preserve">Pick-Up </w:t>
      </w:r>
      <w:r w:rsidR="00F21764">
        <w:t>(</w:t>
      </w:r>
      <w:r w:rsidRPr="009464EA">
        <w:t>Inclement Weather</w:t>
      </w:r>
      <w:r w:rsidR="00F21764">
        <w:t>, Contagious Illnesses, etc.)</w:t>
      </w:r>
    </w:p>
    <w:p w:rsidR="004C267E" w:rsidRPr="009A4EA4" w:rsidRDefault="004C267E" w:rsidP="009464EA">
      <w:pPr>
        <w:spacing w:after="0" w:line="240" w:lineRule="auto"/>
        <w:jc w:val="both"/>
        <w:rPr>
          <w:sz w:val="10"/>
          <w:szCs w:val="10"/>
        </w:rPr>
      </w:pPr>
    </w:p>
    <w:p w:rsidR="00DA2210" w:rsidRDefault="009464EA" w:rsidP="009464EA">
      <w:pPr>
        <w:spacing w:after="0" w:line="240" w:lineRule="auto"/>
        <w:jc w:val="both"/>
      </w:pPr>
      <w:r w:rsidRPr="009464EA">
        <w:t>____</w:t>
      </w:r>
      <w:r w:rsidR="00F21764">
        <w:t xml:space="preserve">Nap </w:t>
      </w:r>
      <w:r w:rsidR="001119A9">
        <w:t>/</w:t>
      </w:r>
      <w:r w:rsidR="00F21764">
        <w:t xml:space="preserve"> Rest</w:t>
      </w:r>
    </w:p>
    <w:p w:rsidR="00DA2210" w:rsidRPr="00DA2210" w:rsidRDefault="00DA2210" w:rsidP="009464EA">
      <w:pPr>
        <w:spacing w:after="0" w:line="240" w:lineRule="auto"/>
        <w:jc w:val="both"/>
        <w:rPr>
          <w:sz w:val="10"/>
          <w:szCs w:val="10"/>
        </w:rPr>
      </w:pPr>
    </w:p>
    <w:p w:rsidR="009464EA" w:rsidRPr="009464EA" w:rsidRDefault="006B08D8" w:rsidP="009464EA">
      <w:pPr>
        <w:spacing w:after="0" w:line="240" w:lineRule="auto"/>
        <w:jc w:val="both"/>
      </w:pPr>
      <w:r>
        <w:t>____</w:t>
      </w:r>
      <w:r w:rsidRPr="00F07C41">
        <w:t>No outside food policy</w:t>
      </w:r>
      <w:r w:rsidR="009464EA" w:rsidRPr="009464EA">
        <w:tab/>
      </w:r>
      <w:r w:rsidR="009464EA" w:rsidRPr="009464EA">
        <w:tab/>
      </w:r>
      <w:r w:rsidR="009464EA" w:rsidRPr="009464EA">
        <w:tab/>
      </w:r>
      <w:r w:rsidR="009464EA" w:rsidRPr="009464EA">
        <w:tab/>
      </w:r>
      <w:r w:rsidR="009464EA" w:rsidRPr="009464EA">
        <w:tab/>
      </w:r>
      <w:r w:rsidR="009464EA" w:rsidRPr="009464EA">
        <w:tab/>
      </w:r>
      <w:r w:rsidR="009464EA" w:rsidRPr="009464EA">
        <w:tab/>
      </w:r>
      <w:r w:rsidR="009464EA" w:rsidRPr="009464EA">
        <w:tab/>
        <w:t xml:space="preserve">            </w:t>
      </w:r>
    </w:p>
    <w:p w:rsidR="004C267E" w:rsidRPr="009A4EA4" w:rsidRDefault="004C267E" w:rsidP="009464EA">
      <w:pPr>
        <w:spacing w:after="0" w:line="240" w:lineRule="auto"/>
        <w:jc w:val="both"/>
        <w:rPr>
          <w:sz w:val="10"/>
          <w:szCs w:val="10"/>
        </w:rPr>
      </w:pPr>
    </w:p>
    <w:p w:rsidR="009464EA" w:rsidRDefault="009464EA" w:rsidP="009464EA">
      <w:pPr>
        <w:spacing w:after="0" w:line="240" w:lineRule="auto"/>
        <w:jc w:val="both"/>
      </w:pPr>
      <w:r w:rsidRPr="009464EA">
        <w:t>____Open Door Policy</w:t>
      </w:r>
    </w:p>
    <w:p w:rsidR="00F65F56" w:rsidRPr="009A4EA4" w:rsidRDefault="00F65F56" w:rsidP="009464EA">
      <w:pPr>
        <w:spacing w:after="0" w:line="240" w:lineRule="auto"/>
        <w:jc w:val="both"/>
        <w:rPr>
          <w:sz w:val="10"/>
          <w:szCs w:val="10"/>
        </w:rPr>
      </w:pPr>
    </w:p>
    <w:p w:rsidR="00E32D46" w:rsidRPr="009464EA" w:rsidRDefault="00E32D46" w:rsidP="009464EA">
      <w:pPr>
        <w:spacing w:after="0" w:line="240" w:lineRule="auto"/>
        <w:jc w:val="both"/>
      </w:pPr>
      <w:r>
        <w:t>____</w:t>
      </w:r>
      <w:r w:rsidR="00467D92">
        <w:t>Extended Day</w:t>
      </w:r>
      <w:r>
        <w:t xml:space="preserve"> Fees</w:t>
      </w:r>
    </w:p>
    <w:p w:rsidR="004C267E" w:rsidRPr="009A4EA4" w:rsidRDefault="004C267E" w:rsidP="009464EA">
      <w:pPr>
        <w:spacing w:after="0" w:line="240" w:lineRule="auto"/>
        <w:jc w:val="both"/>
        <w:rPr>
          <w:sz w:val="10"/>
          <w:szCs w:val="10"/>
        </w:rPr>
      </w:pPr>
    </w:p>
    <w:p w:rsidR="009464EA" w:rsidRPr="009464EA" w:rsidRDefault="009464EA" w:rsidP="009464EA">
      <w:pPr>
        <w:spacing w:after="0" w:line="240" w:lineRule="auto"/>
        <w:jc w:val="both"/>
      </w:pPr>
      <w:r w:rsidRPr="009464EA">
        <w:t>____Personal Belongings</w:t>
      </w:r>
    </w:p>
    <w:p w:rsidR="004C267E" w:rsidRPr="009A4EA4" w:rsidRDefault="004C267E" w:rsidP="009464EA">
      <w:pPr>
        <w:spacing w:after="0" w:line="240" w:lineRule="auto"/>
        <w:jc w:val="both"/>
        <w:rPr>
          <w:sz w:val="10"/>
          <w:szCs w:val="10"/>
        </w:rPr>
      </w:pPr>
    </w:p>
    <w:p w:rsidR="009464EA" w:rsidRPr="009464EA" w:rsidRDefault="004D6E47" w:rsidP="009464EA">
      <w:pPr>
        <w:spacing w:after="0" w:line="240" w:lineRule="auto"/>
        <w:jc w:val="both"/>
      </w:pPr>
      <w:r>
        <w:t>____</w:t>
      </w:r>
      <w:r w:rsidR="00F21764">
        <w:t>Arrival Time</w:t>
      </w:r>
    </w:p>
    <w:p w:rsidR="004C267E" w:rsidRPr="009A4EA4" w:rsidRDefault="004C267E" w:rsidP="009464EA">
      <w:pPr>
        <w:spacing w:after="0" w:line="240" w:lineRule="auto"/>
        <w:jc w:val="both"/>
        <w:rPr>
          <w:sz w:val="10"/>
          <w:szCs w:val="10"/>
        </w:rPr>
      </w:pPr>
    </w:p>
    <w:p w:rsidR="009464EA" w:rsidRDefault="009464EA" w:rsidP="009464EA">
      <w:pPr>
        <w:spacing w:after="0" w:line="240" w:lineRule="auto"/>
        <w:jc w:val="both"/>
      </w:pPr>
      <w:r w:rsidRPr="009464EA">
        <w:t>____</w:t>
      </w:r>
      <w:r w:rsidR="002A6ADF">
        <w:t xml:space="preserve">Departure, </w:t>
      </w:r>
      <w:r w:rsidRPr="009464EA">
        <w:t>Pick-Up</w:t>
      </w:r>
      <w:r w:rsidR="002A6ADF">
        <w:t xml:space="preserve"> Authorization &amp; Changes</w:t>
      </w:r>
      <w:r w:rsidR="00F21764">
        <w:t>, Late Pick-up</w:t>
      </w:r>
    </w:p>
    <w:p w:rsidR="002A6ADF" w:rsidRPr="009A4EA4" w:rsidRDefault="002A6ADF" w:rsidP="002A6ADF">
      <w:pPr>
        <w:spacing w:after="0" w:line="240" w:lineRule="auto"/>
        <w:jc w:val="both"/>
        <w:rPr>
          <w:sz w:val="10"/>
          <w:szCs w:val="10"/>
        </w:rPr>
      </w:pPr>
    </w:p>
    <w:p w:rsidR="002A6ADF" w:rsidRDefault="002A6ADF" w:rsidP="00F04DBA">
      <w:pPr>
        <w:spacing w:after="120" w:line="240" w:lineRule="auto"/>
        <w:jc w:val="both"/>
      </w:pPr>
      <w:r w:rsidRPr="009464EA">
        <w:t>____</w:t>
      </w:r>
      <w:r>
        <w:t>Termination Policy Due to Unresolved Behavioral Issues</w:t>
      </w:r>
    </w:p>
    <w:p w:rsidR="00F04DBA" w:rsidRDefault="00F04DBA" w:rsidP="00F04DBA">
      <w:pPr>
        <w:spacing w:after="120" w:line="240" w:lineRule="auto"/>
        <w:jc w:val="both"/>
      </w:pPr>
      <w:r>
        <w:t>____Home Visits &amp; Parent Conferences</w:t>
      </w:r>
    </w:p>
    <w:p w:rsidR="009464EA" w:rsidRPr="009464EA" w:rsidRDefault="009464EA" w:rsidP="009464EA">
      <w:pPr>
        <w:spacing w:after="0" w:line="240" w:lineRule="auto"/>
        <w:jc w:val="both"/>
      </w:pPr>
      <w:r w:rsidRPr="009464EA">
        <w:t>Parent Signature: _______________________________________</w:t>
      </w:r>
      <w:r w:rsidRPr="009464EA">
        <w:tab/>
        <w:t>Date: ______________</w:t>
      </w:r>
    </w:p>
    <w:p w:rsidR="009464EA" w:rsidRPr="00A737B7" w:rsidRDefault="009464EA" w:rsidP="009464EA">
      <w:pPr>
        <w:spacing w:after="0" w:line="240" w:lineRule="auto"/>
        <w:jc w:val="both"/>
      </w:pPr>
      <w:r w:rsidRPr="009464EA">
        <w:t>Staff Signature: ________________________________________</w:t>
      </w:r>
      <w:r w:rsidRPr="009464EA">
        <w:tab/>
        <w:t>Date: ______________</w:t>
      </w:r>
    </w:p>
    <w:sectPr w:rsidR="009464EA" w:rsidRPr="00A737B7" w:rsidSect="00F2214B">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17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CF6CE4" w16cid:durableId="22386EFA"/>
  <w16cid:commentId w16cid:paraId="42914684" w16cid:durableId="22387688"/>
  <w16cid:commentId w16cid:paraId="5A4AFEB5" w16cid:durableId="2238780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835" w:rsidRDefault="009E4835" w:rsidP="004E0FE8">
      <w:pPr>
        <w:spacing w:after="0" w:line="240" w:lineRule="auto"/>
      </w:pPr>
      <w:r>
        <w:separator/>
      </w:r>
    </w:p>
  </w:endnote>
  <w:endnote w:type="continuationSeparator" w:id="0">
    <w:p w:rsidR="009E4835" w:rsidRDefault="009E4835" w:rsidP="004E0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unky Dory">
    <w:altName w:val="Courier New"/>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835" w:rsidRDefault="009E483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835" w:rsidRPr="006F67D3" w:rsidRDefault="009E4835" w:rsidP="004E0FE8">
    <w:pPr>
      <w:pStyle w:val="Footer"/>
      <w:rPr>
        <w:color w:val="31849B" w:themeColor="accent5" w:themeShade="BF"/>
      </w:rPr>
    </w:pPr>
    <w:r w:rsidRPr="006F67D3">
      <w:rPr>
        <w:color w:val="31849B" w:themeColor="accent5" w:themeShade="BF"/>
      </w:rPr>
      <w:t xml:space="preserve">PY </w:t>
    </w:r>
    <w:r>
      <w:rPr>
        <w:color w:val="31849B" w:themeColor="accent5" w:themeShade="BF"/>
      </w:rPr>
      <w:t>23-24</w:t>
    </w:r>
    <w:r w:rsidRPr="006F67D3">
      <w:rPr>
        <w:color w:val="31849B" w:themeColor="accent5" w:themeShade="BF"/>
      </w:rPr>
      <w:t xml:space="preserve"> Parent Handbook</w:t>
    </w:r>
    <w:r w:rsidRPr="006F67D3">
      <w:rPr>
        <w:color w:val="31849B" w:themeColor="accent5" w:themeShade="BF"/>
      </w:rPr>
      <w:tab/>
    </w:r>
    <w:r w:rsidRPr="006F67D3">
      <w:rPr>
        <w:color w:val="31849B" w:themeColor="accent5" w:themeShade="BF"/>
      </w:rPr>
      <w:tab/>
    </w:r>
    <w:r w:rsidRPr="006F67D3">
      <w:rPr>
        <w:b/>
        <w:color w:val="31849B" w:themeColor="accent5" w:themeShade="BF"/>
      </w:rPr>
      <w:t xml:space="preserve">Page | </w:t>
    </w:r>
    <w:r w:rsidRPr="006F67D3">
      <w:rPr>
        <w:b/>
        <w:color w:val="31849B" w:themeColor="accent5" w:themeShade="BF"/>
      </w:rPr>
      <w:fldChar w:fldCharType="begin"/>
    </w:r>
    <w:r w:rsidRPr="006F67D3">
      <w:rPr>
        <w:b/>
        <w:color w:val="31849B" w:themeColor="accent5" w:themeShade="BF"/>
      </w:rPr>
      <w:instrText xml:space="preserve"> PAGE   \* MERGEFORMAT </w:instrText>
    </w:r>
    <w:r w:rsidRPr="006F67D3">
      <w:rPr>
        <w:b/>
        <w:color w:val="31849B" w:themeColor="accent5" w:themeShade="BF"/>
      </w:rPr>
      <w:fldChar w:fldCharType="separate"/>
    </w:r>
    <w:r w:rsidR="00364266">
      <w:rPr>
        <w:b/>
        <w:noProof/>
        <w:color w:val="31849B" w:themeColor="accent5" w:themeShade="BF"/>
      </w:rPr>
      <w:t>29</w:t>
    </w:r>
    <w:r w:rsidRPr="006F67D3">
      <w:rPr>
        <w:b/>
        <w:noProof/>
        <w:color w:val="31849B" w:themeColor="accent5" w:themeShade="B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835" w:rsidRDefault="009E4835" w:rsidP="004E0FE8">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835" w:rsidRDefault="009E4835" w:rsidP="004E0FE8">
      <w:pPr>
        <w:spacing w:after="0" w:line="240" w:lineRule="auto"/>
      </w:pPr>
      <w:r>
        <w:separator/>
      </w:r>
    </w:p>
  </w:footnote>
  <w:footnote w:type="continuationSeparator" w:id="0">
    <w:p w:rsidR="009E4835" w:rsidRDefault="009E4835" w:rsidP="004E0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835" w:rsidRDefault="009E483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835" w:rsidRDefault="009E483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835" w:rsidRDefault="009E483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91C94"/>
    <w:multiLevelType w:val="hybridMultilevel"/>
    <w:tmpl w:val="477CE382"/>
    <w:lvl w:ilvl="0" w:tplc="BD249A9A">
      <w:start w:val="1"/>
      <w:numFmt w:val="bullet"/>
      <w:lvlText w:val=""/>
      <w:lvlJc w:val="left"/>
      <w:pPr>
        <w:ind w:left="360" w:hanging="360"/>
      </w:pPr>
      <w:rPr>
        <w:rFonts w:ascii="Symbol" w:hAnsi="Symbol" w:hint="default"/>
        <w:b/>
        <w:color w:val="31849B" w:themeColor="accent5" w:themeShade="BF"/>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2F44A8"/>
    <w:multiLevelType w:val="hybridMultilevel"/>
    <w:tmpl w:val="75D4EA5C"/>
    <w:lvl w:ilvl="0" w:tplc="840AF8E4">
      <w:start w:val="1"/>
      <w:numFmt w:val="decimal"/>
      <w:lvlText w:val="%1."/>
      <w:lvlJc w:val="left"/>
      <w:pPr>
        <w:ind w:left="360" w:hanging="360"/>
      </w:pPr>
      <w:rPr>
        <w:i w:val="0"/>
        <w:color w:val="31849B" w:themeColor="accent5"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FF1C79"/>
    <w:multiLevelType w:val="hybridMultilevel"/>
    <w:tmpl w:val="55C01D44"/>
    <w:lvl w:ilvl="0" w:tplc="0BCC0C64">
      <w:start w:val="1"/>
      <w:numFmt w:val="bullet"/>
      <w:lvlText w:val=""/>
      <w:lvlJc w:val="left"/>
      <w:pPr>
        <w:tabs>
          <w:tab w:val="num" w:pos="1080"/>
        </w:tabs>
        <w:ind w:left="1080" w:hanging="360"/>
      </w:pPr>
      <w:rPr>
        <w:rFonts w:ascii="Symbol" w:hAnsi="Symbol" w:hint="default"/>
        <w:b/>
        <w:color w:val="31849B" w:themeColor="accent5" w:themeShade="B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FA2C63"/>
    <w:multiLevelType w:val="hybridMultilevel"/>
    <w:tmpl w:val="18025652"/>
    <w:lvl w:ilvl="0" w:tplc="E4D2F93E">
      <w:start w:val="1"/>
      <w:numFmt w:val="bullet"/>
      <w:lvlText w:val=""/>
      <w:lvlJc w:val="left"/>
      <w:pPr>
        <w:tabs>
          <w:tab w:val="num" w:pos="720"/>
        </w:tabs>
        <w:ind w:left="720" w:hanging="360"/>
      </w:pPr>
      <w:rPr>
        <w:rFonts w:ascii="Symbol" w:hAnsi="Symbol" w:hint="default"/>
        <w:b/>
        <w:color w:val="31849B" w:themeColor="accent5" w:themeShade="BF"/>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4246917"/>
    <w:multiLevelType w:val="hybridMultilevel"/>
    <w:tmpl w:val="A412BF6A"/>
    <w:lvl w:ilvl="0" w:tplc="DA8A5AEC">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1610F"/>
    <w:multiLevelType w:val="hybridMultilevel"/>
    <w:tmpl w:val="17FA248E"/>
    <w:lvl w:ilvl="0" w:tplc="BD249A9A">
      <w:start w:val="1"/>
      <w:numFmt w:val="bullet"/>
      <w:lvlText w:val=""/>
      <w:lvlJc w:val="left"/>
      <w:pPr>
        <w:ind w:left="720" w:hanging="360"/>
      </w:pPr>
      <w:rPr>
        <w:rFonts w:ascii="Symbol" w:hAnsi="Symbol" w:hint="default"/>
        <w:b/>
        <w:color w:val="31849B" w:themeColor="accent5"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A55F4"/>
    <w:multiLevelType w:val="hybridMultilevel"/>
    <w:tmpl w:val="83A6F470"/>
    <w:lvl w:ilvl="0" w:tplc="F094E948">
      <w:start w:val="1"/>
      <w:numFmt w:val="decimal"/>
      <w:lvlText w:val="%1."/>
      <w:lvlJc w:val="left"/>
      <w:pPr>
        <w:tabs>
          <w:tab w:val="num" w:pos="1080"/>
        </w:tabs>
        <w:ind w:left="1080" w:hanging="360"/>
      </w:pPr>
      <w:rPr>
        <w:rFonts w:hint="default"/>
        <w:b w:val="0"/>
        <w:color w:val="auto"/>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6C35E31"/>
    <w:multiLevelType w:val="hybridMultilevel"/>
    <w:tmpl w:val="EF180058"/>
    <w:lvl w:ilvl="0" w:tplc="8638B778">
      <w:start w:val="1"/>
      <w:numFmt w:val="bullet"/>
      <w:lvlText w:val=""/>
      <w:lvlJc w:val="left"/>
      <w:pPr>
        <w:tabs>
          <w:tab w:val="num" w:pos="720"/>
        </w:tabs>
        <w:ind w:left="720" w:hanging="360"/>
      </w:pPr>
      <w:rPr>
        <w:rFonts w:ascii="Symbol" w:hAnsi="Symbol" w:hint="default"/>
        <w:b/>
        <w:color w:val="31849B" w:themeColor="accent5" w:themeShade="BF"/>
        <w:sz w:val="20"/>
      </w:rPr>
    </w:lvl>
    <w:lvl w:ilvl="1" w:tplc="2A600956" w:tentative="1">
      <w:start w:val="1"/>
      <w:numFmt w:val="bullet"/>
      <w:lvlText w:val="o"/>
      <w:lvlJc w:val="left"/>
      <w:pPr>
        <w:tabs>
          <w:tab w:val="num" w:pos="1440"/>
        </w:tabs>
        <w:ind w:left="1440" w:hanging="360"/>
      </w:pPr>
      <w:rPr>
        <w:rFonts w:ascii="Courier New" w:hAnsi="Courier New" w:hint="default"/>
        <w:sz w:val="20"/>
      </w:rPr>
    </w:lvl>
    <w:lvl w:ilvl="2" w:tplc="841CCC0C" w:tentative="1">
      <w:start w:val="1"/>
      <w:numFmt w:val="bullet"/>
      <w:lvlText w:val=""/>
      <w:lvlJc w:val="left"/>
      <w:pPr>
        <w:tabs>
          <w:tab w:val="num" w:pos="2160"/>
        </w:tabs>
        <w:ind w:left="2160" w:hanging="360"/>
      </w:pPr>
      <w:rPr>
        <w:rFonts w:ascii="Wingdings" w:hAnsi="Wingdings" w:hint="default"/>
        <w:sz w:val="20"/>
      </w:rPr>
    </w:lvl>
    <w:lvl w:ilvl="3" w:tplc="6C1A81D6" w:tentative="1">
      <w:start w:val="1"/>
      <w:numFmt w:val="bullet"/>
      <w:lvlText w:val=""/>
      <w:lvlJc w:val="left"/>
      <w:pPr>
        <w:tabs>
          <w:tab w:val="num" w:pos="2880"/>
        </w:tabs>
        <w:ind w:left="2880" w:hanging="360"/>
      </w:pPr>
      <w:rPr>
        <w:rFonts w:ascii="Wingdings" w:hAnsi="Wingdings" w:hint="default"/>
        <w:sz w:val="20"/>
      </w:rPr>
    </w:lvl>
    <w:lvl w:ilvl="4" w:tplc="65ACDAFC" w:tentative="1">
      <w:start w:val="1"/>
      <w:numFmt w:val="bullet"/>
      <w:lvlText w:val=""/>
      <w:lvlJc w:val="left"/>
      <w:pPr>
        <w:tabs>
          <w:tab w:val="num" w:pos="3600"/>
        </w:tabs>
        <w:ind w:left="3600" w:hanging="360"/>
      </w:pPr>
      <w:rPr>
        <w:rFonts w:ascii="Wingdings" w:hAnsi="Wingdings" w:hint="default"/>
        <w:sz w:val="20"/>
      </w:rPr>
    </w:lvl>
    <w:lvl w:ilvl="5" w:tplc="84703482" w:tentative="1">
      <w:start w:val="1"/>
      <w:numFmt w:val="bullet"/>
      <w:lvlText w:val=""/>
      <w:lvlJc w:val="left"/>
      <w:pPr>
        <w:tabs>
          <w:tab w:val="num" w:pos="4320"/>
        </w:tabs>
        <w:ind w:left="4320" w:hanging="360"/>
      </w:pPr>
      <w:rPr>
        <w:rFonts w:ascii="Wingdings" w:hAnsi="Wingdings" w:hint="default"/>
        <w:sz w:val="20"/>
      </w:rPr>
    </w:lvl>
    <w:lvl w:ilvl="6" w:tplc="D47AFEAA" w:tentative="1">
      <w:start w:val="1"/>
      <w:numFmt w:val="bullet"/>
      <w:lvlText w:val=""/>
      <w:lvlJc w:val="left"/>
      <w:pPr>
        <w:tabs>
          <w:tab w:val="num" w:pos="5040"/>
        </w:tabs>
        <w:ind w:left="5040" w:hanging="360"/>
      </w:pPr>
      <w:rPr>
        <w:rFonts w:ascii="Wingdings" w:hAnsi="Wingdings" w:hint="default"/>
        <w:sz w:val="20"/>
      </w:rPr>
    </w:lvl>
    <w:lvl w:ilvl="7" w:tplc="7A048BE8" w:tentative="1">
      <w:start w:val="1"/>
      <w:numFmt w:val="bullet"/>
      <w:lvlText w:val=""/>
      <w:lvlJc w:val="left"/>
      <w:pPr>
        <w:tabs>
          <w:tab w:val="num" w:pos="5760"/>
        </w:tabs>
        <w:ind w:left="5760" w:hanging="360"/>
      </w:pPr>
      <w:rPr>
        <w:rFonts w:ascii="Wingdings" w:hAnsi="Wingdings" w:hint="default"/>
        <w:sz w:val="20"/>
      </w:rPr>
    </w:lvl>
    <w:lvl w:ilvl="8" w:tplc="D242E1D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3F2EB1"/>
    <w:multiLevelType w:val="hybridMultilevel"/>
    <w:tmpl w:val="91C47EBE"/>
    <w:lvl w:ilvl="0" w:tplc="BA502F28">
      <w:start w:val="1"/>
      <w:numFmt w:val="bullet"/>
      <w:lvlText w:val=""/>
      <w:lvlJc w:val="left"/>
      <w:pPr>
        <w:tabs>
          <w:tab w:val="num" w:pos="720"/>
        </w:tabs>
        <w:ind w:left="720" w:hanging="360"/>
      </w:pPr>
      <w:rPr>
        <w:rFonts w:ascii="Symbol" w:hAnsi="Symbol" w:hint="default"/>
        <w:b/>
        <w:color w:val="31849B" w:themeColor="accent5" w:themeShade="B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5950EE"/>
    <w:multiLevelType w:val="hybridMultilevel"/>
    <w:tmpl w:val="1C1CE7D8"/>
    <w:lvl w:ilvl="0" w:tplc="DD8A7C06">
      <w:start w:val="1"/>
      <w:numFmt w:val="bullet"/>
      <w:lvlText w:val=""/>
      <w:lvlJc w:val="left"/>
      <w:pPr>
        <w:tabs>
          <w:tab w:val="num" w:pos="1080"/>
        </w:tabs>
        <w:ind w:left="1080" w:hanging="360"/>
      </w:pPr>
      <w:rPr>
        <w:rFonts w:ascii="Symbol" w:hAnsi="Symbol" w:hint="default"/>
        <w:b/>
        <w:color w:val="31849B" w:themeColor="accent5" w:themeShade="B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E27504"/>
    <w:multiLevelType w:val="hybridMultilevel"/>
    <w:tmpl w:val="FA56626A"/>
    <w:lvl w:ilvl="0" w:tplc="0B98467C">
      <w:start w:val="1"/>
      <w:numFmt w:val="decimal"/>
      <w:lvlText w:val="%1."/>
      <w:lvlJc w:val="left"/>
      <w:pPr>
        <w:tabs>
          <w:tab w:val="num" w:pos="1080"/>
        </w:tabs>
        <w:ind w:left="1080" w:hanging="360"/>
      </w:pPr>
      <w:rPr>
        <w:rFonts w:asciiTheme="minorHAnsi" w:hAnsiTheme="minorHAnsi" w:hint="default"/>
        <w:b/>
        <w:color w:val="31849B" w:themeColor="accent5" w:themeShade="B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AA7CA3"/>
    <w:multiLevelType w:val="hybridMultilevel"/>
    <w:tmpl w:val="59F0DDFC"/>
    <w:lvl w:ilvl="0" w:tplc="A49C5CCC">
      <w:start w:val="1"/>
      <w:numFmt w:val="bullet"/>
      <w:lvlText w:val=""/>
      <w:lvlJc w:val="left"/>
      <w:pPr>
        <w:tabs>
          <w:tab w:val="num" w:pos="630"/>
        </w:tabs>
        <w:ind w:left="630" w:hanging="360"/>
      </w:pPr>
      <w:rPr>
        <w:rFonts w:ascii="Symbol" w:hAnsi="Symbol" w:hint="default"/>
        <w:b/>
        <w:color w:val="31849B" w:themeColor="accent5" w:themeShade="BF"/>
        <w:sz w:val="20"/>
      </w:rPr>
    </w:lvl>
    <w:lvl w:ilvl="1" w:tplc="04090003" w:tentative="1">
      <w:start w:val="1"/>
      <w:numFmt w:val="bullet"/>
      <w:lvlText w:val="o"/>
      <w:lvlJc w:val="left"/>
      <w:pPr>
        <w:tabs>
          <w:tab w:val="num" w:pos="990"/>
        </w:tabs>
        <w:ind w:left="990" w:hanging="360"/>
      </w:pPr>
      <w:rPr>
        <w:rFonts w:ascii="Courier New" w:hAnsi="Courier New" w:cs="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cs="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cs="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2" w15:restartNumberingAfterBreak="0">
    <w:nsid w:val="285928E5"/>
    <w:multiLevelType w:val="hybridMultilevel"/>
    <w:tmpl w:val="3F286C84"/>
    <w:lvl w:ilvl="0" w:tplc="A4221EDC">
      <w:start w:val="1"/>
      <w:numFmt w:val="bullet"/>
      <w:lvlText w:val=""/>
      <w:lvlJc w:val="left"/>
      <w:pPr>
        <w:tabs>
          <w:tab w:val="num" w:pos="1080"/>
        </w:tabs>
        <w:ind w:left="1080" w:hanging="360"/>
      </w:pPr>
      <w:rPr>
        <w:rFonts w:ascii="Symbol" w:hAnsi="Symbol" w:hint="default"/>
        <w:b/>
        <w:color w:val="31849B" w:themeColor="accent5" w:themeShade="BF"/>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F883BB3"/>
    <w:multiLevelType w:val="hybridMultilevel"/>
    <w:tmpl w:val="08341C84"/>
    <w:lvl w:ilvl="0" w:tplc="BED2F97E">
      <w:start w:val="1"/>
      <w:numFmt w:val="bullet"/>
      <w:lvlText w:val=""/>
      <w:lvlJc w:val="left"/>
      <w:pPr>
        <w:ind w:left="360" w:hanging="360"/>
      </w:pPr>
      <w:rPr>
        <w:rFonts w:ascii="Symbol" w:hAnsi="Symbol" w:hint="default"/>
        <w:b/>
        <w:color w:val="31849B" w:themeColor="accent5"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F574F5"/>
    <w:multiLevelType w:val="hybridMultilevel"/>
    <w:tmpl w:val="4B625760"/>
    <w:lvl w:ilvl="0" w:tplc="C50E2B54">
      <w:start w:val="1"/>
      <w:numFmt w:val="bullet"/>
      <w:lvlText w:val=""/>
      <w:lvlJc w:val="left"/>
      <w:pPr>
        <w:ind w:left="720" w:hanging="360"/>
      </w:pPr>
      <w:rPr>
        <w:rFonts w:ascii="Symbol" w:hAnsi="Symbol" w:hint="default"/>
        <w:b/>
        <w:color w:val="31849B" w:themeColor="accent5" w:themeShade="BF"/>
      </w:rPr>
    </w:lvl>
    <w:lvl w:ilvl="1" w:tplc="04090001">
      <w:start w:val="1"/>
      <w:numFmt w:val="bullet"/>
      <w:lvlText w:val=""/>
      <w:lvlJc w:val="left"/>
      <w:pPr>
        <w:ind w:left="1440" w:hanging="360"/>
      </w:pPr>
      <w:rPr>
        <w:rFonts w:ascii="Symbol" w:hAnsi="Symbol" w:cs="Symbol" w:hint="default"/>
      </w:rPr>
    </w:lvl>
    <w:lvl w:ilvl="2" w:tplc="49943580">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17270"/>
    <w:multiLevelType w:val="hybridMultilevel"/>
    <w:tmpl w:val="FDDA1812"/>
    <w:lvl w:ilvl="0" w:tplc="BED2F97E">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997751"/>
    <w:multiLevelType w:val="hybridMultilevel"/>
    <w:tmpl w:val="5AE214CE"/>
    <w:lvl w:ilvl="0" w:tplc="8D161738">
      <w:start w:val="1"/>
      <w:numFmt w:val="bullet"/>
      <w:lvlText w:val=""/>
      <w:lvlJc w:val="left"/>
      <w:pPr>
        <w:tabs>
          <w:tab w:val="num" w:pos="1080"/>
        </w:tabs>
        <w:ind w:left="1080" w:hanging="360"/>
      </w:pPr>
      <w:rPr>
        <w:rFonts w:ascii="Symbol" w:hAnsi="Symbol" w:hint="default"/>
        <w:b/>
        <w:color w:val="31849B" w:themeColor="accent5" w:themeShade="BF"/>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3E34CA"/>
    <w:multiLevelType w:val="hybridMultilevel"/>
    <w:tmpl w:val="C7B0313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98B3F28"/>
    <w:multiLevelType w:val="hybridMultilevel"/>
    <w:tmpl w:val="1FBE4422"/>
    <w:lvl w:ilvl="0" w:tplc="4946683C">
      <w:start w:val="1"/>
      <w:numFmt w:val="bullet"/>
      <w:lvlText w:val=""/>
      <w:lvlJc w:val="left"/>
      <w:pPr>
        <w:tabs>
          <w:tab w:val="num" w:pos="720"/>
        </w:tabs>
        <w:ind w:left="720" w:hanging="360"/>
      </w:pPr>
      <w:rPr>
        <w:rFonts w:ascii="Symbol" w:hAnsi="Symbol" w:hint="default"/>
        <w:b/>
        <w:color w:val="31849B" w:themeColor="accent5" w:themeShade="BF"/>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E862AB"/>
    <w:multiLevelType w:val="hybridMultilevel"/>
    <w:tmpl w:val="ECDE9B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6016673"/>
    <w:multiLevelType w:val="hybridMultilevel"/>
    <w:tmpl w:val="42EE34D2"/>
    <w:lvl w:ilvl="0" w:tplc="C8E20616">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E55450"/>
    <w:multiLevelType w:val="hybridMultilevel"/>
    <w:tmpl w:val="1A28BA66"/>
    <w:lvl w:ilvl="0" w:tplc="3A1E1666">
      <w:start w:val="1"/>
      <w:numFmt w:val="bullet"/>
      <w:lvlText w:val=""/>
      <w:lvlJc w:val="left"/>
      <w:pPr>
        <w:ind w:left="720" w:hanging="360"/>
      </w:pPr>
      <w:rPr>
        <w:rFonts w:ascii="Symbol" w:hAnsi="Symbol" w:hint="default"/>
        <w:b/>
        <w:color w:val="76923C" w:themeColor="accent3" w:themeShade="BF"/>
        <w:sz w:val="22"/>
        <w:szCs w:val="22"/>
      </w:rPr>
    </w:lvl>
    <w:lvl w:ilvl="1" w:tplc="54DAADEE">
      <w:start w:val="1"/>
      <w:numFmt w:val="bullet"/>
      <w:lvlText w:val=""/>
      <w:lvlJc w:val="left"/>
      <w:pPr>
        <w:ind w:left="900" w:hanging="360"/>
      </w:pPr>
      <w:rPr>
        <w:rFonts w:ascii="Symbol" w:hAnsi="Symbol" w:hint="default"/>
        <w:b/>
        <w:color w:val="31849B" w:themeColor="accent5" w:themeShade="BF"/>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C0014F"/>
    <w:multiLevelType w:val="hybridMultilevel"/>
    <w:tmpl w:val="2C563BC8"/>
    <w:lvl w:ilvl="0" w:tplc="799AA950">
      <w:start w:val="1"/>
      <w:numFmt w:val="bullet"/>
      <w:lvlText w:val=""/>
      <w:lvlJc w:val="left"/>
      <w:pPr>
        <w:tabs>
          <w:tab w:val="num" w:pos="360"/>
        </w:tabs>
        <w:ind w:left="360" w:hanging="360"/>
      </w:pPr>
      <w:rPr>
        <w:rFonts w:ascii="Symbol" w:hAnsi="Symbol" w:hint="default"/>
        <w:b/>
        <w:color w:val="31849B" w:themeColor="accent5" w:themeShade="BF"/>
      </w:rPr>
    </w:lvl>
    <w:lvl w:ilvl="1" w:tplc="F702D40A">
      <w:start w:val="1"/>
      <w:numFmt w:val="bullet"/>
      <w:lvlText w:val=""/>
      <w:lvlJc w:val="left"/>
      <w:pPr>
        <w:tabs>
          <w:tab w:val="num" w:pos="810"/>
        </w:tabs>
        <w:ind w:left="810" w:hanging="360"/>
      </w:pPr>
      <w:rPr>
        <w:rFonts w:ascii="Symbol" w:hAnsi="Symbol" w:hint="default"/>
        <w:b/>
        <w:color w:val="31849B" w:themeColor="accent5" w:themeShade="BF"/>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B10C7C"/>
    <w:multiLevelType w:val="hybridMultilevel"/>
    <w:tmpl w:val="26107686"/>
    <w:lvl w:ilvl="0" w:tplc="6FD24EBE">
      <w:start w:val="1"/>
      <w:numFmt w:val="bullet"/>
      <w:lvlText w:val=""/>
      <w:lvlJc w:val="left"/>
      <w:pPr>
        <w:tabs>
          <w:tab w:val="num" w:pos="720"/>
        </w:tabs>
        <w:ind w:left="720" w:hanging="360"/>
      </w:pPr>
      <w:rPr>
        <w:rFonts w:ascii="Symbol" w:hAnsi="Symbol" w:hint="default"/>
        <w:b/>
        <w:color w:val="31849B" w:themeColor="accent5" w:themeShade="B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DD21A5C"/>
    <w:multiLevelType w:val="hybridMultilevel"/>
    <w:tmpl w:val="6532B716"/>
    <w:lvl w:ilvl="0" w:tplc="62F0EB8E">
      <w:start w:val="1"/>
      <w:numFmt w:val="bullet"/>
      <w:lvlText w:val=""/>
      <w:lvlJc w:val="left"/>
      <w:pPr>
        <w:tabs>
          <w:tab w:val="num" w:pos="720"/>
        </w:tabs>
        <w:ind w:left="720" w:hanging="360"/>
      </w:pPr>
      <w:rPr>
        <w:rFonts w:ascii="Symbol" w:hAnsi="Symbol" w:hint="default"/>
        <w:b/>
        <w:color w:val="31849B" w:themeColor="accent5" w:themeShade="BF"/>
        <w:sz w:val="20"/>
      </w:rPr>
    </w:lvl>
    <w:lvl w:ilvl="1" w:tplc="AA10BC74" w:tentative="1">
      <w:start w:val="1"/>
      <w:numFmt w:val="bullet"/>
      <w:lvlText w:val="o"/>
      <w:lvlJc w:val="left"/>
      <w:pPr>
        <w:tabs>
          <w:tab w:val="num" w:pos="1440"/>
        </w:tabs>
        <w:ind w:left="1440" w:hanging="360"/>
      </w:pPr>
      <w:rPr>
        <w:rFonts w:ascii="Courier New" w:hAnsi="Courier New" w:hint="default"/>
        <w:sz w:val="20"/>
      </w:rPr>
    </w:lvl>
    <w:lvl w:ilvl="2" w:tplc="2F542500" w:tentative="1">
      <w:start w:val="1"/>
      <w:numFmt w:val="bullet"/>
      <w:lvlText w:val=""/>
      <w:lvlJc w:val="left"/>
      <w:pPr>
        <w:tabs>
          <w:tab w:val="num" w:pos="2160"/>
        </w:tabs>
        <w:ind w:left="2160" w:hanging="360"/>
      </w:pPr>
      <w:rPr>
        <w:rFonts w:ascii="Wingdings" w:hAnsi="Wingdings" w:hint="default"/>
        <w:sz w:val="20"/>
      </w:rPr>
    </w:lvl>
    <w:lvl w:ilvl="3" w:tplc="C4B61A44" w:tentative="1">
      <w:start w:val="1"/>
      <w:numFmt w:val="bullet"/>
      <w:lvlText w:val=""/>
      <w:lvlJc w:val="left"/>
      <w:pPr>
        <w:tabs>
          <w:tab w:val="num" w:pos="2880"/>
        </w:tabs>
        <w:ind w:left="2880" w:hanging="360"/>
      </w:pPr>
      <w:rPr>
        <w:rFonts w:ascii="Wingdings" w:hAnsi="Wingdings" w:hint="default"/>
        <w:sz w:val="20"/>
      </w:rPr>
    </w:lvl>
    <w:lvl w:ilvl="4" w:tplc="F21EF5E8" w:tentative="1">
      <w:start w:val="1"/>
      <w:numFmt w:val="bullet"/>
      <w:lvlText w:val=""/>
      <w:lvlJc w:val="left"/>
      <w:pPr>
        <w:tabs>
          <w:tab w:val="num" w:pos="3600"/>
        </w:tabs>
        <w:ind w:left="3600" w:hanging="360"/>
      </w:pPr>
      <w:rPr>
        <w:rFonts w:ascii="Wingdings" w:hAnsi="Wingdings" w:hint="default"/>
        <w:sz w:val="20"/>
      </w:rPr>
    </w:lvl>
    <w:lvl w:ilvl="5" w:tplc="861431B6" w:tentative="1">
      <w:start w:val="1"/>
      <w:numFmt w:val="bullet"/>
      <w:lvlText w:val=""/>
      <w:lvlJc w:val="left"/>
      <w:pPr>
        <w:tabs>
          <w:tab w:val="num" w:pos="4320"/>
        </w:tabs>
        <w:ind w:left="4320" w:hanging="360"/>
      </w:pPr>
      <w:rPr>
        <w:rFonts w:ascii="Wingdings" w:hAnsi="Wingdings" w:hint="default"/>
        <w:sz w:val="20"/>
      </w:rPr>
    </w:lvl>
    <w:lvl w:ilvl="6" w:tplc="5CDA6B3A" w:tentative="1">
      <w:start w:val="1"/>
      <w:numFmt w:val="bullet"/>
      <w:lvlText w:val=""/>
      <w:lvlJc w:val="left"/>
      <w:pPr>
        <w:tabs>
          <w:tab w:val="num" w:pos="5040"/>
        </w:tabs>
        <w:ind w:left="5040" w:hanging="360"/>
      </w:pPr>
      <w:rPr>
        <w:rFonts w:ascii="Wingdings" w:hAnsi="Wingdings" w:hint="default"/>
        <w:sz w:val="20"/>
      </w:rPr>
    </w:lvl>
    <w:lvl w:ilvl="7" w:tplc="F7227A7A" w:tentative="1">
      <w:start w:val="1"/>
      <w:numFmt w:val="bullet"/>
      <w:lvlText w:val=""/>
      <w:lvlJc w:val="left"/>
      <w:pPr>
        <w:tabs>
          <w:tab w:val="num" w:pos="5760"/>
        </w:tabs>
        <w:ind w:left="5760" w:hanging="360"/>
      </w:pPr>
      <w:rPr>
        <w:rFonts w:ascii="Wingdings" w:hAnsi="Wingdings" w:hint="default"/>
        <w:sz w:val="20"/>
      </w:rPr>
    </w:lvl>
    <w:lvl w:ilvl="8" w:tplc="275092A6"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0728A6"/>
    <w:multiLevelType w:val="hybridMultilevel"/>
    <w:tmpl w:val="20664C8C"/>
    <w:lvl w:ilvl="0" w:tplc="095C5F18">
      <w:start w:val="1"/>
      <w:numFmt w:val="bullet"/>
      <w:lvlText w:val=""/>
      <w:lvlJc w:val="left"/>
      <w:pPr>
        <w:tabs>
          <w:tab w:val="num" w:pos="1080"/>
        </w:tabs>
        <w:ind w:left="1080" w:hanging="360"/>
      </w:pPr>
      <w:rPr>
        <w:rFonts w:ascii="Symbol" w:hAnsi="Symbol" w:hint="default"/>
        <w:b/>
        <w:color w:val="31849B" w:themeColor="accent5" w:themeShade="B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0544D25"/>
    <w:multiLevelType w:val="hybridMultilevel"/>
    <w:tmpl w:val="A6882130"/>
    <w:lvl w:ilvl="0" w:tplc="BED2F97E">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BE7E47"/>
    <w:multiLevelType w:val="hybridMultilevel"/>
    <w:tmpl w:val="B8A652BE"/>
    <w:lvl w:ilvl="0" w:tplc="A44A28A2">
      <w:start w:val="1"/>
      <w:numFmt w:val="bullet"/>
      <w:lvlText w:val=""/>
      <w:lvlJc w:val="left"/>
      <w:pPr>
        <w:tabs>
          <w:tab w:val="num" w:pos="720"/>
        </w:tabs>
        <w:ind w:left="720" w:hanging="360"/>
      </w:pPr>
      <w:rPr>
        <w:rFonts w:ascii="Symbol" w:hAnsi="Symbol" w:hint="default"/>
        <w:b/>
        <w:color w:val="31849B" w:themeColor="accent5" w:themeShade="B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DB5E4D"/>
    <w:multiLevelType w:val="hybridMultilevel"/>
    <w:tmpl w:val="B5BA19A8"/>
    <w:lvl w:ilvl="0" w:tplc="BD249A9A">
      <w:start w:val="1"/>
      <w:numFmt w:val="bullet"/>
      <w:lvlText w:val=""/>
      <w:lvlJc w:val="left"/>
      <w:pPr>
        <w:tabs>
          <w:tab w:val="num" w:pos="1170"/>
        </w:tabs>
        <w:ind w:left="1170" w:hanging="360"/>
      </w:pPr>
      <w:rPr>
        <w:rFonts w:ascii="Symbol" w:hAnsi="Symbol" w:hint="default"/>
        <w:b/>
        <w:color w:val="31849B" w:themeColor="accent5" w:themeShade="BF"/>
        <w:sz w:val="20"/>
      </w:rPr>
    </w:lvl>
    <w:lvl w:ilvl="1" w:tplc="CF42AD08">
      <w:start w:val="1"/>
      <w:numFmt w:val="bullet"/>
      <w:lvlText w:val=""/>
      <w:lvlJc w:val="left"/>
      <w:pPr>
        <w:tabs>
          <w:tab w:val="num" w:pos="1530"/>
        </w:tabs>
        <w:ind w:left="1530" w:hanging="360"/>
      </w:pPr>
      <w:rPr>
        <w:rFonts w:ascii="Wingdings" w:hAnsi="Wingdings" w:hint="default"/>
        <w:color w:val="auto"/>
      </w:rPr>
    </w:lvl>
    <w:lvl w:ilvl="2" w:tplc="9ABA55B6">
      <w:start w:val="4"/>
      <w:numFmt w:val="lowerLetter"/>
      <w:lvlText w:val="%3."/>
      <w:lvlJc w:val="left"/>
      <w:pPr>
        <w:tabs>
          <w:tab w:val="num" w:pos="2430"/>
        </w:tabs>
        <w:ind w:left="2430" w:hanging="360"/>
      </w:pPr>
      <w:rPr>
        <w:rFonts w:hint="default"/>
      </w:r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9" w15:restartNumberingAfterBreak="0">
    <w:nsid w:val="676B3CE1"/>
    <w:multiLevelType w:val="hybridMultilevel"/>
    <w:tmpl w:val="D92C1222"/>
    <w:lvl w:ilvl="0" w:tplc="FBC685B8">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CA13F8"/>
    <w:multiLevelType w:val="hybridMultilevel"/>
    <w:tmpl w:val="97B68EDA"/>
    <w:lvl w:ilvl="0" w:tplc="BE7E5D0E">
      <w:start w:val="1"/>
      <w:numFmt w:val="decimal"/>
      <w:lvlText w:val="%1."/>
      <w:lvlJc w:val="left"/>
      <w:pPr>
        <w:ind w:left="1080" w:hanging="360"/>
      </w:pPr>
      <w:rPr>
        <w:rFonts w:hint="default"/>
        <w:b w:val="0"/>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F32284E"/>
    <w:multiLevelType w:val="hybridMultilevel"/>
    <w:tmpl w:val="F79CBE2C"/>
    <w:lvl w:ilvl="0" w:tplc="4338124A">
      <w:start w:val="1"/>
      <w:numFmt w:val="bullet"/>
      <w:lvlText w:val=""/>
      <w:lvlJc w:val="left"/>
      <w:pPr>
        <w:tabs>
          <w:tab w:val="num" w:pos="720"/>
        </w:tabs>
        <w:ind w:left="720" w:hanging="360"/>
      </w:pPr>
      <w:rPr>
        <w:rFonts w:ascii="Symbol" w:hAnsi="Symbol" w:hint="default"/>
        <w:b/>
        <w:color w:val="31849B" w:themeColor="accent5" w:themeShade="BF"/>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052384E"/>
    <w:multiLevelType w:val="hybridMultilevel"/>
    <w:tmpl w:val="7A8E2808"/>
    <w:lvl w:ilvl="0" w:tplc="39A02C20">
      <w:start w:val="1"/>
      <w:numFmt w:val="bullet"/>
      <w:lvlText w:val=""/>
      <w:lvlJc w:val="left"/>
      <w:pPr>
        <w:tabs>
          <w:tab w:val="num" w:pos="360"/>
        </w:tabs>
        <w:ind w:left="360" w:hanging="360"/>
      </w:pPr>
      <w:rPr>
        <w:rFonts w:ascii="Symbol" w:hAnsi="Symbol" w:hint="default"/>
        <w:b/>
        <w:color w:val="31849B" w:themeColor="accent5" w:themeShade="BF"/>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71E81827"/>
    <w:multiLevelType w:val="hybridMultilevel"/>
    <w:tmpl w:val="97947CC6"/>
    <w:lvl w:ilvl="0" w:tplc="E4D2F93E">
      <w:start w:val="1"/>
      <w:numFmt w:val="bullet"/>
      <w:lvlText w:val=""/>
      <w:lvlJc w:val="left"/>
      <w:pPr>
        <w:ind w:left="1080" w:hanging="360"/>
      </w:pPr>
      <w:rPr>
        <w:rFonts w:ascii="Symbol" w:hAnsi="Symbol" w:hint="default"/>
        <w:b/>
        <w:color w:val="31849B" w:themeColor="accent5" w:themeShade="BF"/>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52155B7"/>
    <w:multiLevelType w:val="hybridMultilevel"/>
    <w:tmpl w:val="2B220462"/>
    <w:lvl w:ilvl="0" w:tplc="BED2F97E">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41D4D"/>
    <w:multiLevelType w:val="hybridMultilevel"/>
    <w:tmpl w:val="6FBC1A1A"/>
    <w:lvl w:ilvl="0" w:tplc="A0D0C2DA">
      <w:start w:val="1"/>
      <w:numFmt w:val="bullet"/>
      <w:lvlText w:val=""/>
      <w:lvlJc w:val="left"/>
      <w:pPr>
        <w:tabs>
          <w:tab w:val="num" w:pos="720"/>
        </w:tabs>
        <w:ind w:left="720" w:hanging="360"/>
      </w:pPr>
      <w:rPr>
        <w:rFonts w:ascii="Symbol" w:hAnsi="Symbol" w:hint="default"/>
        <w:b/>
        <w:color w:val="31849B" w:themeColor="accent5" w:themeShade="B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7206FC"/>
    <w:multiLevelType w:val="hybridMultilevel"/>
    <w:tmpl w:val="9A542C6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8"/>
  </w:num>
  <w:num w:numId="3">
    <w:abstractNumId w:val="28"/>
  </w:num>
  <w:num w:numId="4">
    <w:abstractNumId w:val="7"/>
  </w:num>
  <w:num w:numId="5">
    <w:abstractNumId w:val="15"/>
  </w:num>
  <w:num w:numId="6">
    <w:abstractNumId w:val="29"/>
  </w:num>
  <w:num w:numId="7">
    <w:abstractNumId w:val="4"/>
  </w:num>
  <w:num w:numId="8">
    <w:abstractNumId w:val="14"/>
  </w:num>
  <w:num w:numId="9">
    <w:abstractNumId w:val="20"/>
  </w:num>
  <w:num w:numId="10">
    <w:abstractNumId w:val="11"/>
  </w:num>
  <w:num w:numId="11">
    <w:abstractNumId w:val="16"/>
  </w:num>
  <w:num w:numId="12">
    <w:abstractNumId w:val="31"/>
  </w:num>
  <w:num w:numId="13">
    <w:abstractNumId w:val="3"/>
  </w:num>
  <w:num w:numId="14">
    <w:abstractNumId w:val="22"/>
  </w:num>
  <w:num w:numId="15">
    <w:abstractNumId w:val="9"/>
  </w:num>
  <w:num w:numId="16">
    <w:abstractNumId w:val="32"/>
  </w:num>
  <w:num w:numId="17">
    <w:abstractNumId w:val="2"/>
  </w:num>
  <w:num w:numId="18">
    <w:abstractNumId w:val="25"/>
  </w:num>
  <w:num w:numId="19">
    <w:abstractNumId w:val="10"/>
  </w:num>
  <w:num w:numId="20">
    <w:abstractNumId w:val="8"/>
  </w:num>
  <w:num w:numId="21">
    <w:abstractNumId w:val="12"/>
  </w:num>
  <w:num w:numId="22">
    <w:abstractNumId w:val="27"/>
  </w:num>
  <w:num w:numId="23">
    <w:abstractNumId w:val="35"/>
  </w:num>
  <w:num w:numId="24">
    <w:abstractNumId w:val="21"/>
  </w:num>
  <w:num w:numId="25">
    <w:abstractNumId w:val="23"/>
  </w:num>
  <w:num w:numId="26">
    <w:abstractNumId w:val="1"/>
  </w:num>
  <w:num w:numId="27">
    <w:abstractNumId w:val="24"/>
  </w:num>
  <w:num w:numId="28">
    <w:abstractNumId w:val="5"/>
  </w:num>
  <w:num w:numId="29">
    <w:abstractNumId w:val="0"/>
  </w:num>
  <w:num w:numId="30">
    <w:abstractNumId w:val="33"/>
  </w:num>
  <w:num w:numId="31">
    <w:abstractNumId w:val="30"/>
  </w:num>
  <w:num w:numId="32">
    <w:abstractNumId w:val="36"/>
  </w:num>
  <w:num w:numId="33">
    <w:abstractNumId w:val="34"/>
  </w:num>
  <w:num w:numId="34">
    <w:abstractNumId w:val="13"/>
  </w:num>
  <w:num w:numId="35">
    <w:abstractNumId w:val="26"/>
  </w:num>
  <w:num w:numId="36">
    <w:abstractNumId w:val="17"/>
  </w:num>
  <w:num w:numId="37">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FE8"/>
    <w:rsid w:val="000014AB"/>
    <w:rsid w:val="00011166"/>
    <w:rsid w:val="00015968"/>
    <w:rsid w:val="00025F1D"/>
    <w:rsid w:val="000260E7"/>
    <w:rsid w:val="00032834"/>
    <w:rsid w:val="000334A0"/>
    <w:rsid w:val="00036A99"/>
    <w:rsid w:val="00047263"/>
    <w:rsid w:val="000515E4"/>
    <w:rsid w:val="00070205"/>
    <w:rsid w:val="0007038A"/>
    <w:rsid w:val="000705AC"/>
    <w:rsid w:val="00073335"/>
    <w:rsid w:val="0007565A"/>
    <w:rsid w:val="000778D1"/>
    <w:rsid w:val="00080A5B"/>
    <w:rsid w:val="00081B71"/>
    <w:rsid w:val="000872B4"/>
    <w:rsid w:val="000949D9"/>
    <w:rsid w:val="00096BEE"/>
    <w:rsid w:val="000A2F09"/>
    <w:rsid w:val="000A50E3"/>
    <w:rsid w:val="000B49B5"/>
    <w:rsid w:val="000B54DA"/>
    <w:rsid w:val="000C0182"/>
    <w:rsid w:val="000C3EE0"/>
    <w:rsid w:val="000C7870"/>
    <w:rsid w:val="000D0277"/>
    <w:rsid w:val="000D04F8"/>
    <w:rsid w:val="000D14B9"/>
    <w:rsid w:val="000D1E14"/>
    <w:rsid w:val="000D5E3D"/>
    <w:rsid w:val="000D63A7"/>
    <w:rsid w:val="000E15F3"/>
    <w:rsid w:val="000F5820"/>
    <w:rsid w:val="00101B1A"/>
    <w:rsid w:val="00101C85"/>
    <w:rsid w:val="001048B7"/>
    <w:rsid w:val="00110573"/>
    <w:rsid w:val="001119A9"/>
    <w:rsid w:val="0012383D"/>
    <w:rsid w:val="00123998"/>
    <w:rsid w:val="00125891"/>
    <w:rsid w:val="0015134B"/>
    <w:rsid w:val="00151647"/>
    <w:rsid w:val="00153B31"/>
    <w:rsid w:val="00155E71"/>
    <w:rsid w:val="00157A25"/>
    <w:rsid w:val="00162DEF"/>
    <w:rsid w:val="00163F12"/>
    <w:rsid w:val="00181F43"/>
    <w:rsid w:val="00182BD9"/>
    <w:rsid w:val="00187975"/>
    <w:rsid w:val="00196074"/>
    <w:rsid w:val="001A1902"/>
    <w:rsid w:val="001A733D"/>
    <w:rsid w:val="001B0BCA"/>
    <w:rsid w:val="001B1A03"/>
    <w:rsid w:val="001C01F9"/>
    <w:rsid w:val="001C0A6C"/>
    <w:rsid w:val="001C1EF7"/>
    <w:rsid w:val="001D4CD0"/>
    <w:rsid w:val="001D5416"/>
    <w:rsid w:val="001D776A"/>
    <w:rsid w:val="001E04AA"/>
    <w:rsid w:val="001E75AA"/>
    <w:rsid w:val="001F5E50"/>
    <w:rsid w:val="00200D03"/>
    <w:rsid w:val="0020389E"/>
    <w:rsid w:val="00206D98"/>
    <w:rsid w:val="002137BB"/>
    <w:rsid w:val="0022109B"/>
    <w:rsid w:val="00226388"/>
    <w:rsid w:val="00226B49"/>
    <w:rsid w:val="0023415D"/>
    <w:rsid w:val="0023657A"/>
    <w:rsid w:val="00241B82"/>
    <w:rsid w:val="00243B06"/>
    <w:rsid w:val="00246D2D"/>
    <w:rsid w:val="002527AE"/>
    <w:rsid w:val="00261B9A"/>
    <w:rsid w:val="0026379F"/>
    <w:rsid w:val="002643BB"/>
    <w:rsid w:val="00264477"/>
    <w:rsid w:val="002650E4"/>
    <w:rsid w:val="00277070"/>
    <w:rsid w:val="00277E44"/>
    <w:rsid w:val="0029290A"/>
    <w:rsid w:val="00295285"/>
    <w:rsid w:val="002A5043"/>
    <w:rsid w:val="002A625F"/>
    <w:rsid w:val="002A6ADF"/>
    <w:rsid w:val="002B0B8A"/>
    <w:rsid w:val="002B20AE"/>
    <w:rsid w:val="002B33A8"/>
    <w:rsid w:val="002B55B0"/>
    <w:rsid w:val="002B5932"/>
    <w:rsid w:val="002C4D3E"/>
    <w:rsid w:val="002D1398"/>
    <w:rsid w:val="002E2CC6"/>
    <w:rsid w:val="002F3B16"/>
    <w:rsid w:val="002F4B0E"/>
    <w:rsid w:val="002F73AD"/>
    <w:rsid w:val="00307813"/>
    <w:rsid w:val="0031227B"/>
    <w:rsid w:val="00317208"/>
    <w:rsid w:val="00322A6D"/>
    <w:rsid w:val="003230AB"/>
    <w:rsid w:val="003248CC"/>
    <w:rsid w:val="00336086"/>
    <w:rsid w:val="00336994"/>
    <w:rsid w:val="00346CDE"/>
    <w:rsid w:val="003471C0"/>
    <w:rsid w:val="0034740A"/>
    <w:rsid w:val="00350450"/>
    <w:rsid w:val="00351A06"/>
    <w:rsid w:val="00364266"/>
    <w:rsid w:val="00364E38"/>
    <w:rsid w:val="00365F64"/>
    <w:rsid w:val="00366F80"/>
    <w:rsid w:val="00387CD5"/>
    <w:rsid w:val="00397D41"/>
    <w:rsid w:val="003A29A5"/>
    <w:rsid w:val="003A530E"/>
    <w:rsid w:val="003A5D76"/>
    <w:rsid w:val="003A7587"/>
    <w:rsid w:val="003B1E7D"/>
    <w:rsid w:val="003B3E56"/>
    <w:rsid w:val="003B537B"/>
    <w:rsid w:val="003B5465"/>
    <w:rsid w:val="003B757F"/>
    <w:rsid w:val="003C2BEF"/>
    <w:rsid w:val="003C660E"/>
    <w:rsid w:val="003C7958"/>
    <w:rsid w:val="003D489D"/>
    <w:rsid w:val="003D4D35"/>
    <w:rsid w:val="003D5AEA"/>
    <w:rsid w:val="003E2439"/>
    <w:rsid w:val="003E792B"/>
    <w:rsid w:val="003F5CBD"/>
    <w:rsid w:val="0040397B"/>
    <w:rsid w:val="00407D57"/>
    <w:rsid w:val="00414E14"/>
    <w:rsid w:val="00415C4D"/>
    <w:rsid w:val="00417892"/>
    <w:rsid w:val="00420027"/>
    <w:rsid w:val="00430295"/>
    <w:rsid w:val="00430C2D"/>
    <w:rsid w:val="004420BC"/>
    <w:rsid w:val="00444AE4"/>
    <w:rsid w:val="00445328"/>
    <w:rsid w:val="00450251"/>
    <w:rsid w:val="00455BA4"/>
    <w:rsid w:val="00457D3D"/>
    <w:rsid w:val="00462A46"/>
    <w:rsid w:val="00462C6E"/>
    <w:rsid w:val="004656DB"/>
    <w:rsid w:val="00466E27"/>
    <w:rsid w:val="00467D92"/>
    <w:rsid w:val="00474F7C"/>
    <w:rsid w:val="00476124"/>
    <w:rsid w:val="00481DB3"/>
    <w:rsid w:val="00482620"/>
    <w:rsid w:val="00486E52"/>
    <w:rsid w:val="00490337"/>
    <w:rsid w:val="00492163"/>
    <w:rsid w:val="00493A31"/>
    <w:rsid w:val="0049477B"/>
    <w:rsid w:val="004A0F1B"/>
    <w:rsid w:val="004A4360"/>
    <w:rsid w:val="004B69B6"/>
    <w:rsid w:val="004C267E"/>
    <w:rsid w:val="004C54C7"/>
    <w:rsid w:val="004C63D1"/>
    <w:rsid w:val="004C7181"/>
    <w:rsid w:val="004D36B4"/>
    <w:rsid w:val="004D6E47"/>
    <w:rsid w:val="004D7275"/>
    <w:rsid w:val="004D7A63"/>
    <w:rsid w:val="004E0FE8"/>
    <w:rsid w:val="004F1A89"/>
    <w:rsid w:val="004F76D5"/>
    <w:rsid w:val="00500031"/>
    <w:rsid w:val="005008AF"/>
    <w:rsid w:val="00501102"/>
    <w:rsid w:val="005068D9"/>
    <w:rsid w:val="00512EA1"/>
    <w:rsid w:val="00514455"/>
    <w:rsid w:val="00520B23"/>
    <w:rsid w:val="005243D0"/>
    <w:rsid w:val="0053126B"/>
    <w:rsid w:val="00542A02"/>
    <w:rsid w:val="00544532"/>
    <w:rsid w:val="00546656"/>
    <w:rsid w:val="005466BB"/>
    <w:rsid w:val="005603D2"/>
    <w:rsid w:val="00564BD6"/>
    <w:rsid w:val="005726D4"/>
    <w:rsid w:val="00577051"/>
    <w:rsid w:val="00581EF1"/>
    <w:rsid w:val="00584379"/>
    <w:rsid w:val="00585A64"/>
    <w:rsid w:val="005900B7"/>
    <w:rsid w:val="0059474D"/>
    <w:rsid w:val="005960CB"/>
    <w:rsid w:val="00597E41"/>
    <w:rsid w:val="005B2B78"/>
    <w:rsid w:val="005B7FF8"/>
    <w:rsid w:val="005C0370"/>
    <w:rsid w:val="005D2052"/>
    <w:rsid w:val="005D3580"/>
    <w:rsid w:val="005D3DD1"/>
    <w:rsid w:val="005D74C4"/>
    <w:rsid w:val="005E2C62"/>
    <w:rsid w:val="005F1F4A"/>
    <w:rsid w:val="005F53D6"/>
    <w:rsid w:val="005F6E4E"/>
    <w:rsid w:val="0061095C"/>
    <w:rsid w:val="00610FDE"/>
    <w:rsid w:val="00613165"/>
    <w:rsid w:val="00620233"/>
    <w:rsid w:val="00621CED"/>
    <w:rsid w:val="00624561"/>
    <w:rsid w:val="006263B7"/>
    <w:rsid w:val="006310C9"/>
    <w:rsid w:val="006349F9"/>
    <w:rsid w:val="00635C79"/>
    <w:rsid w:val="006523B0"/>
    <w:rsid w:val="00654485"/>
    <w:rsid w:val="0065659E"/>
    <w:rsid w:val="006855E4"/>
    <w:rsid w:val="00687EC3"/>
    <w:rsid w:val="00696F76"/>
    <w:rsid w:val="006A3BA2"/>
    <w:rsid w:val="006A43C1"/>
    <w:rsid w:val="006A62DD"/>
    <w:rsid w:val="006B08D8"/>
    <w:rsid w:val="006B2279"/>
    <w:rsid w:val="006B3D94"/>
    <w:rsid w:val="006B722B"/>
    <w:rsid w:val="006C3A42"/>
    <w:rsid w:val="006D584C"/>
    <w:rsid w:val="006D5BAB"/>
    <w:rsid w:val="006E2880"/>
    <w:rsid w:val="006F67D3"/>
    <w:rsid w:val="00703C74"/>
    <w:rsid w:val="00713046"/>
    <w:rsid w:val="00725AD1"/>
    <w:rsid w:val="00730CFB"/>
    <w:rsid w:val="00732249"/>
    <w:rsid w:val="007373C1"/>
    <w:rsid w:val="00737AC6"/>
    <w:rsid w:val="00740790"/>
    <w:rsid w:val="007506C6"/>
    <w:rsid w:val="00773C2E"/>
    <w:rsid w:val="00777329"/>
    <w:rsid w:val="00786793"/>
    <w:rsid w:val="007A4ACE"/>
    <w:rsid w:val="007A6BEB"/>
    <w:rsid w:val="007B5B5E"/>
    <w:rsid w:val="007C3856"/>
    <w:rsid w:val="007C6AC8"/>
    <w:rsid w:val="007D0D63"/>
    <w:rsid w:val="007D31DA"/>
    <w:rsid w:val="007D3E99"/>
    <w:rsid w:val="007D7985"/>
    <w:rsid w:val="007E205E"/>
    <w:rsid w:val="008006BE"/>
    <w:rsid w:val="00801924"/>
    <w:rsid w:val="00801EB3"/>
    <w:rsid w:val="00803C15"/>
    <w:rsid w:val="00806681"/>
    <w:rsid w:val="00807EDF"/>
    <w:rsid w:val="00812551"/>
    <w:rsid w:val="0082263B"/>
    <w:rsid w:val="00827D11"/>
    <w:rsid w:val="008333AC"/>
    <w:rsid w:val="00833AB1"/>
    <w:rsid w:val="0083655F"/>
    <w:rsid w:val="00840FA0"/>
    <w:rsid w:val="0084695F"/>
    <w:rsid w:val="008544BF"/>
    <w:rsid w:val="008862CB"/>
    <w:rsid w:val="00890ABE"/>
    <w:rsid w:val="008954E1"/>
    <w:rsid w:val="008A2F5B"/>
    <w:rsid w:val="008B45B6"/>
    <w:rsid w:val="008B77CD"/>
    <w:rsid w:val="008C169B"/>
    <w:rsid w:val="008C4D19"/>
    <w:rsid w:val="008C6884"/>
    <w:rsid w:val="008D03FC"/>
    <w:rsid w:val="008D21BC"/>
    <w:rsid w:val="008D4CC6"/>
    <w:rsid w:val="008F0E71"/>
    <w:rsid w:val="008F1D6F"/>
    <w:rsid w:val="008F31CE"/>
    <w:rsid w:val="0090132F"/>
    <w:rsid w:val="00907C6A"/>
    <w:rsid w:val="00907E5C"/>
    <w:rsid w:val="00913E98"/>
    <w:rsid w:val="00915F83"/>
    <w:rsid w:val="009203B4"/>
    <w:rsid w:val="00920899"/>
    <w:rsid w:val="00921BAB"/>
    <w:rsid w:val="00936225"/>
    <w:rsid w:val="00936CC2"/>
    <w:rsid w:val="009415D1"/>
    <w:rsid w:val="009432BE"/>
    <w:rsid w:val="0094620E"/>
    <w:rsid w:val="009464EA"/>
    <w:rsid w:val="00950619"/>
    <w:rsid w:val="00960034"/>
    <w:rsid w:val="009609A9"/>
    <w:rsid w:val="009616E0"/>
    <w:rsid w:val="009622B3"/>
    <w:rsid w:val="0096553A"/>
    <w:rsid w:val="0097092F"/>
    <w:rsid w:val="009724CD"/>
    <w:rsid w:val="00972560"/>
    <w:rsid w:val="009748E8"/>
    <w:rsid w:val="00975B09"/>
    <w:rsid w:val="00983362"/>
    <w:rsid w:val="00983CDB"/>
    <w:rsid w:val="009856C5"/>
    <w:rsid w:val="00986EE9"/>
    <w:rsid w:val="00991645"/>
    <w:rsid w:val="009A46AB"/>
    <w:rsid w:val="009A4EA4"/>
    <w:rsid w:val="009A679A"/>
    <w:rsid w:val="009B7741"/>
    <w:rsid w:val="009C1F37"/>
    <w:rsid w:val="009C4CA2"/>
    <w:rsid w:val="009C5860"/>
    <w:rsid w:val="009C5F93"/>
    <w:rsid w:val="009D2F05"/>
    <w:rsid w:val="009D5943"/>
    <w:rsid w:val="009D7B77"/>
    <w:rsid w:val="009E4835"/>
    <w:rsid w:val="009E6650"/>
    <w:rsid w:val="009F27D5"/>
    <w:rsid w:val="009F7B2F"/>
    <w:rsid w:val="00A04027"/>
    <w:rsid w:val="00A0573D"/>
    <w:rsid w:val="00A06F74"/>
    <w:rsid w:val="00A134DC"/>
    <w:rsid w:val="00A24888"/>
    <w:rsid w:val="00A26BB9"/>
    <w:rsid w:val="00A26D6C"/>
    <w:rsid w:val="00A314D8"/>
    <w:rsid w:val="00A37706"/>
    <w:rsid w:val="00A417EA"/>
    <w:rsid w:val="00A41F92"/>
    <w:rsid w:val="00A43710"/>
    <w:rsid w:val="00A4428B"/>
    <w:rsid w:val="00A52389"/>
    <w:rsid w:val="00A737B7"/>
    <w:rsid w:val="00A74138"/>
    <w:rsid w:val="00A76C7F"/>
    <w:rsid w:val="00A81F74"/>
    <w:rsid w:val="00A82839"/>
    <w:rsid w:val="00AA684A"/>
    <w:rsid w:val="00AB269B"/>
    <w:rsid w:val="00AB3394"/>
    <w:rsid w:val="00AB4DB1"/>
    <w:rsid w:val="00AB67C3"/>
    <w:rsid w:val="00AC3380"/>
    <w:rsid w:val="00AD3D23"/>
    <w:rsid w:val="00AD716B"/>
    <w:rsid w:val="00AE61C4"/>
    <w:rsid w:val="00AF2239"/>
    <w:rsid w:val="00AF3C96"/>
    <w:rsid w:val="00AF4879"/>
    <w:rsid w:val="00AF63E6"/>
    <w:rsid w:val="00AF6A39"/>
    <w:rsid w:val="00B0340A"/>
    <w:rsid w:val="00B04DAC"/>
    <w:rsid w:val="00B05F03"/>
    <w:rsid w:val="00B06B3B"/>
    <w:rsid w:val="00B100E5"/>
    <w:rsid w:val="00B236B1"/>
    <w:rsid w:val="00B4049E"/>
    <w:rsid w:val="00B4338A"/>
    <w:rsid w:val="00B46D72"/>
    <w:rsid w:val="00B61EDD"/>
    <w:rsid w:val="00B73D64"/>
    <w:rsid w:val="00B761D5"/>
    <w:rsid w:val="00B764AD"/>
    <w:rsid w:val="00B767DB"/>
    <w:rsid w:val="00B9338E"/>
    <w:rsid w:val="00B944D4"/>
    <w:rsid w:val="00BA0FD3"/>
    <w:rsid w:val="00BB1F0E"/>
    <w:rsid w:val="00BD1AA2"/>
    <w:rsid w:val="00BD41F9"/>
    <w:rsid w:val="00BE0875"/>
    <w:rsid w:val="00BE70E1"/>
    <w:rsid w:val="00C0426A"/>
    <w:rsid w:val="00C05163"/>
    <w:rsid w:val="00C14B36"/>
    <w:rsid w:val="00C16013"/>
    <w:rsid w:val="00C24513"/>
    <w:rsid w:val="00C303F9"/>
    <w:rsid w:val="00C30D5C"/>
    <w:rsid w:val="00C34505"/>
    <w:rsid w:val="00C40D99"/>
    <w:rsid w:val="00C43936"/>
    <w:rsid w:val="00C4544C"/>
    <w:rsid w:val="00C522F4"/>
    <w:rsid w:val="00C53FE2"/>
    <w:rsid w:val="00C54483"/>
    <w:rsid w:val="00C54D44"/>
    <w:rsid w:val="00C61D59"/>
    <w:rsid w:val="00C6212A"/>
    <w:rsid w:val="00C63F42"/>
    <w:rsid w:val="00C671A1"/>
    <w:rsid w:val="00C815AE"/>
    <w:rsid w:val="00C81D47"/>
    <w:rsid w:val="00C8637C"/>
    <w:rsid w:val="00C934D5"/>
    <w:rsid w:val="00CA1983"/>
    <w:rsid w:val="00CA2E2D"/>
    <w:rsid w:val="00CA54C0"/>
    <w:rsid w:val="00CB52C7"/>
    <w:rsid w:val="00CB6D0E"/>
    <w:rsid w:val="00CC3CAE"/>
    <w:rsid w:val="00CC520F"/>
    <w:rsid w:val="00CD58B4"/>
    <w:rsid w:val="00CE650D"/>
    <w:rsid w:val="00CF3E4F"/>
    <w:rsid w:val="00CF4E16"/>
    <w:rsid w:val="00CF76E8"/>
    <w:rsid w:val="00D0248E"/>
    <w:rsid w:val="00D053E0"/>
    <w:rsid w:val="00D13F99"/>
    <w:rsid w:val="00D205F5"/>
    <w:rsid w:val="00D23442"/>
    <w:rsid w:val="00D27F18"/>
    <w:rsid w:val="00D323BF"/>
    <w:rsid w:val="00D3336F"/>
    <w:rsid w:val="00D3757B"/>
    <w:rsid w:val="00D419EC"/>
    <w:rsid w:val="00D4499C"/>
    <w:rsid w:val="00D50633"/>
    <w:rsid w:val="00D61749"/>
    <w:rsid w:val="00D67601"/>
    <w:rsid w:val="00D74BA3"/>
    <w:rsid w:val="00D77D8F"/>
    <w:rsid w:val="00D8055F"/>
    <w:rsid w:val="00D87481"/>
    <w:rsid w:val="00D939D3"/>
    <w:rsid w:val="00D96363"/>
    <w:rsid w:val="00DA007D"/>
    <w:rsid w:val="00DA2210"/>
    <w:rsid w:val="00DB2AB1"/>
    <w:rsid w:val="00DB6B56"/>
    <w:rsid w:val="00DB7515"/>
    <w:rsid w:val="00DC01A5"/>
    <w:rsid w:val="00DC370F"/>
    <w:rsid w:val="00DC784D"/>
    <w:rsid w:val="00DD282B"/>
    <w:rsid w:val="00DE0566"/>
    <w:rsid w:val="00DE2250"/>
    <w:rsid w:val="00E00C55"/>
    <w:rsid w:val="00E172BD"/>
    <w:rsid w:val="00E218A2"/>
    <w:rsid w:val="00E21C00"/>
    <w:rsid w:val="00E255F4"/>
    <w:rsid w:val="00E27337"/>
    <w:rsid w:val="00E32D46"/>
    <w:rsid w:val="00E339BB"/>
    <w:rsid w:val="00E366A4"/>
    <w:rsid w:val="00E475AE"/>
    <w:rsid w:val="00E55CA7"/>
    <w:rsid w:val="00E5615B"/>
    <w:rsid w:val="00E808EC"/>
    <w:rsid w:val="00E83730"/>
    <w:rsid w:val="00E854B6"/>
    <w:rsid w:val="00E86927"/>
    <w:rsid w:val="00E87453"/>
    <w:rsid w:val="00EA4668"/>
    <w:rsid w:val="00EA4FD8"/>
    <w:rsid w:val="00EA6135"/>
    <w:rsid w:val="00EB5857"/>
    <w:rsid w:val="00EB6506"/>
    <w:rsid w:val="00EC1A4E"/>
    <w:rsid w:val="00EC1F46"/>
    <w:rsid w:val="00EC44B8"/>
    <w:rsid w:val="00EC493D"/>
    <w:rsid w:val="00EC60D6"/>
    <w:rsid w:val="00ED20E2"/>
    <w:rsid w:val="00EE00A7"/>
    <w:rsid w:val="00EE105B"/>
    <w:rsid w:val="00EF04A5"/>
    <w:rsid w:val="00EF13E8"/>
    <w:rsid w:val="00EF5268"/>
    <w:rsid w:val="00F00879"/>
    <w:rsid w:val="00F04DBA"/>
    <w:rsid w:val="00F0579F"/>
    <w:rsid w:val="00F066F1"/>
    <w:rsid w:val="00F072DD"/>
    <w:rsid w:val="00F07C41"/>
    <w:rsid w:val="00F16EBD"/>
    <w:rsid w:val="00F20481"/>
    <w:rsid w:val="00F21764"/>
    <w:rsid w:val="00F2214B"/>
    <w:rsid w:val="00F2518C"/>
    <w:rsid w:val="00F27788"/>
    <w:rsid w:val="00F32514"/>
    <w:rsid w:val="00F338B9"/>
    <w:rsid w:val="00F428BD"/>
    <w:rsid w:val="00F44A9F"/>
    <w:rsid w:val="00F45F54"/>
    <w:rsid w:val="00F51120"/>
    <w:rsid w:val="00F60D5A"/>
    <w:rsid w:val="00F64D3A"/>
    <w:rsid w:val="00F65F56"/>
    <w:rsid w:val="00F67F3E"/>
    <w:rsid w:val="00F705DF"/>
    <w:rsid w:val="00F716AA"/>
    <w:rsid w:val="00F71EEA"/>
    <w:rsid w:val="00F73957"/>
    <w:rsid w:val="00F81A7B"/>
    <w:rsid w:val="00F83543"/>
    <w:rsid w:val="00F8753B"/>
    <w:rsid w:val="00F91820"/>
    <w:rsid w:val="00F95600"/>
    <w:rsid w:val="00FA2998"/>
    <w:rsid w:val="00FA3405"/>
    <w:rsid w:val="00FA7013"/>
    <w:rsid w:val="00FB5377"/>
    <w:rsid w:val="00FC4B24"/>
    <w:rsid w:val="00FC55C2"/>
    <w:rsid w:val="00FC5649"/>
    <w:rsid w:val="00FC6258"/>
    <w:rsid w:val="00FE1C72"/>
    <w:rsid w:val="00FF6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E8B4478-F027-4DA2-A593-BAFF233E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070"/>
  </w:style>
  <w:style w:type="paragraph" w:styleId="Heading1">
    <w:name w:val="heading 1"/>
    <w:basedOn w:val="Normal"/>
    <w:next w:val="Normal"/>
    <w:link w:val="Heading1Char"/>
    <w:uiPriority w:val="9"/>
    <w:qFormat/>
    <w:rsid w:val="004E0F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1D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C01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C018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E0FE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E0F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81DB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FE8"/>
    <w:rPr>
      <w:rFonts w:ascii="Tahoma" w:hAnsi="Tahoma" w:cs="Tahoma"/>
      <w:sz w:val="16"/>
      <w:szCs w:val="16"/>
    </w:rPr>
  </w:style>
  <w:style w:type="paragraph" w:styleId="Header">
    <w:name w:val="header"/>
    <w:basedOn w:val="Normal"/>
    <w:link w:val="HeaderChar"/>
    <w:unhideWhenUsed/>
    <w:rsid w:val="004E0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FE8"/>
  </w:style>
  <w:style w:type="paragraph" w:styleId="Footer">
    <w:name w:val="footer"/>
    <w:basedOn w:val="Normal"/>
    <w:link w:val="FooterChar"/>
    <w:uiPriority w:val="99"/>
    <w:unhideWhenUsed/>
    <w:rsid w:val="004E0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FE8"/>
  </w:style>
  <w:style w:type="character" w:styleId="PlaceholderText">
    <w:name w:val="Placeholder Text"/>
    <w:basedOn w:val="DefaultParagraphFont"/>
    <w:uiPriority w:val="99"/>
    <w:semiHidden/>
    <w:rsid w:val="004E0FE8"/>
    <w:rPr>
      <w:color w:val="808080"/>
    </w:rPr>
  </w:style>
  <w:style w:type="character" w:customStyle="1" w:styleId="Heading1Char">
    <w:name w:val="Heading 1 Char"/>
    <w:basedOn w:val="DefaultParagraphFont"/>
    <w:link w:val="Heading1"/>
    <w:uiPriority w:val="9"/>
    <w:rsid w:val="004E0FE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E0FE8"/>
    <w:pPr>
      <w:outlineLvl w:val="9"/>
    </w:pPr>
    <w:rPr>
      <w:lang w:eastAsia="ja-JP"/>
    </w:rPr>
  </w:style>
  <w:style w:type="paragraph" w:styleId="TOC1">
    <w:name w:val="toc 1"/>
    <w:basedOn w:val="Normal"/>
    <w:next w:val="Normal"/>
    <w:autoRedefine/>
    <w:uiPriority w:val="39"/>
    <w:unhideWhenUsed/>
    <w:qFormat/>
    <w:rsid w:val="004E0FE8"/>
    <w:pPr>
      <w:spacing w:after="100"/>
    </w:pPr>
  </w:style>
  <w:style w:type="character" w:styleId="Hyperlink">
    <w:name w:val="Hyperlink"/>
    <w:basedOn w:val="DefaultParagraphFont"/>
    <w:uiPriority w:val="99"/>
    <w:unhideWhenUsed/>
    <w:rsid w:val="004E0FE8"/>
    <w:rPr>
      <w:color w:val="0000FF" w:themeColor="hyperlink"/>
      <w:u w:val="single"/>
    </w:rPr>
  </w:style>
  <w:style w:type="character" w:customStyle="1" w:styleId="Heading5Char">
    <w:name w:val="Heading 5 Char"/>
    <w:basedOn w:val="DefaultParagraphFont"/>
    <w:link w:val="Heading5"/>
    <w:uiPriority w:val="9"/>
    <w:semiHidden/>
    <w:rsid w:val="004E0FE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E0FE8"/>
    <w:rPr>
      <w:rFonts w:asciiTheme="majorHAnsi" w:eastAsiaTheme="majorEastAsia" w:hAnsiTheme="majorHAnsi" w:cstheme="majorBidi"/>
      <w:i/>
      <w:iCs/>
      <w:color w:val="243F60" w:themeColor="accent1" w:themeShade="7F"/>
    </w:rPr>
  </w:style>
  <w:style w:type="character" w:styleId="PageNumber">
    <w:name w:val="page number"/>
    <w:basedOn w:val="DefaultParagraphFont"/>
    <w:rsid w:val="004E0FE8"/>
  </w:style>
  <w:style w:type="paragraph" w:styleId="TOC2">
    <w:name w:val="toc 2"/>
    <w:basedOn w:val="Normal"/>
    <w:next w:val="Normal"/>
    <w:autoRedefine/>
    <w:uiPriority w:val="39"/>
    <w:unhideWhenUsed/>
    <w:qFormat/>
    <w:rsid w:val="0049477B"/>
    <w:pPr>
      <w:spacing w:after="100"/>
      <w:ind w:left="220"/>
    </w:pPr>
    <w:rPr>
      <w:rFonts w:eastAsiaTheme="minorEastAsia"/>
      <w:lang w:eastAsia="ja-JP"/>
    </w:rPr>
  </w:style>
  <w:style w:type="paragraph" w:styleId="TOC3">
    <w:name w:val="toc 3"/>
    <w:basedOn w:val="Normal"/>
    <w:next w:val="Normal"/>
    <w:autoRedefine/>
    <w:uiPriority w:val="39"/>
    <w:unhideWhenUsed/>
    <w:qFormat/>
    <w:rsid w:val="00A37706"/>
    <w:pPr>
      <w:tabs>
        <w:tab w:val="right" w:leader="dot" w:pos="9350"/>
      </w:tabs>
      <w:spacing w:after="0" w:line="240" w:lineRule="auto"/>
      <w:ind w:left="440"/>
    </w:pPr>
    <w:rPr>
      <w:rFonts w:eastAsia="Arial Unicode MS" w:cs="Times New Roman"/>
      <w:bCs/>
      <w:noProof/>
      <w:color w:val="4F6228" w:themeColor="accent3" w:themeShade="80"/>
      <w:lang w:eastAsia="ja-JP"/>
    </w:rPr>
  </w:style>
  <w:style w:type="paragraph" w:customStyle="1" w:styleId="HeadingLF">
    <w:name w:val="Heading LF"/>
    <w:basedOn w:val="Normal"/>
    <w:link w:val="HeadingLFChar"/>
    <w:rsid w:val="0049477B"/>
    <w:pPr>
      <w:keepNext/>
      <w:spacing w:after="0" w:line="240" w:lineRule="auto"/>
      <w:outlineLvl w:val="5"/>
    </w:pPr>
    <w:rPr>
      <w:rFonts w:eastAsia="Times New Roman" w:cs="Times New Roman"/>
      <w:b/>
      <w:bCs/>
      <w:sz w:val="23"/>
      <w:szCs w:val="23"/>
      <w:u w:val="single"/>
    </w:rPr>
  </w:style>
  <w:style w:type="character" w:customStyle="1" w:styleId="Heading2Char">
    <w:name w:val="Heading 2 Char"/>
    <w:basedOn w:val="DefaultParagraphFont"/>
    <w:link w:val="Heading2"/>
    <w:uiPriority w:val="9"/>
    <w:rsid w:val="00481DB3"/>
    <w:rPr>
      <w:rFonts w:asciiTheme="majorHAnsi" w:eastAsiaTheme="majorEastAsia" w:hAnsiTheme="majorHAnsi" w:cstheme="majorBidi"/>
      <w:b/>
      <w:bCs/>
      <w:color w:val="4F81BD" w:themeColor="accent1"/>
      <w:sz w:val="26"/>
      <w:szCs w:val="26"/>
    </w:rPr>
  </w:style>
  <w:style w:type="character" w:customStyle="1" w:styleId="HeadingLFChar">
    <w:name w:val="Heading LF Char"/>
    <w:basedOn w:val="DefaultParagraphFont"/>
    <w:link w:val="HeadingLF"/>
    <w:rsid w:val="0049477B"/>
    <w:rPr>
      <w:rFonts w:eastAsia="Times New Roman" w:cs="Times New Roman"/>
      <w:b/>
      <w:bCs/>
      <w:sz w:val="23"/>
      <w:szCs w:val="23"/>
      <w:u w:val="single"/>
    </w:rPr>
  </w:style>
  <w:style w:type="paragraph" w:customStyle="1" w:styleId="Style1">
    <w:name w:val="Style1"/>
    <w:basedOn w:val="Heading2"/>
    <w:link w:val="Style1Char"/>
    <w:qFormat/>
    <w:rsid w:val="00481DB3"/>
    <w:rPr>
      <w:rFonts w:asciiTheme="minorHAnsi" w:eastAsia="Times New Roman" w:hAnsiTheme="minorHAnsi"/>
      <w:color w:val="auto"/>
      <w:sz w:val="23"/>
      <w:szCs w:val="23"/>
      <w:u w:val="single"/>
    </w:rPr>
  </w:style>
  <w:style w:type="paragraph" w:customStyle="1" w:styleId="Style2">
    <w:name w:val="Style2"/>
    <w:basedOn w:val="Heading1"/>
    <w:link w:val="Style2Char"/>
    <w:qFormat/>
    <w:rsid w:val="00481DB3"/>
    <w:pPr>
      <w:jc w:val="center"/>
    </w:pPr>
    <w:rPr>
      <w:rFonts w:asciiTheme="minorHAnsi" w:eastAsia="Times New Roman" w:hAnsiTheme="minorHAnsi"/>
      <w:color w:val="4F6228" w:themeColor="accent3" w:themeShade="80"/>
      <w:sz w:val="36"/>
      <w:u w:val="double"/>
    </w:rPr>
  </w:style>
  <w:style w:type="character" w:customStyle="1" w:styleId="Style1Char">
    <w:name w:val="Style1 Char"/>
    <w:basedOn w:val="Heading2Char"/>
    <w:link w:val="Style1"/>
    <w:rsid w:val="00481DB3"/>
    <w:rPr>
      <w:rFonts w:asciiTheme="majorHAnsi" w:eastAsia="Times New Roman" w:hAnsiTheme="majorHAnsi" w:cstheme="majorBidi"/>
      <w:b/>
      <w:bCs/>
      <w:color w:val="4F81BD" w:themeColor="accent1"/>
      <w:sz w:val="23"/>
      <w:szCs w:val="23"/>
      <w:u w:val="single"/>
    </w:rPr>
  </w:style>
  <w:style w:type="character" w:customStyle="1" w:styleId="Heading7Char">
    <w:name w:val="Heading 7 Char"/>
    <w:basedOn w:val="DefaultParagraphFont"/>
    <w:link w:val="Heading7"/>
    <w:uiPriority w:val="9"/>
    <w:semiHidden/>
    <w:rsid w:val="00481DB3"/>
    <w:rPr>
      <w:rFonts w:asciiTheme="majorHAnsi" w:eastAsiaTheme="majorEastAsia" w:hAnsiTheme="majorHAnsi" w:cstheme="majorBidi"/>
      <w:i/>
      <w:iCs/>
      <w:color w:val="404040" w:themeColor="text1" w:themeTint="BF"/>
    </w:rPr>
  </w:style>
  <w:style w:type="character" w:customStyle="1" w:styleId="Style2Char">
    <w:name w:val="Style2 Char"/>
    <w:basedOn w:val="Heading1Char"/>
    <w:link w:val="Style2"/>
    <w:rsid w:val="00481DB3"/>
    <w:rPr>
      <w:rFonts w:asciiTheme="majorHAnsi" w:eastAsia="Times New Roman" w:hAnsiTheme="majorHAnsi" w:cstheme="majorBidi"/>
      <w:b/>
      <w:bCs/>
      <w:color w:val="4F6228" w:themeColor="accent3" w:themeShade="80"/>
      <w:sz w:val="36"/>
      <w:szCs w:val="28"/>
      <w:u w:val="double"/>
    </w:rPr>
  </w:style>
  <w:style w:type="paragraph" w:styleId="BodyText3">
    <w:name w:val="Body Text 3"/>
    <w:basedOn w:val="Normal"/>
    <w:link w:val="BodyText3Char"/>
    <w:rsid w:val="00481DB3"/>
    <w:pPr>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481DB3"/>
    <w:rPr>
      <w:rFonts w:ascii="Times New Roman" w:eastAsia="Times New Roman" w:hAnsi="Times New Roman" w:cs="Times New Roman"/>
      <w:sz w:val="24"/>
      <w:szCs w:val="24"/>
    </w:rPr>
  </w:style>
  <w:style w:type="paragraph" w:styleId="ListParagraph">
    <w:name w:val="List Paragraph"/>
    <w:basedOn w:val="Normal"/>
    <w:uiPriority w:val="34"/>
    <w:qFormat/>
    <w:rsid w:val="00481DB3"/>
    <w:pPr>
      <w:spacing w:after="0" w:line="240" w:lineRule="auto"/>
      <w:ind w:left="720"/>
      <w:contextualSpacing/>
    </w:pPr>
    <w:rPr>
      <w:rFonts w:ascii="Times New Roman" w:eastAsia="Times New Roman" w:hAnsi="Times New Roman" w:cs="Times New Roman"/>
      <w:sz w:val="20"/>
      <w:szCs w:val="20"/>
    </w:rPr>
  </w:style>
  <w:style w:type="character" w:styleId="Emphasis">
    <w:name w:val="Emphasis"/>
    <w:uiPriority w:val="20"/>
    <w:qFormat/>
    <w:rsid w:val="00481DB3"/>
    <w:rPr>
      <w:i/>
      <w:iCs/>
    </w:rPr>
  </w:style>
  <w:style w:type="character" w:customStyle="1" w:styleId="Heading3Char">
    <w:name w:val="Heading 3 Char"/>
    <w:basedOn w:val="DefaultParagraphFont"/>
    <w:link w:val="Heading3"/>
    <w:uiPriority w:val="9"/>
    <w:semiHidden/>
    <w:rsid w:val="000C01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C0182"/>
    <w:rPr>
      <w:rFonts w:asciiTheme="majorHAnsi" w:eastAsiaTheme="majorEastAsia" w:hAnsiTheme="majorHAnsi" w:cstheme="majorBidi"/>
      <w:b/>
      <w:bCs/>
      <w:i/>
      <w:iCs/>
      <w:color w:val="4F81BD" w:themeColor="accent1"/>
    </w:rPr>
  </w:style>
  <w:style w:type="paragraph" w:styleId="NormalWeb">
    <w:name w:val="Normal (Web)"/>
    <w:basedOn w:val="Normal"/>
    <w:rsid w:val="000C0182"/>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2">
    <w:name w:val="Body Text Indent 2"/>
    <w:basedOn w:val="Normal"/>
    <w:link w:val="BodyTextIndent2Char"/>
    <w:uiPriority w:val="99"/>
    <w:semiHidden/>
    <w:unhideWhenUsed/>
    <w:rsid w:val="00C40D99"/>
    <w:pPr>
      <w:spacing w:after="120" w:line="480" w:lineRule="auto"/>
      <w:ind w:left="360"/>
    </w:pPr>
  </w:style>
  <w:style w:type="character" w:customStyle="1" w:styleId="BodyTextIndent2Char">
    <w:name w:val="Body Text Indent 2 Char"/>
    <w:basedOn w:val="DefaultParagraphFont"/>
    <w:link w:val="BodyTextIndent2"/>
    <w:uiPriority w:val="99"/>
    <w:semiHidden/>
    <w:rsid w:val="00C40D99"/>
  </w:style>
  <w:style w:type="paragraph" w:styleId="BodyText">
    <w:name w:val="Body Text"/>
    <w:basedOn w:val="Normal"/>
    <w:link w:val="BodyTextChar"/>
    <w:uiPriority w:val="99"/>
    <w:semiHidden/>
    <w:unhideWhenUsed/>
    <w:rsid w:val="009464EA"/>
    <w:pPr>
      <w:spacing w:after="120"/>
    </w:pPr>
  </w:style>
  <w:style w:type="character" w:customStyle="1" w:styleId="BodyTextChar">
    <w:name w:val="Body Text Char"/>
    <w:basedOn w:val="DefaultParagraphFont"/>
    <w:link w:val="BodyText"/>
    <w:uiPriority w:val="99"/>
    <w:semiHidden/>
    <w:rsid w:val="009464EA"/>
  </w:style>
  <w:style w:type="paragraph" w:styleId="BodyText2">
    <w:name w:val="Body Text 2"/>
    <w:basedOn w:val="Normal"/>
    <w:link w:val="BodyText2Char"/>
    <w:uiPriority w:val="99"/>
    <w:semiHidden/>
    <w:unhideWhenUsed/>
    <w:rsid w:val="009464EA"/>
    <w:pPr>
      <w:spacing w:after="120" w:line="480" w:lineRule="auto"/>
    </w:pPr>
  </w:style>
  <w:style w:type="character" w:customStyle="1" w:styleId="BodyText2Char">
    <w:name w:val="Body Text 2 Char"/>
    <w:basedOn w:val="DefaultParagraphFont"/>
    <w:link w:val="BodyText2"/>
    <w:uiPriority w:val="99"/>
    <w:semiHidden/>
    <w:rsid w:val="009464EA"/>
  </w:style>
  <w:style w:type="table" w:styleId="TableGrid">
    <w:name w:val="Table Grid"/>
    <w:basedOn w:val="TableNormal"/>
    <w:uiPriority w:val="39"/>
    <w:rsid w:val="00C54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D74BA3"/>
    <w:rPr>
      <w:color w:val="605E5C"/>
      <w:shd w:val="clear" w:color="auto" w:fill="E1DFDD"/>
    </w:rPr>
  </w:style>
  <w:style w:type="character" w:styleId="CommentReference">
    <w:name w:val="annotation reference"/>
    <w:basedOn w:val="DefaultParagraphFont"/>
    <w:uiPriority w:val="99"/>
    <w:semiHidden/>
    <w:unhideWhenUsed/>
    <w:rsid w:val="00BE70E1"/>
    <w:rPr>
      <w:sz w:val="16"/>
      <w:szCs w:val="16"/>
    </w:rPr>
  </w:style>
  <w:style w:type="paragraph" w:styleId="CommentText">
    <w:name w:val="annotation text"/>
    <w:basedOn w:val="Normal"/>
    <w:link w:val="CommentTextChar"/>
    <w:uiPriority w:val="99"/>
    <w:semiHidden/>
    <w:unhideWhenUsed/>
    <w:rsid w:val="00BE70E1"/>
    <w:pPr>
      <w:spacing w:line="240" w:lineRule="auto"/>
    </w:pPr>
    <w:rPr>
      <w:sz w:val="20"/>
      <w:szCs w:val="20"/>
    </w:rPr>
  </w:style>
  <w:style w:type="character" w:customStyle="1" w:styleId="CommentTextChar">
    <w:name w:val="Comment Text Char"/>
    <w:basedOn w:val="DefaultParagraphFont"/>
    <w:link w:val="CommentText"/>
    <w:uiPriority w:val="99"/>
    <w:semiHidden/>
    <w:rsid w:val="00BE70E1"/>
    <w:rPr>
      <w:sz w:val="20"/>
      <w:szCs w:val="20"/>
    </w:rPr>
  </w:style>
  <w:style w:type="paragraph" w:styleId="CommentSubject">
    <w:name w:val="annotation subject"/>
    <w:basedOn w:val="CommentText"/>
    <w:next w:val="CommentText"/>
    <w:link w:val="CommentSubjectChar"/>
    <w:uiPriority w:val="99"/>
    <w:semiHidden/>
    <w:unhideWhenUsed/>
    <w:rsid w:val="00BE70E1"/>
    <w:rPr>
      <w:b/>
      <w:bCs/>
    </w:rPr>
  </w:style>
  <w:style w:type="character" w:customStyle="1" w:styleId="CommentSubjectChar">
    <w:name w:val="Comment Subject Char"/>
    <w:basedOn w:val="CommentTextChar"/>
    <w:link w:val="CommentSubject"/>
    <w:uiPriority w:val="99"/>
    <w:semiHidden/>
    <w:rsid w:val="00BE70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36033">
      <w:bodyDiv w:val="1"/>
      <w:marLeft w:val="0"/>
      <w:marRight w:val="0"/>
      <w:marTop w:val="0"/>
      <w:marBottom w:val="0"/>
      <w:divBdr>
        <w:top w:val="none" w:sz="0" w:space="0" w:color="auto"/>
        <w:left w:val="none" w:sz="0" w:space="0" w:color="auto"/>
        <w:bottom w:val="none" w:sz="0" w:space="0" w:color="auto"/>
        <w:right w:val="none" w:sz="0" w:space="0" w:color="auto"/>
      </w:divBdr>
    </w:div>
    <w:div w:id="361126246">
      <w:bodyDiv w:val="1"/>
      <w:marLeft w:val="0"/>
      <w:marRight w:val="0"/>
      <w:marTop w:val="0"/>
      <w:marBottom w:val="0"/>
      <w:divBdr>
        <w:top w:val="none" w:sz="0" w:space="0" w:color="auto"/>
        <w:left w:val="none" w:sz="0" w:space="0" w:color="auto"/>
        <w:bottom w:val="none" w:sz="0" w:space="0" w:color="auto"/>
        <w:right w:val="none" w:sz="0" w:space="0" w:color="auto"/>
      </w:divBdr>
    </w:div>
    <w:div w:id="523716413">
      <w:bodyDiv w:val="1"/>
      <w:marLeft w:val="0"/>
      <w:marRight w:val="0"/>
      <w:marTop w:val="0"/>
      <w:marBottom w:val="0"/>
      <w:divBdr>
        <w:top w:val="none" w:sz="0" w:space="0" w:color="auto"/>
        <w:left w:val="none" w:sz="0" w:space="0" w:color="auto"/>
        <w:bottom w:val="none" w:sz="0" w:space="0" w:color="auto"/>
        <w:right w:val="none" w:sz="0" w:space="0" w:color="auto"/>
      </w:divBdr>
    </w:div>
    <w:div w:id="593441341">
      <w:bodyDiv w:val="1"/>
      <w:marLeft w:val="0"/>
      <w:marRight w:val="0"/>
      <w:marTop w:val="0"/>
      <w:marBottom w:val="0"/>
      <w:divBdr>
        <w:top w:val="none" w:sz="0" w:space="0" w:color="auto"/>
        <w:left w:val="none" w:sz="0" w:space="0" w:color="auto"/>
        <w:bottom w:val="none" w:sz="0" w:space="0" w:color="auto"/>
        <w:right w:val="none" w:sz="0" w:space="0" w:color="auto"/>
      </w:divBdr>
    </w:div>
    <w:div w:id="778451879">
      <w:bodyDiv w:val="1"/>
      <w:marLeft w:val="0"/>
      <w:marRight w:val="0"/>
      <w:marTop w:val="0"/>
      <w:marBottom w:val="0"/>
      <w:divBdr>
        <w:top w:val="none" w:sz="0" w:space="0" w:color="auto"/>
        <w:left w:val="none" w:sz="0" w:space="0" w:color="auto"/>
        <w:bottom w:val="none" w:sz="0" w:space="0" w:color="auto"/>
        <w:right w:val="none" w:sz="0" w:space="0" w:color="auto"/>
      </w:divBdr>
    </w:div>
    <w:div w:id="847332052">
      <w:bodyDiv w:val="1"/>
      <w:marLeft w:val="0"/>
      <w:marRight w:val="0"/>
      <w:marTop w:val="0"/>
      <w:marBottom w:val="0"/>
      <w:divBdr>
        <w:top w:val="none" w:sz="0" w:space="0" w:color="auto"/>
        <w:left w:val="none" w:sz="0" w:space="0" w:color="auto"/>
        <w:bottom w:val="none" w:sz="0" w:space="0" w:color="auto"/>
        <w:right w:val="none" w:sz="0" w:space="0" w:color="auto"/>
      </w:divBdr>
    </w:div>
    <w:div w:id="969166250">
      <w:bodyDiv w:val="1"/>
      <w:marLeft w:val="0"/>
      <w:marRight w:val="0"/>
      <w:marTop w:val="0"/>
      <w:marBottom w:val="0"/>
      <w:divBdr>
        <w:top w:val="none" w:sz="0" w:space="0" w:color="auto"/>
        <w:left w:val="none" w:sz="0" w:space="0" w:color="auto"/>
        <w:bottom w:val="none" w:sz="0" w:space="0" w:color="auto"/>
        <w:right w:val="none" w:sz="0" w:space="0" w:color="auto"/>
      </w:divBdr>
    </w:div>
    <w:div w:id="1020165732">
      <w:bodyDiv w:val="1"/>
      <w:marLeft w:val="0"/>
      <w:marRight w:val="0"/>
      <w:marTop w:val="0"/>
      <w:marBottom w:val="0"/>
      <w:divBdr>
        <w:top w:val="none" w:sz="0" w:space="0" w:color="auto"/>
        <w:left w:val="none" w:sz="0" w:space="0" w:color="auto"/>
        <w:bottom w:val="none" w:sz="0" w:space="0" w:color="auto"/>
        <w:right w:val="none" w:sz="0" w:space="0" w:color="auto"/>
      </w:divBdr>
    </w:div>
    <w:div w:id="1233387919">
      <w:bodyDiv w:val="1"/>
      <w:marLeft w:val="0"/>
      <w:marRight w:val="0"/>
      <w:marTop w:val="0"/>
      <w:marBottom w:val="0"/>
      <w:divBdr>
        <w:top w:val="none" w:sz="0" w:space="0" w:color="auto"/>
        <w:left w:val="none" w:sz="0" w:space="0" w:color="auto"/>
        <w:bottom w:val="none" w:sz="0" w:space="0" w:color="auto"/>
        <w:right w:val="none" w:sz="0" w:space="0" w:color="auto"/>
      </w:divBdr>
    </w:div>
    <w:div w:id="1334264590">
      <w:bodyDiv w:val="1"/>
      <w:marLeft w:val="0"/>
      <w:marRight w:val="0"/>
      <w:marTop w:val="0"/>
      <w:marBottom w:val="0"/>
      <w:divBdr>
        <w:top w:val="none" w:sz="0" w:space="0" w:color="auto"/>
        <w:left w:val="none" w:sz="0" w:space="0" w:color="auto"/>
        <w:bottom w:val="none" w:sz="0" w:space="0" w:color="auto"/>
        <w:right w:val="none" w:sz="0" w:space="0" w:color="auto"/>
      </w:divBdr>
    </w:div>
    <w:div w:id="1408461286">
      <w:bodyDiv w:val="1"/>
      <w:marLeft w:val="0"/>
      <w:marRight w:val="0"/>
      <w:marTop w:val="0"/>
      <w:marBottom w:val="0"/>
      <w:divBdr>
        <w:top w:val="none" w:sz="0" w:space="0" w:color="auto"/>
        <w:left w:val="none" w:sz="0" w:space="0" w:color="auto"/>
        <w:bottom w:val="none" w:sz="0" w:space="0" w:color="auto"/>
        <w:right w:val="none" w:sz="0" w:space="0" w:color="auto"/>
      </w:divBdr>
    </w:div>
    <w:div w:id="1428580889">
      <w:bodyDiv w:val="1"/>
      <w:marLeft w:val="0"/>
      <w:marRight w:val="0"/>
      <w:marTop w:val="0"/>
      <w:marBottom w:val="0"/>
      <w:divBdr>
        <w:top w:val="none" w:sz="0" w:space="0" w:color="auto"/>
        <w:left w:val="none" w:sz="0" w:space="0" w:color="auto"/>
        <w:bottom w:val="none" w:sz="0" w:space="0" w:color="auto"/>
        <w:right w:val="none" w:sz="0" w:space="0" w:color="auto"/>
      </w:divBdr>
    </w:div>
    <w:div w:id="1454472717">
      <w:bodyDiv w:val="1"/>
      <w:marLeft w:val="0"/>
      <w:marRight w:val="0"/>
      <w:marTop w:val="0"/>
      <w:marBottom w:val="0"/>
      <w:divBdr>
        <w:top w:val="none" w:sz="0" w:space="0" w:color="auto"/>
        <w:left w:val="none" w:sz="0" w:space="0" w:color="auto"/>
        <w:bottom w:val="none" w:sz="0" w:space="0" w:color="auto"/>
        <w:right w:val="none" w:sz="0" w:space="0" w:color="auto"/>
      </w:divBdr>
    </w:div>
    <w:div w:id="1861777111">
      <w:bodyDiv w:val="1"/>
      <w:marLeft w:val="0"/>
      <w:marRight w:val="0"/>
      <w:marTop w:val="0"/>
      <w:marBottom w:val="0"/>
      <w:divBdr>
        <w:top w:val="none" w:sz="0" w:space="0" w:color="auto"/>
        <w:left w:val="none" w:sz="0" w:space="0" w:color="auto"/>
        <w:bottom w:val="none" w:sz="0" w:space="0" w:color="auto"/>
        <w:right w:val="none" w:sz="0" w:space="0" w:color="auto"/>
      </w:divBdr>
    </w:div>
    <w:div w:id="1976138075">
      <w:bodyDiv w:val="1"/>
      <w:marLeft w:val="0"/>
      <w:marRight w:val="0"/>
      <w:marTop w:val="0"/>
      <w:marBottom w:val="0"/>
      <w:divBdr>
        <w:top w:val="none" w:sz="0" w:space="0" w:color="auto"/>
        <w:left w:val="none" w:sz="0" w:space="0" w:color="auto"/>
        <w:bottom w:val="none" w:sz="0" w:space="0" w:color="auto"/>
        <w:right w:val="none" w:sz="0" w:space="0" w:color="auto"/>
      </w:divBdr>
    </w:div>
    <w:div w:id="207041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20.jpeg"/><Relationship Id="rId26" Type="http://schemas.openxmlformats.org/officeDocument/2006/relationships/hyperlink" Target="mailto:dodell@kidsincorporated.org" TargetMode="External"/><Relationship Id="rId39" Type="http://schemas.openxmlformats.org/officeDocument/2006/relationships/hyperlink" Target="mailto:ljones@kidsincorporated.org" TargetMode="External"/><Relationship Id="rId21" Type="http://schemas.openxmlformats.org/officeDocument/2006/relationships/image" Target="media/image40.jpeg"/><Relationship Id="rId34" Type="http://schemas.openxmlformats.org/officeDocument/2006/relationships/hyperlink" Target="mailto:cmcghee@kidsincorporated.org" TargetMode="External"/><Relationship Id="rId42" Type="http://schemas.openxmlformats.org/officeDocument/2006/relationships/hyperlink" Target="mailto:tray@kidsincorporated.org" TargetMode="External"/><Relationship Id="rId47" Type="http://schemas.openxmlformats.org/officeDocument/2006/relationships/hyperlink" Target="mailto:ddenmark@kidsincorporated.org" TargetMode="External"/><Relationship Id="rId50" Type="http://schemas.openxmlformats.org/officeDocument/2006/relationships/hyperlink" Target="mailto:wblanton@kidsincorporated.org"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TIF"/><Relationship Id="rId20" Type="http://schemas.openxmlformats.org/officeDocument/2006/relationships/hyperlink" Target="http://www.kidsincorporated.org" TargetMode="External"/><Relationship Id="rId29" Type="http://schemas.openxmlformats.org/officeDocument/2006/relationships/hyperlink" Target="mailto:dbenjamin@kidsincorporated.org" TargetMode="External"/><Relationship Id="rId41" Type="http://schemas.openxmlformats.org/officeDocument/2006/relationships/hyperlink" Target="mailto:sroberts@kidsincorporated.org" TargetMode="External"/><Relationship Id="rId54" Type="http://schemas.openxmlformats.org/officeDocument/2006/relationships/header" Target="header2.xm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lwilson@kidsincorporated.org" TargetMode="External"/><Relationship Id="rId32" Type="http://schemas.openxmlformats.org/officeDocument/2006/relationships/hyperlink" Target="mailto:mheidorn@kidsincorporated.org" TargetMode="External"/><Relationship Id="rId37" Type="http://schemas.openxmlformats.org/officeDocument/2006/relationships/hyperlink" Target="mailto:sroberts@kidsincorporated.org" TargetMode="External"/><Relationship Id="rId40" Type="http://schemas.openxmlformats.org/officeDocument/2006/relationships/hyperlink" Target="mailto:carnold@kidsincorporated.org" TargetMode="External"/><Relationship Id="rId45" Type="http://schemas.openxmlformats.org/officeDocument/2006/relationships/hyperlink" Target="mailto:alewis@kidsincorporated.org"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60.jpeg"/><Relationship Id="rId28" Type="http://schemas.openxmlformats.org/officeDocument/2006/relationships/hyperlink" Target="mailto:mheidorn@kidsincorporated.org" TargetMode="External"/><Relationship Id="rId36" Type="http://schemas.openxmlformats.org/officeDocument/2006/relationships/hyperlink" Target="mailto:carnold@kidsincorporated.org" TargetMode="External"/><Relationship Id="rId49" Type="http://schemas.openxmlformats.org/officeDocument/2006/relationships/hyperlink" Target="mailto:carnold@kidsincorporated.org" TargetMode="External"/><Relationship Id="rId57"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30.jpeg"/><Relationship Id="rId31" Type="http://schemas.openxmlformats.org/officeDocument/2006/relationships/hyperlink" Target="mailto:rbrock@kidsincorporated.org" TargetMode="External"/><Relationship Id="rId44" Type="http://schemas.openxmlformats.org/officeDocument/2006/relationships/hyperlink" Target="mailto:lthalheimer@kidsincorporated.org" TargetMode="External"/><Relationship Id="rId52" Type="http://schemas.openxmlformats.org/officeDocument/2006/relationships/image" Target="media/image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idsincorporated.org" TargetMode="External"/><Relationship Id="rId14" Type="http://schemas.openxmlformats.org/officeDocument/2006/relationships/image" Target="media/image5.jpeg"/><Relationship Id="rId22" Type="http://schemas.openxmlformats.org/officeDocument/2006/relationships/image" Target="media/image50.jpeg"/><Relationship Id="rId27" Type="http://schemas.openxmlformats.org/officeDocument/2006/relationships/hyperlink" Target="mailto:bnelson@kidsincorporated.org" TargetMode="External"/><Relationship Id="rId30" Type="http://schemas.openxmlformats.org/officeDocument/2006/relationships/hyperlink" Target="mailto:rcornejo@kidsincorporated.org" TargetMode="External"/><Relationship Id="rId35" Type="http://schemas.openxmlformats.org/officeDocument/2006/relationships/hyperlink" Target="mailto:mmorgan@kidsincorporated.org" TargetMode="External"/><Relationship Id="rId43" Type="http://schemas.openxmlformats.org/officeDocument/2006/relationships/hyperlink" Target="mailto:mheidorn@kidsincorporated.org" TargetMode="External"/><Relationship Id="rId48" Type="http://schemas.openxmlformats.org/officeDocument/2006/relationships/hyperlink" Target="mailto:sjackson@kidsincorporated.org" TargetMode="External"/><Relationship Id="rId56" Type="http://schemas.openxmlformats.org/officeDocument/2006/relationships/footer" Target="footer2.xml"/><Relationship Id="rId8" Type="http://schemas.openxmlformats.org/officeDocument/2006/relationships/image" Target="media/image1.TIF"/><Relationship Id="rId51" Type="http://schemas.openxmlformats.org/officeDocument/2006/relationships/hyperlink" Target="mailto:jdavis@kidsincorporated.org" TargetMode="External"/><Relationship Id="rId3" Type="http://schemas.openxmlformats.org/officeDocument/2006/relationships/styles" Target="styles.xml"/><Relationship Id="rId12" Type="http://schemas.openxmlformats.org/officeDocument/2006/relationships/hyperlink" Target="http://www.kidsincorporated.org" TargetMode="External"/><Relationship Id="rId17" Type="http://schemas.openxmlformats.org/officeDocument/2006/relationships/hyperlink" Target="http://www.kidsincorporated.org" TargetMode="External"/><Relationship Id="rId25" Type="http://schemas.openxmlformats.org/officeDocument/2006/relationships/hyperlink" Target="mailto:kmoyer@kidsincorporated.org" TargetMode="External"/><Relationship Id="rId33" Type="http://schemas.openxmlformats.org/officeDocument/2006/relationships/hyperlink" Target="mailto:dbenjamin@kidsincorporated.org" TargetMode="External"/><Relationship Id="rId38" Type="http://schemas.openxmlformats.org/officeDocument/2006/relationships/hyperlink" Target="mailto:wjones@kidsincorporated.org" TargetMode="External"/><Relationship Id="rId46" Type="http://schemas.openxmlformats.org/officeDocument/2006/relationships/hyperlink" Target="mailto:mmorgan@kidsincorporated.org" TargetMode="Externa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9C1B8-6472-4E9A-A035-D4A07176C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29</Pages>
  <Words>11776</Words>
  <Characters>67124</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LaFonda Wilson</dc:creator>
  <cp:keywords/>
  <dc:description/>
  <cp:lastModifiedBy>Deborah Benjamin</cp:lastModifiedBy>
  <cp:revision>5</cp:revision>
  <cp:lastPrinted>2023-05-04T15:06:00Z</cp:lastPrinted>
  <dcterms:created xsi:type="dcterms:W3CDTF">2023-02-15T15:38:00Z</dcterms:created>
  <dcterms:modified xsi:type="dcterms:W3CDTF">2023-05-04T15:07:00Z</dcterms:modified>
</cp:coreProperties>
</file>